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3EDC" w14:textId="77777777" w:rsidR="00AA1667" w:rsidRPr="00AA1667" w:rsidRDefault="00AA1667" w:rsidP="00AA1667">
      <w:pPr>
        <w:rPr>
          <w:rFonts w:ascii="Arial" w:hAnsi="Arial" w:cs="Arial"/>
          <w:b/>
          <w:bCs/>
          <w:sz w:val="32"/>
          <w:szCs w:val="32"/>
        </w:rPr>
      </w:pPr>
      <w:bookmarkStart w:id="0" w:name="_Toc86152562"/>
      <w:r w:rsidRPr="00AA1667">
        <w:rPr>
          <w:rFonts w:ascii="Arial" w:hAnsi="Arial" w:cs="Arial"/>
          <w:b/>
          <w:bCs/>
          <w:sz w:val="32"/>
          <w:szCs w:val="32"/>
        </w:rPr>
        <w:t xml:space="preserve">Appendix 1: Overall Assessment </w:t>
      </w:r>
      <w:bookmarkEnd w:id="0"/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329"/>
        <w:gridCol w:w="522"/>
        <w:gridCol w:w="522"/>
        <w:gridCol w:w="522"/>
        <w:gridCol w:w="522"/>
        <w:gridCol w:w="539"/>
        <w:gridCol w:w="568"/>
        <w:gridCol w:w="567"/>
        <w:gridCol w:w="2925"/>
      </w:tblGrid>
      <w:tr w:rsidR="00AA1667" w:rsidRPr="00AA1667" w14:paraId="1CF3645D" w14:textId="77777777" w:rsidTr="00804E80">
        <w:tc>
          <w:tcPr>
            <w:tcW w:w="2329" w:type="dxa"/>
            <w:shd w:val="clear" w:color="auto" w:fill="FFFFFF" w:themeFill="background1"/>
          </w:tcPr>
          <w:p w14:paraId="0CFC7A88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Cs w:val="24"/>
              </w:rPr>
            </w:pPr>
            <w:bookmarkStart w:id="1" w:name="_Hlk89174722"/>
          </w:p>
        </w:tc>
        <w:tc>
          <w:tcPr>
            <w:tcW w:w="2627" w:type="dxa"/>
            <w:gridSpan w:val="5"/>
            <w:shd w:val="clear" w:color="auto" w:fill="FFFFFF" w:themeFill="background1"/>
          </w:tcPr>
          <w:p w14:paraId="4CF56994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bookmarkStart w:id="2" w:name="_Toc86152563"/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Ranges</w:t>
            </w:r>
            <w:bookmarkEnd w:id="2"/>
          </w:p>
        </w:tc>
        <w:tc>
          <w:tcPr>
            <w:tcW w:w="568" w:type="dxa"/>
            <w:shd w:val="clear" w:color="auto" w:fill="FFFFFF" w:themeFill="background1"/>
          </w:tcPr>
          <w:p w14:paraId="7DE0391D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FC1263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14:paraId="6A5A1563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</w:p>
        </w:tc>
      </w:tr>
      <w:bookmarkEnd w:id="1"/>
      <w:tr w:rsidR="00AA1667" w:rsidRPr="00AA1667" w14:paraId="60E17816" w14:textId="77777777" w:rsidTr="00804E80">
        <w:tc>
          <w:tcPr>
            <w:tcW w:w="2329" w:type="dxa"/>
            <w:shd w:val="clear" w:color="auto" w:fill="FFFFFF" w:themeFill="background1"/>
          </w:tcPr>
          <w:p w14:paraId="405DFEC1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Cs w:val="24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71030A14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bookmarkStart w:id="3" w:name="_Toc86152564"/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1</w:t>
            </w:r>
            <w:bookmarkEnd w:id="3"/>
          </w:p>
        </w:tc>
        <w:tc>
          <w:tcPr>
            <w:tcW w:w="522" w:type="dxa"/>
            <w:shd w:val="clear" w:color="auto" w:fill="FFFFFF" w:themeFill="background1"/>
          </w:tcPr>
          <w:p w14:paraId="1CA6848C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bookmarkStart w:id="4" w:name="_Toc86152565"/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2</w:t>
            </w:r>
            <w:bookmarkEnd w:id="4"/>
          </w:p>
        </w:tc>
        <w:tc>
          <w:tcPr>
            <w:tcW w:w="522" w:type="dxa"/>
            <w:shd w:val="clear" w:color="auto" w:fill="FFFFFF" w:themeFill="background1"/>
          </w:tcPr>
          <w:p w14:paraId="3B37BC43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bookmarkStart w:id="5" w:name="_Toc86152566"/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3</w:t>
            </w:r>
            <w:bookmarkEnd w:id="5"/>
          </w:p>
        </w:tc>
        <w:tc>
          <w:tcPr>
            <w:tcW w:w="522" w:type="dxa"/>
            <w:shd w:val="clear" w:color="auto" w:fill="FFFFFF" w:themeFill="background1"/>
          </w:tcPr>
          <w:p w14:paraId="643E222A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bookmarkStart w:id="6" w:name="_Toc86152567"/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4</w:t>
            </w:r>
            <w:bookmarkEnd w:id="6"/>
          </w:p>
        </w:tc>
        <w:tc>
          <w:tcPr>
            <w:tcW w:w="539" w:type="dxa"/>
            <w:shd w:val="clear" w:color="auto" w:fill="FFFFFF" w:themeFill="background1"/>
          </w:tcPr>
          <w:p w14:paraId="3EB19E91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bookmarkStart w:id="7" w:name="_Toc86152568"/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5</w:t>
            </w:r>
            <w:bookmarkEnd w:id="7"/>
          </w:p>
        </w:tc>
        <w:tc>
          <w:tcPr>
            <w:tcW w:w="568" w:type="dxa"/>
            <w:shd w:val="clear" w:color="auto" w:fill="FFFFFF" w:themeFill="background1"/>
          </w:tcPr>
          <w:p w14:paraId="3F1CFD70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56338695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7</w:t>
            </w:r>
          </w:p>
        </w:tc>
        <w:tc>
          <w:tcPr>
            <w:tcW w:w="2925" w:type="dxa"/>
            <w:shd w:val="clear" w:color="auto" w:fill="FFFFFF" w:themeFill="background1"/>
          </w:tcPr>
          <w:p w14:paraId="11BED441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bookmarkStart w:id="8" w:name="_Toc86152570"/>
            <w:r w:rsidRPr="00AA1667">
              <w:rPr>
                <w:rFonts w:ascii="Arial" w:eastAsiaTheme="majorEastAsia" w:hAnsi="Arial" w:cstheme="majorBidi"/>
                <w:b/>
                <w:sz w:val="24"/>
                <w:szCs w:val="26"/>
              </w:rPr>
              <w:t>Comments</w:t>
            </w:r>
            <w:bookmarkEnd w:id="8"/>
          </w:p>
        </w:tc>
      </w:tr>
      <w:tr w:rsidR="00AA1667" w:rsidRPr="00AA1667" w14:paraId="6475028F" w14:textId="77777777" w:rsidTr="00804E80">
        <w:tc>
          <w:tcPr>
            <w:tcW w:w="9016" w:type="dxa"/>
            <w:gridSpan w:val="9"/>
            <w:shd w:val="clear" w:color="auto" w:fill="FFFFFF" w:themeFill="background1"/>
          </w:tcPr>
          <w:p w14:paraId="44C8BFDB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Cs w:val="24"/>
              </w:rPr>
            </w:pPr>
            <w:bookmarkStart w:id="9" w:name="_Toc86152571"/>
            <w:r w:rsidRPr="00AA1667">
              <w:rPr>
                <w:rFonts w:ascii="Arial" w:eastAsiaTheme="majorEastAsia" w:hAnsi="Arial" w:cstheme="majorBidi"/>
                <w:b/>
                <w:szCs w:val="24"/>
              </w:rPr>
              <w:t>Early years</w:t>
            </w:r>
            <w:bookmarkEnd w:id="9"/>
          </w:p>
        </w:tc>
      </w:tr>
      <w:tr w:rsidR="00AA1667" w:rsidRPr="00AA1667" w14:paraId="3D458271" w14:textId="77777777" w:rsidTr="00804E80">
        <w:tc>
          <w:tcPr>
            <w:tcW w:w="2329" w:type="dxa"/>
          </w:tcPr>
          <w:p w14:paraId="77F00528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Cognition and Learning</w:t>
            </w:r>
          </w:p>
        </w:tc>
        <w:tc>
          <w:tcPr>
            <w:tcW w:w="522" w:type="dxa"/>
            <w:shd w:val="clear" w:color="auto" w:fill="FF7C80"/>
          </w:tcPr>
          <w:p w14:paraId="4E02CE3C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C000"/>
          </w:tcPr>
          <w:p w14:paraId="5CAEB3A1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CCFF99"/>
          </w:tcPr>
          <w:p w14:paraId="352E0D8B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92D050"/>
          </w:tcPr>
          <w:p w14:paraId="42CA501C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00B0F0"/>
          </w:tcPr>
          <w:p w14:paraId="66700801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002060"/>
          </w:tcPr>
          <w:p w14:paraId="72EFF34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55516B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362179AC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667" w:rsidRPr="00AA1667" w14:paraId="75F40588" w14:textId="77777777" w:rsidTr="00804E80">
        <w:tc>
          <w:tcPr>
            <w:tcW w:w="2329" w:type="dxa"/>
          </w:tcPr>
          <w:p w14:paraId="2EAA036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_Hlk114048644"/>
            <w:r w:rsidRPr="00AA1667">
              <w:rPr>
                <w:rFonts w:ascii="Arial" w:hAnsi="Arial" w:cs="Arial"/>
                <w:sz w:val="16"/>
                <w:szCs w:val="16"/>
              </w:rPr>
              <w:t>Communication and Interaction:</w:t>
            </w:r>
            <w:r w:rsidRPr="00AA1667">
              <w:rPr>
                <w:rFonts w:ascii="Arial" w:hAnsi="Arial"/>
                <w:sz w:val="16"/>
                <w:szCs w:val="16"/>
              </w:rPr>
              <w:t xml:space="preserve"> Social, Communication and Neurodiversity</w:t>
            </w:r>
            <w:bookmarkEnd w:id="10"/>
          </w:p>
        </w:tc>
        <w:tc>
          <w:tcPr>
            <w:tcW w:w="522" w:type="dxa"/>
            <w:shd w:val="clear" w:color="auto" w:fill="FF7C80"/>
          </w:tcPr>
          <w:p w14:paraId="4B51D598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C000"/>
          </w:tcPr>
          <w:p w14:paraId="1D7C0B20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CCFF99"/>
          </w:tcPr>
          <w:p w14:paraId="3AC39B79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92D050"/>
          </w:tcPr>
          <w:p w14:paraId="7D304A6B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00B0F0"/>
          </w:tcPr>
          <w:p w14:paraId="40A3E66E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002060"/>
          </w:tcPr>
          <w:p w14:paraId="6ACBD1A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376071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6F7BA84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667" w:rsidRPr="00AA1667" w14:paraId="176B1F6C" w14:textId="77777777" w:rsidTr="00804E80">
        <w:tc>
          <w:tcPr>
            <w:tcW w:w="2329" w:type="dxa"/>
          </w:tcPr>
          <w:p w14:paraId="2D852CE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Communication and Interaction:</w:t>
            </w:r>
            <w:r w:rsidRPr="00AA1667">
              <w:rPr>
                <w:rFonts w:ascii="Arial" w:hAnsi="Arial"/>
                <w:sz w:val="16"/>
                <w:szCs w:val="16"/>
              </w:rPr>
              <w:t xml:space="preserve"> </w:t>
            </w:r>
            <w:r w:rsidRPr="00AA1667">
              <w:rPr>
                <w:rFonts w:ascii="Arial" w:hAnsi="Arial" w:cs="Arial"/>
                <w:sz w:val="16"/>
                <w:szCs w:val="16"/>
              </w:rPr>
              <w:t>Speech, Language and Communication</w:t>
            </w:r>
            <w:r w:rsidRPr="00AA1667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A1667">
              <w:rPr>
                <w:rFonts w:ascii="Arial" w:hAnsi="Arial" w:cs="Arial"/>
                <w:sz w:val="16"/>
                <w:szCs w:val="16"/>
              </w:rPr>
              <w:t>Needs</w:t>
            </w:r>
          </w:p>
        </w:tc>
        <w:tc>
          <w:tcPr>
            <w:tcW w:w="522" w:type="dxa"/>
            <w:shd w:val="clear" w:color="auto" w:fill="FF7C80"/>
          </w:tcPr>
          <w:p w14:paraId="6918E63F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C000"/>
          </w:tcPr>
          <w:p w14:paraId="7B45E589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CCFF99"/>
          </w:tcPr>
          <w:p w14:paraId="4383B321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92D050"/>
          </w:tcPr>
          <w:p w14:paraId="2E7BC44B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00B0F0"/>
          </w:tcPr>
          <w:p w14:paraId="5D2639C6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002060"/>
          </w:tcPr>
          <w:p w14:paraId="1E835A8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353268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03DB8432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667" w:rsidRPr="00AA1667" w14:paraId="12A32C00" w14:textId="77777777" w:rsidTr="00804E80">
        <w:tc>
          <w:tcPr>
            <w:tcW w:w="2329" w:type="dxa"/>
          </w:tcPr>
          <w:p w14:paraId="03A140FD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Social Emotional and Mental Health</w:t>
            </w:r>
          </w:p>
        </w:tc>
        <w:tc>
          <w:tcPr>
            <w:tcW w:w="522" w:type="dxa"/>
            <w:shd w:val="clear" w:color="auto" w:fill="FF7C80"/>
          </w:tcPr>
          <w:p w14:paraId="5C46D9B7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C000"/>
          </w:tcPr>
          <w:p w14:paraId="251B16F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CCFF99"/>
          </w:tcPr>
          <w:p w14:paraId="1B4D31F7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92D050"/>
          </w:tcPr>
          <w:p w14:paraId="7B828C98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00B0F0"/>
          </w:tcPr>
          <w:p w14:paraId="5A58A871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002060"/>
          </w:tcPr>
          <w:p w14:paraId="1642CF65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1B0F17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551E9E13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667" w:rsidRPr="00AA1667" w14:paraId="2F612559" w14:textId="77777777" w:rsidTr="00804E80">
        <w:tc>
          <w:tcPr>
            <w:tcW w:w="2329" w:type="dxa"/>
          </w:tcPr>
          <w:p w14:paraId="18DBC176" w14:textId="4D9D862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 xml:space="preserve">Sensory: </w:t>
            </w:r>
            <w:r w:rsidR="004D4D8F">
              <w:rPr>
                <w:rFonts w:ascii="Arial" w:hAnsi="Arial" w:cs="Arial"/>
                <w:sz w:val="16"/>
                <w:szCs w:val="16"/>
              </w:rPr>
              <w:t>Deafness</w:t>
            </w:r>
          </w:p>
        </w:tc>
        <w:tc>
          <w:tcPr>
            <w:tcW w:w="522" w:type="dxa"/>
            <w:shd w:val="clear" w:color="auto" w:fill="FF7C80"/>
          </w:tcPr>
          <w:p w14:paraId="41998DF4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C000"/>
          </w:tcPr>
          <w:p w14:paraId="3AE7AB6C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CCFF99"/>
          </w:tcPr>
          <w:p w14:paraId="64A829A5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92D050"/>
          </w:tcPr>
          <w:p w14:paraId="22528FDC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00B0F0"/>
          </w:tcPr>
          <w:p w14:paraId="5465BA7F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002060"/>
          </w:tcPr>
          <w:p w14:paraId="5DB0703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4CE55F5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0AC47FA2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667" w:rsidRPr="00AA1667" w14:paraId="52A541F2" w14:textId="77777777" w:rsidTr="00804E80">
        <w:tc>
          <w:tcPr>
            <w:tcW w:w="2329" w:type="dxa"/>
          </w:tcPr>
          <w:p w14:paraId="3CE2835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Sensory: Visual Impairment</w:t>
            </w:r>
          </w:p>
        </w:tc>
        <w:tc>
          <w:tcPr>
            <w:tcW w:w="522" w:type="dxa"/>
            <w:shd w:val="clear" w:color="auto" w:fill="FF7C80"/>
          </w:tcPr>
          <w:p w14:paraId="58D5DA20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C000"/>
          </w:tcPr>
          <w:p w14:paraId="1F1DF3F0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CCFF99"/>
          </w:tcPr>
          <w:p w14:paraId="5B2410C2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92D050"/>
          </w:tcPr>
          <w:p w14:paraId="11A3C2C3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00B0F0"/>
          </w:tcPr>
          <w:p w14:paraId="527375F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002060"/>
          </w:tcPr>
          <w:p w14:paraId="3281C812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E5229F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6C6DFD8F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667" w:rsidRPr="00AA1667" w14:paraId="0536616A" w14:textId="77777777" w:rsidTr="00804E80">
        <w:tc>
          <w:tcPr>
            <w:tcW w:w="2329" w:type="dxa"/>
          </w:tcPr>
          <w:p w14:paraId="28DFC971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Multi-sensory needs</w:t>
            </w:r>
          </w:p>
        </w:tc>
        <w:tc>
          <w:tcPr>
            <w:tcW w:w="522" w:type="dxa"/>
            <w:shd w:val="clear" w:color="auto" w:fill="FF7C80"/>
          </w:tcPr>
          <w:p w14:paraId="2C3FB670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C000"/>
          </w:tcPr>
          <w:p w14:paraId="2346BDFB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CCFF99"/>
          </w:tcPr>
          <w:p w14:paraId="6BF3111C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92D050"/>
          </w:tcPr>
          <w:p w14:paraId="66E45196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00B0F0"/>
          </w:tcPr>
          <w:p w14:paraId="601ACF6B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002060"/>
          </w:tcPr>
          <w:p w14:paraId="7F94133C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B2DD0E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5ED75074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667" w:rsidRPr="00AA1667" w14:paraId="27D37F74" w14:textId="77777777" w:rsidTr="00804E80">
        <w:tc>
          <w:tcPr>
            <w:tcW w:w="2329" w:type="dxa"/>
          </w:tcPr>
          <w:p w14:paraId="1243C8DF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Physical and medical needs</w:t>
            </w:r>
          </w:p>
        </w:tc>
        <w:tc>
          <w:tcPr>
            <w:tcW w:w="522" w:type="dxa"/>
            <w:shd w:val="clear" w:color="auto" w:fill="FF7C80"/>
          </w:tcPr>
          <w:p w14:paraId="4D7DD0AD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FFC000"/>
          </w:tcPr>
          <w:p w14:paraId="6EBB697E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CCFF99"/>
          </w:tcPr>
          <w:p w14:paraId="26CAEF27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92D050"/>
          </w:tcPr>
          <w:p w14:paraId="52455FB1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00B0F0"/>
          </w:tcPr>
          <w:p w14:paraId="4A74EFCD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002060"/>
          </w:tcPr>
          <w:p w14:paraId="032077E6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A45FAA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2FF6BD93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667" w:rsidRPr="00AA1667" w14:paraId="1AA24D4D" w14:textId="77777777" w:rsidTr="00804E80">
        <w:tc>
          <w:tcPr>
            <w:tcW w:w="9016" w:type="dxa"/>
            <w:gridSpan w:val="9"/>
            <w:shd w:val="clear" w:color="auto" w:fill="FFFFFF" w:themeFill="background1"/>
          </w:tcPr>
          <w:p w14:paraId="77CD50D1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 w:val="16"/>
                <w:szCs w:val="16"/>
              </w:rPr>
            </w:pPr>
            <w:bookmarkStart w:id="11" w:name="_Toc86152572"/>
            <w:r w:rsidRPr="00AA1667">
              <w:rPr>
                <w:rFonts w:ascii="Arial" w:eastAsiaTheme="majorEastAsia" w:hAnsi="Arial" w:cstheme="majorBidi"/>
                <w:b/>
                <w:sz w:val="16"/>
                <w:szCs w:val="16"/>
              </w:rPr>
              <w:t>Primary and Secondary</w:t>
            </w:r>
            <w:bookmarkEnd w:id="11"/>
          </w:p>
        </w:tc>
      </w:tr>
      <w:tr w:rsidR="00AA1667" w:rsidRPr="00AA1667" w14:paraId="70815F52" w14:textId="77777777" w:rsidTr="00804E80">
        <w:tc>
          <w:tcPr>
            <w:tcW w:w="2329" w:type="dxa"/>
          </w:tcPr>
          <w:p w14:paraId="5F7C41B0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Cognition and Learning</w:t>
            </w:r>
          </w:p>
        </w:tc>
        <w:tc>
          <w:tcPr>
            <w:tcW w:w="522" w:type="dxa"/>
            <w:shd w:val="clear" w:color="auto" w:fill="FF7C80"/>
          </w:tcPr>
          <w:p w14:paraId="3CF0D80D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7E9D3FC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71A42242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40C3391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1C71C541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53A9144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7C7E9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B11AF5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6CC72B2B" w14:textId="77777777" w:rsidTr="00804E80">
        <w:tc>
          <w:tcPr>
            <w:tcW w:w="2329" w:type="dxa"/>
          </w:tcPr>
          <w:p w14:paraId="2E32B338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Communication and Interaction:</w:t>
            </w:r>
            <w:r w:rsidRPr="00AA1667">
              <w:rPr>
                <w:rFonts w:ascii="Arial" w:hAnsi="Arial"/>
                <w:sz w:val="16"/>
                <w:szCs w:val="16"/>
              </w:rPr>
              <w:t xml:space="preserve"> Social, Communication and Neurodiversity</w:t>
            </w:r>
          </w:p>
        </w:tc>
        <w:tc>
          <w:tcPr>
            <w:tcW w:w="522" w:type="dxa"/>
            <w:shd w:val="clear" w:color="auto" w:fill="FF7C80"/>
          </w:tcPr>
          <w:p w14:paraId="6A122A82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55F59BC9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4A6650B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5232C555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00C933B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41D17AD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61C2DA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6D7CEE19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53D9B706" w14:textId="77777777" w:rsidTr="00804E80">
        <w:tc>
          <w:tcPr>
            <w:tcW w:w="2329" w:type="dxa"/>
          </w:tcPr>
          <w:p w14:paraId="2FCFF4A7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Communication and Interaction:</w:t>
            </w:r>
            <w:r w:rsidRPr="00AA1667">
              <w:rPr>
                <w:rFonts w:ascii="Arial" w:hAnsi="Arial"/>
                <w:sz w:val="16"/>
                <w:szCs w:val="16"/>
              </w:rPr>
              <w:t xml:space="preserve"> </w:t>
            </w:r>
            <w:r w:rsidRPr="00AA1667">
              <w:rPr>
                <w:rFonts w:ascii="Arial" w:hAnsi="Arial" w:cs="Arial"/>
                <w:sz w:val="16"/>
                <w:szCs w:val="16"/>
              </w:rPr>
              <w:t>Speech, Language and Communication</w:t>
            </w:r>
            <w:r w:rsidRPr="00AA1667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A1667">
              <w:rPr>
                <w:rFonts w:ascii="Arial" w:hAnsi="Arial" w:cs="Arial"/>
                <w:sz w:val="16"/>
                <w:szCs w:val="16"/>
              </w:rPr>
              <w:t>Needs</w:t>
            </w:r>
          </w:p>
        </w:tc>
        <w:tc>
          <w:tcPr>
            <w:tcW w:w="522" w:type="dxa"/>
            <w:shd w:val="clear" w:color="auto" w:fill="FF7C80"/>
          </w:tcPr>
          <w:p w14:paraId="57E9710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31A1E28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2A7C0560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72E6ED6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202F0EE5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485B25C2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C450A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6556F3F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074491BE" w14:textId="77777777" w:rsidTr="00804E80">
        <w:tc>
          <w:tcPr>
            <w:tcW w:w="2329" w:type="dxa"/>
          </w:tcPr>
          <w:p w14:paraId="624F43C9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Social Emotional and Mental Health</w:t>
            </w:r>
          </w:p>
        </w:tc>
        <w:tc>
          <w:tcPr>
            <w:tcW w:w="522" w:type="dxa"/>
            <w:shd w:val="clear" w:color="auto" w:fill="FF7C80"/>
          </w:tcPr>
          <w:p w14:paraId="15E8515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0C85FA0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0AD4F26D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2664EEF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092FD8B1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0B98ADCF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5097D1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DDD20EA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58E7E267" w14:textId="77777777" w:rsidTr="00804E80">
        <w:tc>
          <w:tcPr>
            <w:tcW w:w="2329" w:type="dxa"/>
          </w:tcPr>
          <w:p w14:paraId="6C97EC9A" w14:textId="5498245B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 xml:space="preserve">Sensory: </w:t>
            </w:r>
            <w:r w:rsidR="004D4D8F">
              <w:rPr>
                <w:rFonts w:ascii="Arial" w:hAnsi="Arial" w:cs="Arial"/>
                <w:sz w:val="16"/>
                <w:szCs w:val="16"/>
              </w:rPr>
              <w:t>Deafness</w:t>
            </w:r>
          </w:p>
        </w:tc>
        <w:tc>
          <w:tcPr>
            <w:tcW w:w="522" w:type="dxa"/>
            <w:shd w:val="clear" w:color="auto" w:fill="FF7C80"/>
          </w:tcPr>
          <w:p w14:paraId="1B5CD432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53454C91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24973EA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594C512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5FD345D9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472B8480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87073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62C348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690A97B0" w14:textId="77777777" w:rsidTr="00804E80">
        <w:tc>
          <w:tcPr>
            <w:tcW w:w="2329" w:type="dxa"/>
          </w:tcPr>
          <w:p w14:paraId="52E56E92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Sensory: Visual Impairment</w:t>
            </w:r>
          </w:p>
        </w:tc>
        <w:tc>
          <w:tcPr>
            <w:tcW w:w="522" w:type="dxa"/>
            <w:shd w:val="clear" w:color="auto" w:fill="FF7C80"/>
          </w:tcPr>
          <w:p w14:paraId="46CFB91F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29FDAB30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039D0A8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3AA8EE4D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7DCAC7FA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6766B10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A1AF35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ACB6C6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1175C444" w14:textId="77777777" w:rsidTr="00804E80">
        <w:tc>
          <w:tcPr>
            <w:tcW w:w="2329" w:type="dxa"/>
          </w:tcPr>
          <w:p w14:paraId="566A26E8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Multi-sensory needs</w:t>
            </w:r>
          </w:p>
        </w:tc>
        <w:tc>
          <w:tcPr>
            <w:tcW w:w="522" w:type="dxa"/>
            <w:shd w:val="clear" w:color="auto" w:fill="FF7C80"/>
          </w:tcPr>
          <w:p w14:paraId="416388A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227EE1AA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78A3EC8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43B6ED7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5BC094A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061444EF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A52C0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259648D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28C20319" w14:textId="77777777" w:rsidTr="00804E80">
        <w:trPr>
          <w:trHeight w:val="262"/>
        </w:trPr>
        <w:tc>
          <w:tcPr>
            <w:tcW w:w="2329" w:type="dxa"/>
          </w:tcPr>
          <w:p w14:paraId="6DF71BD9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6"/>
              </w:rPr>
            </w:pPr>
            <w:r w:rsidRPr="00AA1667">
              <w:rPr>
                <w:rFonts w:ascii="Arial" w:hAnsi="Arial" w:cs="Arial"/>
                <w:sz w:val="16"/>
                <w:szCs w:val="16"/>
              </w:rPr>
              <w:t>Physical and medical needs</w:t>
            </w:r>
          </w:p>
        </w:tc>
        <w:tc>
          <w:tcPr>
            <w:tcW w:w="522" w:type="dxa"/>
            <w:shd w:val="clear" w:color="auto" w:fill="FF7C80"/>
          </w:tcPr>
          <w:p w14:paraId="3BF4480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257CC3B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3E6CDE4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71993139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1D023E3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7A1963A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11B752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1B285C1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5E53196D" w14:textId="77777777" w:rsidTr="00804E80">
        <w:tc>
          <w:tcPr>
            <w:tcW w:w="9016" w:type="dxa"/>
            <w:gridSpan w:val="9"/>
            <w:shd w:val="clear" w:color="auto" w:fill="FFFFFF" w:themeFill="background1"/>
          </w:tcPr>
          <w:p w14:paraId="35FDA296" w14:textId="77777777" w:rsidR="00AA1667" w:rsidRPr="00AA1667" w:rsidRDefault="00AA1667" w:rsidP="00AA1667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theme="majorBidi"/>
                <w:b/>
                <w:szCs w:val="24"/>
              </w:rPr>
            </w:pPr>
            <w:bookmarkStart w:id="12" w:name="_Toc86152573"/>
            <w:r w:rsidRPr="00AA1667">
              <w:rPr>
                <w:rFonts w:ascii="Arial" w:eastAsiaTheme="majorEastAsia" w:hAnsi="Arial" w:cstheme="majorBidi"/>
                <w:b/>
                <w:szCs w:val="24"/>
              </w:rPr>
              <w:t>Post 16</w:t>
            </w:r>
            <w:bookmarkEnd w:id="12"/>
          </w:p>
        </w:tc>
      </w:tr>
      <w:tr w:rsidR="00AA1667" w:rsidRPr="00AA1667" w14:paraId="14D69A65" w14:textId="77777777" w:rsidTr="00804E80">
        <w:tc>
          <w:tcPr>
            <w:tcW w:w="2329" w:type="dxa"/>
          </w:tcPr>
          <w:p w14:paraId="350348A2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8"/>
              </w:rPr>
            </w:pPr>
            <w:r w:rsidRPr="00AA1667">
              <w:rPr>
                <w:rFonts w:ascii="Arial" w:hAnsi="Arial" w:cs="Arial"/>
                <w:sz w:val="16"/>
                <w:szCs w:val="18"/>
              </w:rPr>
              <w:t>Cognition and Learning</w:t>
            </w:r>
          </w:p>
        </w:tc>
        <w:tc>
          <w:tcPr>
            <w:tcW w:w="522" w:type="dxa"/>
            <w:shd w:val="clear" w:color="auto" w:fill="FF7C80"/>
          </w:tcPr>
          <w:p w14:paraId="5A06471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3DE322B0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4DB69D2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71B75AC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2223337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3B79BFF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C6EE0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2A6675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69B4D43D" w14:textId="77777777" w:rsidTr="00804E80">
        <w:tc>
          <w:tcPr>
            <w:tcW w:w="2329" w:type="dxa"/>
          </w:tcPr>
          <w:p w14:paraId="07EDD3DC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8"/>
              </w:rPr>
            </w:pPr>
            <w:r w:rsidRPr="00AA1667">
              <w:rPr>
                <w:rFonts w:ascii="Arial" w:hAnsi="Arial" w:cs="Arial"/>
                <w:sz w:val="16"/>
                <w:szCs w:val="18"/>
              </w:rPr>
              <w:t>Communication and Interaction:</w:t>
            </w:r>
            <w:r w:rsidRPr="00AA1667">
              <w:rPr>
                <w:rFonts w:ascii="Arial" w:hAnsi="Arial"/>
                <w:sz w:val="16"/>
                <w:szCs w:val="18"/>
              </w:rPr>
              <w:t xml:space="preserve"> Social, Communication and Neurodiversity</w:t>
            </w:r>
          </w:p>
        </w:tc>
        <w:tc>
          <w:tcPr>
            <w:tcW w:w="522" w:type="dxa"/>
            <w:shd w:val="clear" w:color="auto" w:fill="FF7C80"/>
          </w:tcPr>
          <w:p w14:paraId="49E5571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7E4BFC9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44259C12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71E1445D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6A089E3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67AA9CB0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49FDA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C95CBB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063E9473" w14:textId="77777777" w:rsidTr="00804E80">
        <w:tc>
          <w:tcPr>
            <w:tcW w:w="2329" w:type="dxa"/>
          </w:tcPr>
          <w:p w14:paraId="593F212B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8"/>
              </w:rPr>
            </w:pPr>
            <w:r w:rsidRPr="00AA1667">
              <w:rPr>
                <w:rFonts w:ascii="Arial" w:hAnsi="Arial" w:cs="Arial"/>
                <w:sz w:val="16"/>
                <w:szCs w:val="18"/>
              </w:rPr>
              <w:t>Communication and Interaction:</w:t>
            </w:r>
            <w:r w:rsidRPr="00AA1667">
              <w:rPr>
                <w:rFonts w:ascii="Arial" w:hAnsi="Arial"/>
                <w:sz w:val="16"/>
                <w:szCs w:val="18"/>
              </w:rPr>
              <w:t xml:space="preserve"> </w:t>
            </w:r>
            <w:r w:rsidRPr="00AA1667">
              <w:rPr>
                <w:rFonts w:ascii="Arial" w:hAnsi="Arial" w:cs="Arial"/>
                <w:sz w:val="16"/>
                <w:szCs w:val="18"/>
              </w:rPr>
              <w:t>Speech, Language and Communication</w:t>
            </w:r>
            <w:r w:rsidRPr="00AA1667">
              <w:rPr>
                <w:rFonts w:ascii="Arial" w:hAnsi="Arial" w:cs="Arial"/>
                <w:spacing w:val="-10"/>
                <w:sz w:val="16"/>
                <w:szCs w:val="18"/>
              </w:rPr>
              <w:t xml:space="preserve"> </w:t>
            </w:r>
            <w:r w:rsidRPr="00AA1667">
              <w:rPr>
                <w:rFonts w:ascii="Arial" w:hAnsi="Arial" w:cs="Arial"/>
                <w:sz w:val="16"/>
                <w:szCs w:val="18"/>
              </w:rPr>
              <w:t>Needs</w:t>
            </w:r>
          </w:p>
        </w:tc>
        <w:tc>
          <w:tcPr>
            <w:tcW w:w="522" w:type="dxa"/>
            <w:shd w:val="clear" w:color="auto" w:fill="FF7C80"/>
          </w:tcPr>
          <w:p w14:paraId="65E855DF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1D33316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4FFA99F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5BF0EA3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4455881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20527A81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32576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150725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211C865D" w14:textId="77777777" w:rsidTr="00804E80">
        <w:tc>
          <w:tcPr>
            <w:tcW w:w="2329" w:type="dxa"/>
          </w:tcPr>
          <w:p w14:paraId="29D1BF65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8"/>
              </w:rPr>
            </w:pPr>
            <w:r w:rsidRPr="00AA1667">
              <w:rPr>
                <w:rFonts w:ascii="Arial" w:hAnsi="Arial" w:cs="Arial"/>
                <w:sz w:val="16"/>
                <w:szCs w:val="18"/>
              </w:rPr>
              <w:t>Social Emotional and Mental Health</w:t>
            </w:r>
          </w:p>
        </w:tc>
        <w:tc>
          <w:tcPr>
            <w:tcW w:w="522" w:type="dxa"/>
            <w:shd w:val="clear" w:color="auto" w:fill="FF7C80"/>
          </w:tcPr>
          <w:p w14:paraId="6EA84CD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4998585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7481D27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3373859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71D960A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3B5DBC3D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0B346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46E6D8E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27FEB796" w14:textId="77777777" w:rsidTr="00804E80">
        <w:tc>
          <w:tcPr>
            <w:tcW w:w="2329" w:type="dxa"/>
          </w:tcPr>
          <w:p w14:paraId="5E5B7334" w14:textId="002F8BD6" w:rsidR="00AA1667" w:rsidRPr="00AA1667" w:rsidRDefault="00AA1667" w:rsidP="00AA1667">
            <w:pPr>
              <w:rPr>
                <w:rFonts w:ascii="Arial" w:hAnsi="Arial" w:cs="Arial"/>
                <w:sz w:val="16"/>
                <w:szCs w:val="18"/>
              </w:rPr>
            </w:pPr>
            <w:r w:rsidRPr="00AA1667">
              <w:rPr>
                <w:rFonts w:ascii="Arial" w:hAnsi="Arial" w:cs="Arial"/>
                <w:sz w:val="16"/>
                <w:szCs w:val="18"/>
              </w:rPr>
              <w:t xml:space="preserve">Sensory: </w:t>
            </w:r>
            <w:r w:rsidR="004D4D8F">
              <w:rPr>
                <w:rFonts w:ascii="Arial" w:hAnsi="Arial" w:cs="Arial"/>
                <w:sz w:val="16"/>
                <w:szCs w:val="16"/>
              </w:rPr>
              <w:t>Deafness</w:t>
            </w:r>
          </w:p>
        </w:tc>
        <w:tc>
          <w:tcPr>
            <w:tcW w:w="522" w:type="dxa"/>
            <w:shd w:val="clear" w:color="auto" w:fill="FF7C80"/>
          </w:tcPr>
          <w:p w14:paraId="755F6E6D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691C31F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79B515E9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3316754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7F9E9C9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02E9CDE9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8D05B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6321EFF0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7D34D4F7" w14:textId="77777777" w:rsidTr="00804E80">
        <w:tc>
          <w:tcPr>
            <w:tcW w:w="2329" w:type="dxa"/>
          </w:tcPr>
          <w:p w14:paraId="71D5B075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8"/>
              </w:rPr>
            </w:pPr>
            <w:r w:rsidRPr="00AA1667">
              <w:rPr>
                <w:rFonts w:ascii="Arial" w:hAnsi="Arial" w:cs="Arial"/>
                <w:sz w:val="16"/>
                <w:szCs w:val="18"/>
              </w:rPr>
              <w:t>Sensory: Visual Impairment</w:t>
            </w:r>
          </w:p>
        </w:tc>
        <w:tc>
          <w:tcPr>
            <w:tcW w:w="522" w:type="dxa"/>
            <w:shd w:val="clear" w:color="auto" w:fill="FF7C80"/>
          </w:tcPr>
          <w:p w14:paraId="2DDF76D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70DEACC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29985C7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551FFDFF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4760056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49BB9A6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20444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9E83B3A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45C16ADB" w14:textId="77777777" w:rsidTr="00804E80">
        <w:tc>
          <w:tcPr>
            <w:tcW w:w="2329" w:type="dxa"/>
          </w:tcPr>
          <w:p w14:paraId="6EDB1112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8"/>
              </w:rPr>
            </w:pPr>
            <w:r w:rsidRPr="00AA1667">
              <w:rPr>
                <w:rFonts w:ascii="Arial" w:hAnsi="Arial" w:cs="Arial"/>
                <w:sz w:val="16"/>
                <w:szCs w:val="18"/>
              </w:rPr>
              <w:t>Multi-sensory needs</w:t>
            </w:r>
          </w:p>
        </w:tc>
        <w:tc>
          <w:tcPr>
            <w:tcW w:w="522" w:type="dxa"/>
            <w:shd w:val="clear" w:color="auto" w:fill="FF7C80"/>
          </w:tcPr>
          <w:p w14:paraId="652ADDC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388B9122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5D4B9DC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38F04EEE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7610DB6C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7FBEABB3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CE00C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A003A18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67" w:rsidRPr="00AA1667" w14:paraId="556D2871" w14:textId="77777777" w:rsidTr="00804E80">
        <w:tc>
          <w:tcPr>
            <w:tcW w:w="2329" w:type="dxa"/>
          </w:tcPr>
          <w:p w14:paraId="282D3FFB" w14:textId="77777777" w:rsidR="00AA1667" w:rsidRPr="00AA1667" w:rsidRDefault="00AA1667" w:rsidP="00AA1667">
            <w:pPr>
              <w:rPr>
                <w:rFonts w:ascii="Arial" w:hAnsi="Arial" w:cs="Arial"/>
                <w:sz w:val="16"/>
                <w:szCs w:val="18"/>
              </w:rPr>
            </w:pPr>
            <w:r w:rsidRPr="00AA1667">
              <w:rPr>
                <w:rFonts w:ascii="Arial" w:hAnsi="Arial" w:cs="Arial"/>
                <w:sz w:val="16"/>
                <w:szCs w:val="18"/>
              </w:rPr>
              <w:t>Physical and medical needs</w:t>
            </w:r>
          </w:p>
        </w:tc>
        <w:tc>
          <w:tcPr>
            <w:tcW w:w="522" w:type="dxa"/>
            <w:shd w:val="clear" w:color="auto" w:fill="FF7C80"/>
          </w:tcPr>
          <w:p w14:paraId="6AFC53A7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6D2214D8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4F8680F4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760DEC6D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0F33FEFF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58CA379B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C40D46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C3E19B5" w14:textId="77777777" w:rsidR="00AA1667" w:rsidRPr="00AA1667" w:rsidRDefault="00AA1667" w:rsidP="00AA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56246" w14:textId="77777777" w:rsidR="00AA1667" w:rsidRPr="00AA1667" w:rsidRDefault="00AA1667" w:rsidP="00AA1667">
      <w:pPr>
        <w:rPr>
          <w:rFonts w:ascii="Arial" w:hAnsi="Arial" w:cs="Arial"/>
          <w:sz w:val="24"/>
          <w:szCs w:val="24"/>
        </w:rPr>
      </w:pPr>
    </w:p>
    <w:p w14:paraId="6487EE7F" w14:textId="77777777" w:rsidR="00AA1667" w:rsidRPr="00AA1667" w:rsidRDefault="00AA1667" w:rsidP="00AA1667">
      <w:pPr>
        <w:rPr>
          <w:rFonts w:ascii="Arial" w:hAnsi="Arial" w:cs="Arial"/>
          <w:sz w:val="24"/>
          <w:szCs w:val="24"/>
        </w:rPr>
      </w:pPr>
    </w:p>
    <w:p w14:paraId="6450A9F1" w14:textId="77777777" w:rsidR="00630D61" w:rsidRPr="00C438F6" w:rsidRDefault="00630D61">
      <w:pPr>
        <w:rPr>
          <w:rFonts w:ascii="Arial" w:hAnsi="Arial" w:cs="Arial"/>
          <w:sz w:val="24"/>
          <w:szCs w:val="24"/>
        </w:rPr>
      </w:pPr>
    </w:p>
    <w:sectPr w:rsidR="00630D61" w:rsidRPr="00C438F6" w:rsidSect="0041108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31CC" w14:textId="77777777" w:rsidR="00000000" w:rsidRDefault="004D4D8F">
      <w:pPr>
        <w:spacing w:after="0" w:line="240" w:lineRule="auto"/>
      </w:pPr>
      <w:r>
        <w:separator/>
      </w:r>
    </w:p>
  </w:endnote>
  <w:endnote w:type="continuationSeparator" w:id="0">
    <w:p w14:paraId="4EA1D72A" w14:textId="77777777" w:rsidR="00000000" w:rsidRDefault="004D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815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3EA61" w14:textId="77777777" w:rsidR="00E30AF4" w:rsidRDefault="00AA1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35258" w14:textId="77777777" w:rsidR="00391C10" w:rsidRDefault="004D4D8F">
    <w:pPr>
      <w:pStyle w:val="Footer"/>
      <w:rPr>
        <w:rFonts w:eastAsia="Calibri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4BCC" w14:textId="77777777" w:rsidR="00411089" w:rsidRDefault="00AA16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634D0DC" w14:textId="77777777" w:rsidR="00391C10" w:rsidRDefault="004D4D8F">
    <w:pPr>
      <w:pStyle w:val="Footer"/>
      <w:rPr>
        <w:rFonts w:eastAsia="Calibr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6318" w14:textId="77777777" w:rsidR="00000000" w:rsidRDefault="004D4D8F">
      <w:pPr>
        <w:spacing w:after="0" w:line="240" w:lineRule="auto"/>
      </w:pPr>
      <w:r>
        <w:separator/>
      </w:r>
    </w:p>
  </w:footnote>
  <w:footnote w:type="continuationSeparator" w:id="0">
    <w:p w14:paraId="280224FB" w14:textId="77777777" w:rsidR="00000000" w:rsidRDefault="004D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5A86" w14:textId="77777777" w:rsidR="00346467" w:rsidRDefault="004D4D8F">
    <w:pPr>
      <w:pStyle w:val="Header"/>
    </w:pPr>
  </w:p>
  <w:p w14:paraId="0CFE9F19" w14:textId="77777777" w:rsidR="00346467" w:rsidRDefault="004D4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44E9" w14:textId="77777777" w:rsidR="00346467" w:rsidRDefault="00AA166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1594A" wp14:editId="082B3AB6">
          <wp:simplePos x="0" y="0"/>
          <wp:positionH relativeFrom="column">
            <wp:posOffset>1962150</wp:posOffset>
          </wp:positionH>
          <wp:positionV relativeFrom="paragraph">
            <wp:posOffset>-59055</wp:posOffset>
          </wp:positionV>
          <wp:extent cx="1466850" cy="1000125"/>
          <wp:effectExtent l="0" t="0" r="0" b="9525"/>
          <wp:wrapTight wrapText="bothSides">
            <wp:wrapPolygon edited="0">
              <wp:start x="1964" y="0"/>
              <wp:lineTo x="0" y="7817"/>
              <wp:lineTo x="0" y="11931"/>
              <wp:lineTo x="5330" y="13166"/>
              <wp:lineTo x="0" y="15223"/>
              <wp:lineTo x="0" y="18926"/>
              <wp:lineTo x="11782" y="19749"/>
              <wp:lineTo x="11782" y="21394"/>
              <wp:lineTo x="21319" y="21394"/>
              <wp:lineTo x="21319" y="14811"/>
              <wp:lineTo x="15990" y="13166"/>
              <wp:lineTo x="21319" y="11520"/>
              <wp:lineTo x="21319" y="8229"/>
              <wp:lineTo x="19917" y="1646"/>
              <wp:lineTo x="19356" y="0"/>
              <wp:lineTo x="1964" y="0"/>
            </wp:wrapPolygon>
          </wp:wrapTight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F988C39B-4C23-4CC0-89F9-3DC1A9B02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">
                    <a:extLst>
                      <a:ext uri="{FF2B5EF4-FFF2-40B4-BE49-F238E27FC236}">
                        <a16:creationId xmlns:a16="http://schemas.microsoft.com/office/drawing/2014/main" id="{F988C39B-4C23-4CC0-89F9-3DC1A9B021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B8261" w14:textId="77777777" w:rsidR="00346467" w:rsidRDefault="004D4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67"/>
    <w:rsid w:val="004D4D8F"/>
    <w:rsid w:val="00630D61"/>
    <w:rsid w:val="00AA1667"/>
    <w:rsid w:val="00C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17CE"/>
  <w15:chartTrackingRefBased/>
  <w15:docId w15:val="{580CA12A-17DF-411A-8371-99E1B527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667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A166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A1667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A166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Ann</dc:creator>
  <cp:keywords/>
  <dc:description/>
  <cp:lastModifiedBy>Robson, Ben</cp:lastModifiedBy>
  <cp:revision>2</cp:revision>
  <dcterms:created xsi:type="dcterms:W3CDTF">2022-11-03T09:48:00Z</dcterms:created>
  <dcterms:modified xsi:type="dcterms:W3CDTF">2022-11-03T09:48:00Z</dcterms:modified>
</cp:coreProperties>
</file>