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B056E" w14:textId="740E107A" w:rsidR="00C82C86" w:rsidRDefault="00636A30" w:rsidP="00184F5A">
      <w:pPr>
        <w:rPr>
          <w:rFonts w:ascii="Arial" w:hAnsi="Arial" w:cs="Arial"/>
        </w:rPr>
      </w:pPr>
      <w:r w:rsidRPr="001A405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155A693" wp14:editId="1BDE3F68">
                <wp:extent cx="6369685" cy="6851650"/>
                <wp:effectExtent l="19050" t="19050" r="31115" b="444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685" cy="685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C7AB8" w14:textId="7BAF133A" w:rsidR="00C82C86" w:rsidRDefault="00E35666" w:rsidP="00C82C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Bubbles</w:t>
                            </w:r>
                          </w:p>
                          <w:p w14:paraId="701B7502" w14:textId="212510E1" w:rsidR="00A100E7" w:rsidRDefault="00EA4574" w:rsidP="004F268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0B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EXPLORE: </w:t>
                            </w:r>
                            <w:r w:rsidR="00CC355C" w:rsidRPr="00CC35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Bubbles are a great, </w:t>
                            </w:r>
                            <w:proofErr w:type="gramStart"/>
                            <w:r w:rsidR="00CC355C" w:rsidRPr="00CC35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fun</w:t>
                            </w:r>
                            <w:proofErr w:type="gramEnd"/>
                            <w:r w:rsidR="00CC355C" w:rsidRPr="00CC35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also calming activity that will help your child to develop hand-eye coordination, gross motor skills, language, tracking and fine motor skills.</w:t>
                            </w:r>
                          </w:p>
                          <w:p w14:paraId="2605475B" w14:textId="4DFB15C2" w:rsidR="001C2A34" w:rsidRPr="00EB4505" w:rsidRDefault="001C2A34" w:rsidP="001C2A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B45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Reach and touch: </w:t>
                            </w:r>
                            <w:r w:rsidRP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blow the bubbles and encourage </w:t>
                            </w:r>
                            <w:r w:rsidR="002679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them</w:t>
                            </w:r>
                            <w:r w:rsidRP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follow the bubbles with </w:t>
                            </w:r>
                            <w:r w:rsidR="002679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their</w:t>
                            </w:r>
                            <w:r w:rsidRP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eyes then using </w:t>
                            </w:r>
                            <w:r w:rsidR="002679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their</w:t>
                            </w:r>
                            <w:r w:rsidRP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hands and fingers pop and swoosh the bubbles using a clap, </w:t>
                            </w:r>
                            <w:proofErr w:type="gramStart"/>
                            <w:r w:rsidRP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pointing</w:t>
                            </w:r>
                            <w:proofErr w:type="gramEnd"/>
                            <w:r w:rsidRP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swooshing motion.</w:t>
                            </w:r>
                            <w:r w:rsidR="00EB4505" w:rsidRPr="00EB45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4505" w:rsidRP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When </w:t>
                            </w:r>
                            <w:r w:rsidR="002679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they pop</w:t>
                            </w:r>
                            <w:r w:rsidR="00EB4505" w:rsidRP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bubble</w:t>
                            </w:r>
                            <w:r w:rsidR="002679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EB4505" w:rsidRP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model language saying ‘pop’.</w:t>
                            </w:r>
                          </w:p>
                          <w:p w14:paraId="625D25B9" w14:textId="0BCBDBE5" w:rsidR="00A100E7" w:rsidRPr="00EB4505" w:rsidRDefault="00CC355C" w:rsidP="00CC35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B45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Anticipation</w:t>
                            </w:r>
                            <w:r w:rsidR="00EB4505" w:rsidRPr="00EB45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EB45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4505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once you have blown bubbles a few times for your child, use ‘</w:t>
                            </w:r>
                            <w:r w:rsidR="00EB4505" w:rsidRPr="00FB64D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ready, steady…. go’,</w:t>
                            </w:r>
                            <w:r w:rsidR="00EB4505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pause before you say </w:t>
                            </w:r>
                            <w:r w:rsidR="00EB4505" w:rsidRPr="00FB64D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‘go’</w:t>
                            </w:r>
                            <w:r w:rsidR="00EB4505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see if your child is anticipating what will happen next. Use simple language </w:t>
                            </w:r>
                            <w:proofErr w:type="gramStart"/>
                            <w:r w:rsidR="00EB4505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="00EB4505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4505" w:rsidRPr="00FB64D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pop, pop, pop</w:t>
                            </w:r>
                            <w:r w:rsidR="00EB4505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model how to pop the bubbles. Pause and ask </w:t>
                            </w:r>
                            <w:r w:rsidR="002679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them</w:t>
                            </w:r>
                            <w:r w:rsidR="00EB4505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if </w:t>
                            </w:r>
                            <w:r w:rsidR="002679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they</w:t>
                            </w:r>
                            <w:r w:rsidR="00EB4505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would like more bubbles wait for a response before you blow more.</w:t>
                            </w:r>
                          </w:p>
                          <w:p w14:paraId="7C2BCE57" w14:textId="1A1DEA78" w:rsidR="001C2A34" w:rsidRPr="00EB4505" w:rsidRDefault="001C2A34" w:rsidP="00CC35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45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Language: </w:t>
                            </w:r>
                            <w:r w:rsidRP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pop, more, again, big, small, blow</w:t>
                            </w:r>
                            <w:r w:rsidR="00636A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BC78FF5" w14:textId="3AD8C8EC" w:rsidR="00EA4574" w:rsidRDefault="00EA4574" w:rsidP="004F268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E401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EXTEND: </w:t>
                            </w:r>
                          </w:p>
                          <w:p w14:paraId="29A0D144" w14:textId="3CB28B25" w:rsidR="00CC355C" w:rsidRPr="00C21EF2" w:rsidRDefault="00CC355C" w:rsidP="00CC35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1E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Big or small</w:t>
                            </w:r>
                            <w:r w:rsidR="00EB45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Encourage language by asking </w:t>
                            </w:r>
                            <w:r w:rsidR="002679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them</w:t>
                            </w:r>
                            <w:r w:rsid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if </w:t>
                            </w:r>
                            <w:r w:rsidR="002679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they want</w:t>
                            </w:r>
                            <w:r w:rsid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pop big bubbles or small bubbles. To blow big bubbles blow very slowly into the wand.</w:t>
                            </w:r>
                          </w:p>
                          <w:p w14:paraId="0B7172AC" w14:textId="5204DE26" w:rsidR="001C2A34" w:rsidRPr="00C21EF2" w:rsidRDefault="001C2A34" w:rsidP="00CC35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1E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Modelling </w:t>
                            </w:r>
                            <w:proofErr w:type="gramStart"/>
                            <w:r w:rsidRPr="00C21E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blowing:</w:t>
                            </w:r>
                            <w:proofErr w:type="gramEnd"/>
                            <w:r w:rsidR="00C21EF2" w:rsidRPr="00C21E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1EF2" w:rsidRPr="00C21E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model and give </w:t>
                            </w:r>
                            <w:r w:rsidR="002679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them</w:t>
                            </w:r>
                            <w:r w:rsidR="00C21EF2" w:rsidRPr="00C21E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opportunity to use the wand to blow the bubbles. If this is too tricky encourage </w:t>
                            </w:r>
                            <w:r w:rsidR="002679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them</w:t>
                            </w:r>
                            <w:r w:rsidR="00C21EF2" w:rsidRPr="00C21E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move the wand quickly backwards and forwards to create bubbles or catch a bubble on the wand and encourage </w:t>
                            </w:r>
                            <w:r w:rsidR="002679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them</w:t>
                            </w:r>
                            <w:r w:rsidR="00C21EF2" w:rsidRPr="00C21E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blow it.</w:t>
                            </w:r>
                            <w:r w:rsidR="00C21EF2" w:rsidRPr="00C21E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1E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DD39F3E" w14:textId="0FDBB129" w:rsidR="00CC355C" w:rsidRDefault="00CC355C" w:rsidP="00CC35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1E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Popping using different body parts</w:t>
                            </w:r>
                            <w:r w:rsidR="00EB45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Give instructions for your child to pop the bubbles using </w:t>
                            </w:r>
                            <w:r w:rsidR="002679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their</w:t>
                            </w:r>
                            <w:r w:rsid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finger, whole hand, head, knee, foot, elbow, nose etc. This will encourage listening and gross motor skills.</w:t>
                            </w:r>
                          </w:p>
                          <w:p w14:paraId="50FB1D80" w14:textId="19D63926" w:rsidR="00C21EF2" w:rsidRPr="00C21EF2" w:rsidRDefault="00C21EF2" w:rsidP="00CC35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Game: </w:t>
                            </w:r>
                            <w:r w:rsidRP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bubble storm- blow bubbles all around your child then encou</w:t>
                            </w:r>
                            <w:r w:rsid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rag</w:t>
                            </w:r>
                            <w:r w:rsidRP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2679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them</w:t>
                            </w:r>
                            <w:r w:rsidRP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run and catch them, stand on tip </w:t>
                            </w:r>
                            <w:proofErr w:type="gramStart"/>
                            <w:r w:rsidRP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toes</w:t>
                            </w:r>
                            <w:proofErr w:type="gramEnd"/>
                            <w:r w:rsidRP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reach to pop them, jump</w:t>
                            </w:r>
                            <w:r w:rsidR="00EB4505" w:rsidRP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stomp</w:t>
                            </w:r>
                            <w:r w:rsidRP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on the bubbles</w:t>
                            </w:r>
                            <w:r w:rsidR="00EB4505" w:rsidRP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5148E3" w14:textId="51FEEC35" w:rsidR="00CC355C" w:rsidRPr="00C21EF2" w:rsidRDefault="00CC355C" w:rsidP="00CC35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1E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Counting</w:t>
                            </w:r>
                            <w:r w:rsidR="00EB45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B4505" w:rsidRP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blow the bubbles slowly and encourage </w:t>
                            </w:r>
                            <w:r w:rsidR="002679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them</w:t>
                            </w:r>
                            <w:r w:rsidR="00EB4505" w:rsidRP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count the bubbles as </w:t>
                            </w:r>
                            <w:r w:rsidR="002679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they pop</w:t>
                            </w:r>
                            <w:r w:rsidR="00EB4505" w:rsidRP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them.</w:t>
                            </w:r>
                          </w:p>
                          <w:p w14:paraId="6112E19E" w14:textId="2A585698" w:rsidR="001C2A34" w:rsidRPr="00C21EF2" w:rsidRDefault="001C2A34" w:rsidP="00CC35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1E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Turn </w:t>
                            </w:r>
                            <w:proofErr w:type="gramStart"/>
                            <w:r w:rsidRPr="00C21E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taking</w:t>
                            </w:r>
                            <w:r w:rsidR="00EB45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="00EB45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4505" w:rsidRPr="00EB45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encourage your child to take turns blowing then popping with you or an older sibling “my turn, your turn”.      </w:t>
                            </w:r>
                            <w:r w:rsidR="00EB4505" w:rsidRPr="00EB45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</w:t>
                            </w:r>
                          </w:p>
                          <w:p w14:paraId="5529ABFC" w14:textId="3AB7CA2C" w:rsidR="00F73F92" w:rsidRDefault="00F73F92" w:rsidP="00EA45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D3DBD7" w14:textId="55A5A97C" w:rsidR="00F73F92" w:rsidRDefault="00F73F92" w:rsidP="00EA45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63E6D8" w14:textId="469BBC6B" w:rsidR="00F73F92" w:rsidRDefault="00F73F92" w:rsidP="00EA45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982771" w14:textId="6B2DFA55" w:rsidR="00F73F92" w:rsidRDefault="00F73F92" w:rsidP="00EA45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E97860" w14:textId="60BBF17C" w:rsidR="00F73F92" w:rsidRDefault="00F73F92" w:rsidP="00EA45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2C107E" w14:textId="26818193" w:rsidR="00F73F92" w:rsidRDefault="00F73F92" w:rsidP="00EA45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54A909" w14:textId="37E5A6CC" w:rsidR="00F73F92" w:rsidRDefault="00F73F92" w:rsidP="00EA45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3CA280" w14:textId="3132B96E" w:rsidR="00F73F92" w:rsidRDefault="00F73F92" w:rsidP="00EA45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007BE5" w14:textId="679DB444" w:rsidR="00F73F92" w:rsidRDefault="00F73F92" w:rsidP="00EA45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1977C3" w14:textId="74144343" w:rsidR="00F73F92" w:rsidRDefault="00F73F92" w:rsidP="00EA45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654FDC" w14:textId="71B581C3" w:rsidR="00F73F92" w:rsidRDefault="00F73F92" w:rsidP="00EA45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4003AF" w14:textId="41DA3581" w:rsidR="00F73F92" w:rsidRDefault="00F73F92" w:rsidP="00EA45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436309" w14:textId="133B53EC" w:rsidR="00F73F92" w:rsidRDefault="00F73F92" w:rsidP="00EA45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0F3DC1" w14:textId="71C0F7B7" w:rsidR="00F73F92" w:rsidRDefault="00F73F92" w:rsidP="00EA45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EC292F" w14:textId="08F4B3BD" w:rsidR="00F73F92" w:rsidRDefault="00F73F92" w:rsidP="00EA45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A00DF6" w14:textId="4D4467F7" w:rsidR="00F73F92" w:rsidRDefault="00F73F92" w:rsidP="00EA45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554127" w14:textId="65B14783" w:rsidR="00F73F92" w:rsidRDefault="00F73F92" w:rsidP="00EA45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115E54" w14:textId="77777777" w:rsidR="00F73F92" w:rsidRPr="00FC2EC2" w:rsidRDefault="00F73F92" w:rsidP="00EA45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55A6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1.55pt;height:5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" strokecolor="#0070c0" strokeweight="4.5pt">
                <v:textbox>
                  <w:txbxContent>
                    <w:p w14:paraId="03FC7AB8" w14:textId="7BAF133A" w:rsidR="00C82C86" w:rsidRDefault="00E35666" w:rsidP="00C82C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  <w:t>Bubbles</w:t>
                      </w:r>
                    </w:p>
                    <w:p w14:paraId="701B7502" w14:textId="212510E1" w:rsidR="00A100E7" w:rsidRDefault="00EA4574" w:rsidP="004F268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0B88">
                        <w:rPr>
                          <w:rFonts w:ascii="Arial" w:hAnsi="Arial" w:cs="Arial"/>
                          <w:b/>
                          <w:bCs/>
                        </w:rPr>
                        <w:t xml:space="preserve">EXPLORE: </w:t>
                      </w:r>
                      <w:r w:rsidR="00CC355C" w:rsidRPr="00CC35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Bubbles are a great, </w:t>
                      </w:r>
                      <w:proofErr w:type="gramStart"/>
                      <w:r w:rsidR="00CC355C" w:rsidRPr="00CC355C">
                        <w:rPr>
                          <w:rFonts w:ascii="Arial" w:hAnsi="Arial" w:cs="Arial"/>
                          <w:sz w:val="24"/>
                          <w:szCs w:val="24"/>
                        </w:rPr>
                        <w:t>fun</w:t>
                      </w:r>
                      <w:proofErr w:type="gramEnd"/>
                      <w:r w:rsidR="00CC355C" w:rsidRPr="00CC35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also calming activity that will help your child to develop hand-eye coordination, gross motor skills, language, tracking and fine motor skills.</w:t>
                      </w:r>
                    </w:p>
                    <w:p w14:paraId="2605475B" w14:textId="4DFB15C2" w:rsidR="001C2A34" w:rsidRPr="00EB4505" w:rsidRDefault="001C2A34" w:rsidP="001C2A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B45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Reach and touch: </w:t>
                      </w:r>
                      <w:r w:rsidRP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blow the bubbles and encourage </w:t>
                      </w:r>
                      <w:r w:rsidR="002679B0">
                        <w:rPr>
                          <w:rFonts w:ascii="Arial" w:hAnsi="Arial" w:cs="Arial"/>
                          <w:sz w:val="24"/>
                          <w:szCs w:val="24"/>
                        </w:rPr>
                        <w:t>them</w:t>
                      </w:r>
                      <w:r w:rsidRP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follow the bubbles with </w:t>
                      </w:r>
                      <w:r w:rsidR="002679B0">
                        <w:rPr>
                          <w:rFonts w:ascii="Arial" w:hAnsi="Arial" w:cs="Arial"/>
                          <w:sz w:val="24"/>
                          <w:szCs w:val="24"/>
                        </w:rPr>
                        <w:t>their</w:t>
                      </w:r>
                      <w:r w:rsidRP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eyes then using </w:t>
                      </w:r>
                      <w:r w:rsidR="002679B0">
                        <w:rPr>
                          <w:rFonts w:ascii="Arial" w:hAnsi="Arial" w:cs="Arial"/>
                          <w:sz w:val="24"/>
                          <w:szCs w:val="24"/>
                        </w:rPr>
                        <w:t>their</w:t>
                      </w:r>
                      <w:r w:rsidRP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hands and fingers pop and swoosh the bubbles using a clap, </w:t>
                      </w:r>
                      <w:proofErr w:type="gramStart"/>
                      <w:r w:rsidRP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>pointing</w:t>
                      </w:r>
                      <w:proofErr w:type="gramEnd"/>
                      <w:r w:rsidRP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swooshing motion.</w:t>
                      </w:r>
                      <w:r w:rsidR="00EB4505" w:rsidRPr="00EB45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B4505" w:rsidRP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When </w:t>
                      </w:r>
                      <w:r w:rsidR="002679B0">
                        <w:rPr>
                          <w:rFonts w:ascii="Arial" w:hAnsi="Arial" w:cs="Arial"/>
                          <w:sz w:val="24"/>
                          <w:szCs w:val="24"/>
                        </w:rPr>
                        <w:t>they pop</w:t>
                      </w:r>
                      <w:r w:rsidR="00EB4505" w:rsidRP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bubble</w:t>
                      </w:r>
                      <w:r w:rsidR="002679B0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EB4505" w:rsidRP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model language saying ‘pop’.</w:t>
                      </w:r>
                    </w:p>
                    <w:p w14:paraId="625D25B9" w14:textId="0BCBDBE5" w:rsidR="00A100E7" w:rsidRPr="00EB4505" w:rsidRDefault="00CC355C" w:rsidP="00CC35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B45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Anticipation</w:t>
                      </w:r>
                      <w:r w:rsidR="00EB4505" w:rsidRPr="00EB45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EB45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B4505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>once you have blown bubbles a few times for your child, use ‘</w:t>
                      </w:r>
                      <w:r w:rsidR="00EB4505" w:rsidRPr="00FB64D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ready, steady…. go’,</w:t>
                      </w:r>
                      <w:r w:rsidR="00EB4505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pause before you say </w:t>
                      </w:r>
                      <w:r w:rsidR="00EB4505" w:rsidRPr="00FB64D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‘go’</w:t>
                      </w:r>
                      <w:r w:rsidR="00EB4505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see if your child is anticipating what will happen next. Use simple language </w:t>
                      </w:r>
                      <w:proofErr w:type="gramStart"/>
                      <w:r w:rsidR="00EB4505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>e.g.</w:t>
                      </w:r>
                      <w:proofErr w:type="gramEnd"/>
                      <w:r w:rsidR="00EB4505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B4505" w:rsidRPr="00FB64D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pop, pop, pop</w:t>
                      </w:r>
                      <w:r w:rsidR="00EB4505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model how to pop the bubbles. Pause and ask </w:t>
                      </w:r>
                      <w:r w:rsidR="002679B0">
                        <w:rPr>
                          <w:rFonts w:ascii="Arial" w:hAnsi="Arial" w:cs="Arial"/>
                          <w:sz w:val="24"/>
                          <w:szCs w:val="24"/>
                        </w:rPr>
                        <w:t>them</w:t>
                      </w:r>
                      <w:r w:rsidR="00EB4505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if </w:t>
                      </w:r>
                      <w:r w:rsidR="002679B0">
                        <w:rPr>
                          <w:rFonts w:ascii="Arial" w:hAnsi="Arial" w:cs="Arial"/>
                          <w:sz w:val="24"/>
                          <w:szCs w:val="24"/>
                        </w:rPr>
                        <w:t>they</w:t>
                      </w:r>
                      <w:r w:rsidR="00EB4505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would like more bubbles wait for a response before you blow more.</w:t>
                      </w:r>
                    </w:p>
                    <w:p w14:paraId="7C2BCE57" w14:textId="1A1DEA78" w:rsidR="001C2A34" w:rsidRPr="00EB4505" w:rsidRDefault="001C2A34" w:rsidP="00CC35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45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Language: </w:t>
                      </w:r>
                      <w:r w:rsidRP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>pop, more, again, big, small, blow</w:t>
                      </w:r>
                      <w:r w:rsidR="00636A3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BC78FF5" w14:textId="3AD8C8EC" w:rsidR="00EA4574" w:rsidRDefault="00EA4574" w:rsidP="004F268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E4011">
                        <w:rPr>
                          <w:rFonts w:ascii="Arial" w:hAnsi="Arial" w:cs="Arial"/>
                          <w:b/>
                          <w:bCs/>
                        </w:rPr>
                        <w:t xml:space="preserve">EXTEND: </w:t>
                      </w:r>
                    </w:p>
                    <w:p w14:paraId="29A0D144" w14:textId="3CB28B25" w:rsidR="00CC355C" w:rsidRPr="00C21EF2" w:rsidRDefault="00CC355C" w:rsidP="00CC35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21E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Big or small</w:t>
                      </w:r>
                      <w:r w:rsidR="00EB45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Encourage language by asking </w:t>
                      </w:r>
                      <w:r w:rsidR="002679B0">
                        <w:rPr>
                          <w:rFonts w:ascii="Arial" w:hAnsi="Arial" w:cs="Arial"/>
                          <w:sz w:val="24"/>
                          <w:szCs w:val="24"/>
                        </w:rPr>
                        <w:t>them</w:t>
                      </w:r>
                      <w:r w:rsid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if </w:t>
                      </w:r>
                      <w:r w:rsidR="002679B0">
                        <w:rPr>
                          <w:rFonts w:ascii="Arial" w:hAnsi="Arial" w:cs="Arial"/>
                          <w:sz w:val="24"/>
                          <w:szCs w:val="24"/>
                        </w:rPr>
                        <w:t>they want</w:t>
                      </w:r>
                      <w:r w:rsid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pop big bubbles or small bubbles. To blow big bubbles blow very slowly into the wand.</w:t>
                      </w:r>
                    </w:p>
                    <w:p w14:paraId="0B7172AC" w14:textId="5204DE26" w:rsidR="001C2A34" w:rsidRPr="00C21EF2" w:rsidRDefault="001C2A34" w:rsidP="00CC35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21E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Modelling </w:t>
                      </w:r>
                      <w:proofErr w:type="gramStart"/>
                      <w:r w:rsidRPr="00C21E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blowing:</w:t>
                      </w:r>
                      <w:proofErr w:type="gramEnd"/>
                      <w:r w:rsidR="00C21EF2" w:rsidRPr="00C21E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21EF2" w:rsidRPr="00C21E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model and give </w:t>
                      </w:r>
                      <w:r w:rsidR="002679B0">
                        <w:rPr>
                          <w:rFonts w:ascii="Arial" w:hAnsi="Arial" w:cs="Arial"/>
                          <w:sz w:val="24"/>
                          <w:szCs w:val="24"/>
                        </w:rPr>
                        <w:t>them</w:t>
                      </w:r>
                      <w:r w:rsidR="00C21EF2" w:rsidRPr="00C21E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opportunity to use the wand to blow the bubbles. If this is too tricky encourage </w:t>
                      </w:r>
                      <w:r w:rsidR="002679B0">
                        <w:rPr>
                          <w:rFonts w:ascii="Arial" w:hAnsi="Arial" w:cs="Arial"/>
                          <w:sz w:val="24"/>
                          <w:szCs w:val="24"/>
                        </w:rPr>
                        <w:t>them</w:t>
                      </w:r>
                      <w:r w:rsidR="00C21EF2" w:rsidRPr="00C21E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move the wand quickly backwards and forwards to create bubbles or catch a bubble on the wand and encourage </w:t>
                      </w:r>
                      <w:r w:rsidR="002679B0">
                        <w:rPr>
                          <w:rFonts w:ascii="Arial" w:hAnsi="Arial" w:cs="Arial"/>
                          <w:sz w:val="24"/>
                          <w:szCs w:val="24"/>
                        </w:rPr>
                        <w:t>them</w:t>
                      </w:r>
                      <w:r w:rsidR="00C21EF2" w:rsidRPr="00C21E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blow it.</w:t>
                      </w:r>
                      <w:r w:rsidR="00C21EF2" w:rsidRPr="00C21E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21E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DD39F3E" w14:textId="0FDBB129" w:rsidR="00CC355C" w:rsidRDefault="00CC355C" w:rsidP="00CC35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21E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Popping using different body parts</w:t>
                      </w:r>
                      <w:r w:rsidR="00EB45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Give instructions for your child to pop the bubbles using </w:t>
                      </w:r>
                      <w:r w:rsidR="002679B0">
                        <w:rPr>
                          <w:rFonts w:ascii="Arial" w:hAnsi="Arial" w:cs="Arial"/>
                          <w:sz w:val="24"/>
                          <w:szCs w:val="24"/>
                        </w:rPr>
                        <w:t>their</w:t>
                      </w:r>
                      <w:r w:rsid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finger, whole hand, head, knee, foot, elbow, nose etc. This will encourage listening and gross motor skills.</w:t>
                      </w:r>
                    </w:p>
                    <w:p w14:paraId="50FB1D80" w14:textId="19D63926" w:rsidR="00C21EF2" w:rsidRPr="00C21EF2" w:rsidRDefault="00C21EF2" w:rsidP="00CC35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Game: </w:t>
                      </w:r>
                      <w:r w:rsidRP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>bubble storm- blow bubbles all around your child then encou</w:t>
                      </w:r>
                      <w:r w:rsid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>rag</w:t>
                      </w:r>
                      <w:r w:rsidRP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="002679B0">
                        <w:rPr>
                          <w:rFonts w:ascii="Arial" w:hAnsi="Arial" w:cs="Arial"/>
                          <w:sz w:val="24"/>
                          <w:szCs w:val="24"/>
                        </w:rPr>
                        <w:t>them</w:t>
                      </w:r>
                      <w:r w:rsidRP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run and catch them, stand on tip </w:t>
                      </w:r>
                      <w:proofErr w:type="gramStart"/>
                      <w:r w:rsidRP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>toes</w:t>
                      </w:r>
                      <w:proofErr w:type="gramEnd"/>
                      <w:r w:rsidRP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reach to pop them, jump</w:t>
                      </w:r>
                      <w:r w:rsidR="00EB4505" w:rsidRP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stomp</w:t>
                      </w:r>
                      <w:r w:rsidRP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on the bubbles</w:t>
                      </w:r>
                      <w:r w:rsidR="00EB4505" w:rsidRP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55148E3" w14:textId="51FEEC35" w:rsidR="00CC355C" w:rsidRPr="00C21EF2" w:rsidRDefault="00CC355C" w:rsidP="00CC35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21E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Counting</w:t>
                      </w:r>
                      <w:r w:rsidR="00EB45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EB4505" w:rsidRP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blow the bubbles slowly and encourage </w:t>
                      </w:r>
                      <w:r w:rsidR="002679B0">
                        <w:rPr>
                          <w:rFonts w:ascii="Arial" w:hAnsi="Arial" w:cs="Arial"/>
                          <w:sz w:val="24"/>
                          <w:szCs w:val="24"/>
                        </w:rPr>
                        <w:t>them</w:t>
                      </w:r>
                      <w:r w:rsidR="00EB4505" w:rsidRP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count the bubbles as </w:t>
                      </w:r>
                      <w:r w:rsidR="002679B0">
                        <w:rPr>
                          <w:rFonts w:ascii="Arial" w:hAnsi="Arial" w:cs="Arial"/>
                          <w:sz w:val="24"/>
                          <w:szCs w:val="24"/>
                        </w:rPr>
                        <w:t>they pop</w:t>
                      </w:r>
                      <w:r w:rsidR="00EB4505" w:rsidRP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them.</w:t>
                      </w:r>
                    </w:p>
                    <w:p w14:paraId="6112E19E" w14:textId="2A585698" w:rsidR="001C2A34" w:rsidRPr="00C21EF2" w:rsidRDefault="001C2A34" w:rsidP="00CC35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21E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Turn </w:t>
                      </w:r>
                      <w:proofErr w:type="gramStart"/>
                      <w:r w:rsidRPr="00C21E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taking</w:t>
                      </w:r>
                      <w:r w:rsidR="00EB45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EB45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B4505" w:rsidRPr="00EB45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encourage your child to take turns blowing then popping with you or an older sibling “my turn, your turn”.      </w:t>
                      </w:r>
                      <w:r w:rsidR="00EB4505" w:rsidRPr="00EB45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</w:t>
                      </w:r>
                    </w:p>
                    <w:p w14:paraId="5529ABFC" w14:textId="3AB7CA2C" w:rsidR="00F73F92" w:rsidRDefault="00F73F92" w:rsidP="00EA4574">
                      <w:pPr>
                        <w:rPr>
                          <w:rFonts w:ascii="Arial" w:hAnsi="Arial" w:cs="Arial"/>
                        </w:rPr>
                      </w:pPr>
                    </w:p>
                    <w:p w14:paraId="37D3DBD7" w14:textId="55A5A97C" w:rsidR="00F73F92" w:rsidRDefault="00F73F92" w:rsidP="00EA4574">
                      <w:pPr>
                        <w:rPr>
                          <w:rFonts w:ascii="Arial" w:hAnsi="Arial" w:cs="Arial"/>
                        </w:rPr>
                      </w:pPr>
                    </w:p>
                    <w:p w14:paraId="4F63E6D8" w14:textId="469BBC6B" w:rsidR="00F73F92" w:rsidRDefault="00F73F92" w:rsidP="00EA4574">
                      <w:pPr>
                        <w:rPr>
                          <w:rFonts w:ascii="Arial" w:hAnsi="Arial" w:cs="Arial"/>
                        </w:rPr>
                      </w:pPr>
                    </w:p>
                    <w:p w14:paraId="5F982771" w14:textId="6B2DFA55" w:rsidR="00F73F92" w:rsidRDefault="00F73F92" w:rsidP="00EA4574">
                      <w:pPr>
                        <w:rPr>
                          <w:rFonts w:ascii="Arial" w:hAnsi="Arial" w:cs="Arial"/>
                        </w:rPr>
                      </w:pPr>
                    </w:p>
                    <w:p w14:paraId="5DE97860" w14:textId="60BBF17C" w:rsidR="00F73F92" w:rsidRDefault="00F73F92" w:rsidP="00EA4574">
                      <w:pPr>
                        <w:rPr>
                          <w:rFonts w:ascii="Arial" w:hAnsi="Arial" w:cs="Arial"/>
                        </w:rPr>
                      </w:pPr>
                    </w:p>
                    <w:p w14:paraId="252C107E" w14:textId="26818193" w:rsidR="00F73F92" w:rsidRDefault="00F73F92" w:rsidP="00EA4574">
                      <w:pPr>
                        <w:rPr>
                          <w:rFonts w:ascii="Arial" w:hAnsi="Arial" w:cs="Arial"/>
                        </w:rPr>
                      </w:pPr>
                    </w:p>
                    <w:p w14:paraId="5154A909" w14:textId="37E5A6CC" w:rsidR="00F73F92" w:rsidRDefault="00F73F92" w:rsidP="00EA4574">
                      <w:pPr>
                        <w:rPr>
                          <w:rFonts w:ascii="Arial" w:hAnsi="Arial" w:cs="Arial"/>
                        </w:rPr>
                      </w:pPr>
                    </w:p>
                    <w:p w14:paraId="003CA280" w14:textId="3132B96E" w:rsidR="00F73F92" w:rsidRDefault="00F73F92" w:rsidP="00EA4574">
                      <w:pPr>
                        <w:rPr>
                          <w:rFonts w:ascii="Arial" w:hAnsi="Arial" w:cs="Arial"/>
                        </w:rPr>
                      </w:pPr>
                    </w:p>
                    <w:p w14:paraId="02007BE5" w14:textId="679DB444" w:rsidR="00F73F92" w:rsidRDefault="00F73F92" w:rsidP="00EA4574">
                      <w:pPr>
                        <w:rPr>
                          <w:rFonts w:ascii="Arial" w:hAnsi="Arial" w:cs="Arial"/>
                        </w:rPr>
                      </w:pPr>
                    </w:p>
                    <w:p w14:paraId="281977C3" w14:textId="74144343" w:rsidR="00F73F92" w:rsidRDefault="00F73F92" w:rsidP="00EA4574">
                      <w:pPr>
                        <w:rPr>
                          <w:rFonts w:ascii="Arial" w:hAnsi="Arial" w:cs="Arial"/>
                        </w:rPr>
                      </w:pPr>
                    </w:p>
                    <w:p w14:paraId="48654FDC" w14:textId="71B581C3" w:rsidR="00F73F92" w:rsidRDefault="00F73F92" w:rsidP="00EA4574">
                      <w:pPr>
                        <w:rPr>
                          <w:rFonts w:ascii="Arial" w:hAnsi="Arial" w:cs="Arial"/>
                        </w:rPr>
                      </w:pPr>
                    </w:p>
                    <w:p w14:paraId="5B4003AF" w14:textId="41DA3581" w:rsidR="00F73F92" w:rsidRDefault="00F73F92" w:rsidP="00EA4574">
                      <w:pPr>
                        <w:rPr>
                          <w:rFonts w:ascii="Arial" w:hAnsi="Arial" w:cs="Arial"/>
                        </w:rPr>
                      </w:pPr>
                    </w:p>
                    <w:p w14:paraId="6B436309" w14:textId="133B53EC" w:rsidR="00F73F92" w:rsidRDefault="00F73F92" w:rsidP="00EA4574">
                      <w:pPr>
                        <w:rPr>
                          <w:rFonts w:ascii="Arial" w:hAnsi="Arial" w:cs="Arial"/>
                        </w:rPr>
                      </w:pPr>
                    </w:p>
                    <w:p w14:paraId="660F3DC1" w14:textId="71C0F7B7" w:rsidR="00F73F92" w:rsidRDefault="00F73F92" w:rsidP="00EA4574">
                      <w:pPr>
                        <w:rPr>
                          <w:rFonts w:ascii="Arial" w:hAnsi="Arial" w:cs="Arial"/>
                        </w:rPr>
                      </w:pPr>
                    </w:p>
                    <w:p w14:paraId="12EC292F" w14:textId="08F4B3BD" w:rsidR="00F73F92" w:rsidRDefault="00F73F92" w:rsidP="00EA4574">
                      <w:pPr>
                        <w:rPr>
                          <w:rFonts w:ascii="Arial" w:hAnsi="Arial" w:cs="Arial"/>
                        </w:rPr>
                      </w:pPr>
                    </w:p>
                    <w:p w14:paraId="2EA00DF6" w14:textId="4D4467F7" w:rsidR="00F73F92" w:rsidRDefault="00F73F92" w:rsidP="00EA4574">
                      <w:pPr>
                        <w:rPr>
                          <w:rFonts w:ascii="Arial" w:hAnsi="Arial" w:cs="Arial"/>
                        </w:rPr>
                      </w:pPr>
                    </w:p>
                    <w:p w14:paraId="54554127" w14:textId="65B14783" w:rsidR="00F73F92" w:rsidRDefault="00F73F92" w:rsidP="00EA4574">
                      <w:pPr>
                        <w:rPr>
                          <w:rFonts w:ascii="Arial" w:hAnsi="Arial" w:cs="Arial"/>
                        </w:rPr>
                      </w:pPr>
                    </w:p>
                    <w:p w14:paraId="5D115E54" w14:textId="77777777" w:rsidR="00F73F92" w:rsidRPr="00FC2EC2" w:rsidRDefault="00F73F92" w:rsidP="00EA457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FC4CE3" w14:textId="7F2300D0" w:rsidR="00184F5A" w:rsidRDefault="00184F5A" w:rsidP="00184F5A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31E61E1" wp14:editId="595527CD">
            <wp:extent cx="1936855" cy="1457325"/>
            <wp:effectExtent l="19050" t="19050" r="25400" b="9525"/>
            <wp:docPr id="4" name="Picture 4" descr="Photograph of child blowing bubbles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hotograph of child blowing bubbles.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56338" cy="147198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619551C2" wp14:editId="386E6D19">
            <wp:extent cx="2542540" cy="621665"/>
            <wp:effectExtent l="0" t="0" r="0" b="6985"/>
            <wp:docPr id="1" name="Picture 1" descr="Newcastle City Council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wcastle City Council log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B0770" w14:textId="77777777" w:rsidR="00184F5A" w:rsidRDefault="00184F5A" w:rsidP="00184F5A">
      <w:pPr>
        <w:rPr>
          <w:rFonts w:ascii="Arial" w:hAnsi="Arial" w:cs="Arial"/>
        </w:rPr>
      </w:pPr>
    </w:p>
    <w:sectPr w:rsidR="00184F5A" w:rsidSect="00EA457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E2992" w14:textId="77777777" w:rsidR="00EA4574" w:rsidRDefault="00EA4574" w:rsidP="00EA4574">
      <w:pPr>
        <w:spacing w:after="0" w:line="240" w:lineRule="auto"/>
      </w:pPr>
      <w:r>
        <w:separator/>
      </w:r>
    </w:p>
  </w:endnote>
  <w:endnote w:type="continuationSeparator" w:id="0">
    <w:p w14:paraId="2D130CFD" w14:textId="77777777" w:rsidR="00EA4574" w:rsidRDefault="00EA4574" w:rsidP="00EA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DC06F" w14:textId="26585DFE" w:rsidR="00EA4574" w:rsidRDefault="0009425B" w:rsidP="00EA4574">
    <w:pPr>
      <w:pStyle w:val="Footer"/>
    </w:pPr>
    <w:r>
      <w:t>SEND Outreach</w:t>
    </w:r>
    <w:r w:rsidR="00F73F92">
      <w:t xml:space="preserve"> Service</w:t>
    </w:r>
    <w:r>
      <w:t xml:space="preserve"> 2021</w:t>
    </w:r>
    <w:r w:rsidR="00EA4574">
      <w:t xml:space="preserve">                                                                                       </w:t>
    </w:r>
  </w:p>
  <w:p w14:paraId="545A0F83" w14:textId="77777777" w:rsidR="00EA4574" w:rsidRDefault="00EA4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590A5" w14:textId="77777777" w:rsidR="00EA4574" w:rsidRDefault="00EA4574" w:rsidP="00EA4574">
      <w:pPr>
        <w:spacing w:after="0" w:line="240" w:lineRule="auto"/>
      </w:pPr>
      <w:r>
        <w:separator/>
      </w:r>
    </w:p>
  </w:footnote>
  <w:footnote w:type="continuationSeparator" w:id="0">
    <w:p w14:paraId="61677F80" w14:textId="77777777" w:rsidR="00EA4574" w:rsidRDefault="00EA4574" w:rsidP="00EA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E970E" w14:textId="217E2961" w:rsidR="00EA4574" w:rsidRDefault="00EA4574" w:rsidP="00C82C86">
    <w:pPr>
      <w:pStyle w:val="Header"/>
      <w:jc w:val="center"/>
    </w:pPr>
    <w:r w:rsidRPr="001A4056">
      <w:rPr>
        <w:rFonts w:ascii="Arial" w:hAnsi="Arial" w:cs="Arial"/>
        <w:b/>
        <w:bCs/>
        <w:color w:val="0070C0"/>
        <w:sz w:val="52"/>
        <w:szCs w:val="52"/>
      </w:rPr>
      <w:t>Ideas for Play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37A3"/>
    <w:multiLevelType w:val="hybridMultilevel"/>
    <w:tmpl w:val="671C2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A070A"/>
    <w:multiLevelType w:val="hybridMultilevel"/>
    <w:tmpl w:val="56FC9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380B"/>
    <w:multiLevelType w:val="hybridMultilevel"/>
    <w:tmpl w:val="BFFC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74"/>
    <w:rsid w:val="0009425B"/>
    <w:rsid w:val="001531BB"/>
    <w:rsid w:val="00184F5A"/>
    <w:rsid w:val="001C2A34"/>
    <w:rsid w:val="002679B0"/>
    <w:rsid w:val="004F2682"/>
    <w:rsid w:val="00636A30"/>
    <w:rsid w:val="009A74DC"/>
    <w:rsid w:val="00A100E7"/>
    <w:rsid w:val="00B85FA6"/>
    <w:rsid w:val="00C21EF2"/>
    <w:rsid w:val="00C82C86"/>
    <w:rsid w:val="00CC355C"/>
    <w:rsid w:val="00DF4F62"/>
    <w:rsid w:val="00E35666"/>
    <w:rsid w:val="00EA4574"/>
    <w:rsid w:val="00EB4505"/>
    <w:rsid w:val="00F108E4"/>
    <w:rsid w:val="00F7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2741E"/>
  <w15:chartTrackingRefBased/>
  <w15:docId w15:val="{11AD7FEE-CD94-409A-A18E-54FA94A2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574"/>
  </w:style>
  <w:style w:type="paragraph" w:styleId="Footer">
    <w:name w:val="footer"/>
    <w:basedOn w:val="Normal"/>
    <w:link w:val="FooterChar"/>
    <w:uiPriority w:val="99"/>
    <w:unhideWhenUsed/>
    <w:rsid w:val="00EA4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574"/>
  </w:style>
  <w:style w:type="paragraph" w:styleId="ListParagraph">
    <w:name w:val="List Paragraph"/>
    <w:basedOn w:val="Normal"/>
    <w:uiPriority w:val="34"/>
    <w:qFormat/>
    <w:rsid w:val="00EA4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Rachael</dc:creator>
  <cp:keywords/>
  <dc:description/>
  <cp:lastModifiedBy>Matthews, Helen</cp:lastModifiedBy>
  <cp:revision>2</cp:revision>
  <dcterms:created xsi:type="dcterms:W3CDTF">2022-01-19T16:33:00Z</dcterms:created>
  <dcterms:modified xsi:type="dcterms:W3CDTF">2022-01-19T16:33:00Z</dcterms:modified>
</cp:coreProperties>
</file>