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337B" w14:textId="54023AE9" w:rsidR="00AF2EE0" w:rsidRPr="002F3EA5" w:rsidRDefault="008D1FB4" w:rsidP="003466CF">
      <w:pPr>
        <w:jc w:val="right"/>
        <w:rPr>
          <w:rFonts w:ascii="Arial" w:hAnsi="Arial" w:cs="Arial"/>
        </w:rPr>
      </w:pPr>
      <w:r w:rsidRPr="002F3EA5">
        <w:rPr>
          <w:rFonts w:ascii="Arial" w:hAnsi="Arial" w:cs="Arial"/>
          <w:noProof/>
        </w:rPr>
        <w:drawing>
          <wp:inline distT="0" distB="0" distL="0" distR="0" wp14:anchorId="5AC7A6A2" wp14:editId="39522428">
            <wp:extent cx="2743200" cy="679450"/>
            <wp:effectExtent l="0" t="0" r="0" b="0"/>
            <wp:docPr id="1" name="Picture 1" descr="Newcastle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castle City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6FD15" w14:textId="77777777" w:rsidR="00AF2EE0" w:rsidRPr="002F3EA5" w:rsidRDefault="00AF2EE0" w:rsidP="00AF2EE0">
      <w:pPr>
        <w:rPr>
          <w:rFonts w:ascii="Arial" w:hAnsi="Arial" w:cs="Arial"/>
        </w:rPr>
      </w:pPr>
    </w:p>
    <w:p w14:paraId="3A77CACC" w14:textId="77777777" w:rsidR="00AF2EE0" w:rsidRPr="002F3EA5" w:rsidRDefault="00AF2EE0" w:rsidP="00AF2EE0">
      <w:pPr>
        <w:rPr>
          <w:rFonts w:ascii="Arial" w:hAnsi="Arial" w:cs="Arial"/>
        </w:rPr>
      </w:pPr>
    </w:p>
    <w:p w14:paraId="20ABC87B" w14:textId="77777777" w:rsidR="00AF2EE0" w:rsidRPr="002F3EA5" w:rsidRDefault="00AF2EE0" w:rsidP="00AF2EE0">
      <w:pPr>
        <w:rPr>
          <w:rFonts w:ascii="Arial" w:hAnsi="Arial" w:cs="Arial"/>
        </w:rPr>
      </w:pPr>
    </w:p>
    <w:p w14:paraId="7936DE63" w14:textId="77777777" w:rsidR="00AF2EE0" w:rsidRPr="002F3EA5" w:rsidRDefault="00AF2EE0" w:rsidP="00AF2EE0">
      <w:pPr>
        <w:rPr>
          <w:rFonts w:ascii="Arial" w:hAnsi="Arial" w:cs="Arial"/>
        </w:rPr>
      </w:pPr>
    </w:p>
    <w:p w14:paraId="48FE75A6" w14:textId="77777777" w:rsidR="00AF2EE0" w:rsidRPr="002F3EA5" w:rsidRDefault="00AF2EE0" w:rsidP="00AF2EE0">
      <w:pPr>
        <w:rPr>
          <w:rFonts w:ascii="Arial" w:hAnsi="Arial" w:cs="Arial"/>
        </w:rPr>
      </w:pPr>
    </w:p>
    <w:p w14:paraId="64F43A8B" w14:textId="77777777" w:rsidR="00AF2EE0" w:rsidRPr="002F3EA5" w:rsidRDefault="00AF2EE0" w:rsidP="00AF2EE0">
      <w:pPr>
        <w:rPr>
          <w:rFonts w:ascii="Arial" w:hAnsi="Arial" w:cs="Arial"/>
        </w:rPr>
      </w:pPr>
    </w:p>
    <w:p w14:paraId="0876CD27" w14:textId="77777777" w:rsidR="00AF2EE0" w:rsidRPr="00C62E81" w:rsidRDefault="00AF2EE0" w:rsidP="001A2093">
      <w:pPr>
        <w:ind w:left="-540" w:right="-195"/>
        <w:jc w:val="center"/>
        <w:rPr>
          <w:rFonts w:ascii="Arial" w:hAnsi="Arial" w:cs="Arial"/>
          <w:b/>
          <w:bCs/>
          <w:sz w:val="96"/>
          <w:szCs w:val="96"/>
        </w:rPr>
      </w:pPr>
      <w:r w:rsidRPr="00C62E81">
        <w:rPr>
          <w:rFonts w:ascii="Arial" w:hAnsi="Arial" w:cs="Arial"/>
          <w:b/>
          <w:bCs/>
          <w:sz w:val="96"/>
          <w:szCs w:val="96"/>
        </w:rPr>
        <w:t>SEN</w:t>
      </w:r>
      <w:r w:rsidR="00C315DF" w:rsidRPr="00C62E81">
        <w:rPr>
          <w:rFonts w:ascii="Arial" w:hAnsi="Arial" w:cs="Arial"/>
          <w:b/>
          <w:bCs/>
          <w:sz w:val="96"/>
          <w:szCs w:val="96"/>
        </w:rPr>
        <w:t xml:space="preserve"> and Disabilities</w:t>
      </w:r>
    </w:p>
    <w:p w14:paraId="50A8FECC" w14:textId="77777777" w:rsidR="00AF2EE0" w:rsidRDefault="00AF2EE0" w:rsidP="001A2093">
      <w:pPr>
        <w:ind w:left="-540" w:right="-195"/>
        <w:jc w:val="center"/>
        <w:rPr>
          <w:rFonts w:ascii="Arial" w:hAnsi="Arial" w:cs="Arial"/>
          <w:b/>
          <w:bCs/>
          <w:sz w:val="96"/>
          <w:szCs w:val="96"/>
        </w:rPr>
      </w:pPr>
      <w:r w:rsidRPr="00C62E81">
        <w:rPr>
          <w:rFonts w:ascii="Arial" w:hAnsi="Arial" w:cs="Arial"/>
          <w:b/>
          <w:bCs/>
          <w:sz w:val="96"/>
          <w:szCs w:val="96"/>
        </w:rPr>
        <w:t>Review Framework</w:t>
      </w:r>
    </w:p>
    <w:p w14:paraId="7E43C9B2" w14:textId="77777777" w:rsidR="006F7991" w:rsidRPr="00C62E81" w:rsidRDefault="00996AD0" w:rsidP="001A2093">
      <w:pPr>
        <w:ind w:left="-540" w:right="-195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32"/>
          <w:szCs w:val="32"/>
        </w:rPr>
        <w:t>April 2018</w:t>
      </w:r>
    </w:p>
    <w:p w14:paraId="099DBFF5" w14:textId="77777777" w:rsidR="00AF2EE0" w:rsidRPr="001A2093" w:rsidRDefault="00AF2EE0" w:rsidP="001A209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3D9CB16" w14:textId="77777777" w:rsidR="00100D52" w:rsidRPr="006F7991" w:rsidRDefault="006F7991" w:rsidP="006F7991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6F7991">
        <w:rPr>
          <w:rFonts w:ascii="Arial" w:hAnsi="Arial" w:cs="Arial"/>
          <w:b/>
          <w:bCs/>
          <w:color w:val="FF0000"/>
          <w:sz w:val="32"/>
          <w:szCs w:val="32"/>
        </w:rPr>
        <w:t>Updated by</w:t>
      </w:r>
    </w:p>
    <w:p w14:paraId="5550BD7E" w14:textId="77777777" w:rsidR="00100D52" w:rsidRDefault="00100D52" w:rsidP="006F7991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6F7991">
        <w:rPr>
          <w:rFonts w:ascii="Arial" w:hAnsi="Arial" w:cs="Arial"/>
          <w:b/>
          <w:bCs/>
          <w:color w:val="FF0000"/>
          <w:sz w:val="32"/>
          <w:szCs w:val="32"/>
        </w:rPr>
        <w:t xml:space="preserve">School </w:t>
      </w:r>
      <w:r w:rsidR="006F7991" w:rsidRPr="006F7991">
        <w:rPr>
          <w:rFonts w:ascii="Arial" w:hAnsi="Arial" w:cs="Arial"/>
          <w:b/>
          <w:bCs/>
          <w:color w:val="FF0000"/>
          <w:sz w:val="32"/>
          <w:szCs w:val="32"/>
        </w:rPr>
        <w:t>Effectiveness</w:t>
      </w:r>
      <w:r w:rsidRPr="006F7991">
        <w:rPr>
          <w:rFonts w:ascii="Arial" w:hAnsi="Arial" w:cs="Arial"/>
          <w:b/>
          <w:bCs/>
          <w:color w:val="FF0000"/>
          <w:sz w:val="32"/>
          <w:szCs w:val="32"/>
        </w:rPr>
        <w:t xml:space="preserve"> SEN Team</w:t>
      </w:r>
    </w:p>
    <w:p w14:paraId="158274F3" w14:textId="77777777" w:rsidR="006F7991" w:rsidRPr="006F7991" w:rsidRDefault="00EE5E67" w:rsidP="006F7991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May</w:t>
      </w:r>
      <w:r w:rsidR="00AB32AC">
        <w:rPr>
          <w:rFonts w:ascii="Arial" w:hAnsi="Arial" w:cs="Arial"/>
          <w:b/>
          <w:bCs/>
          <w:color w:val="FF0000"/>
          <w:sz w:val="32"/>
          <w:szCs w:val="32"/>
        </w:rPr>
        <w:t xml:space="preserve"> 2020</w:t>
      </w:r>
    </w:p>
    <w:p w14:paraId="48CD5084" w14:textId="77777777" w:rsidR="00100D52" w:rsidRDefault="00100D52" w:rsidP="00100D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796A150" w14:textId="77777777" w:rsidR="00100D52" w:rsidRDefault="00100D52" w:rsidP="00100D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B726DF" w14:textId="77777777" w:rsidR="00EE4CC7" w:rsidRPr="001A2093" w:rsidRDefault="00EE4CC7" w:rsidP="001A209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55B0450" w14:textId="77777777" w:rsidR="00AF2EE0" w:rsidRPr="002F3EA5" w:rsidRDefault="00AF2EE0" w:rsidP="00AF2EE0">
      <w:pPr>
        <w:rPr>
          <w:rFonts w:ascii="Arial" w:hAnsi="Arial" w:cs="Arial"/>
        </w:rPr>
      </w:pPr>
    </w:p>
    <w:p w14:paraId="6FC15FF4" w14:textId="77777777" w:rsidR="00AF2EE0" w:rsidRPr="002F3EA5" w:rsidRDefault="00AF2EE0" w:rsidP="00AF2EE0">
      <w:pPr>
        <w:rPr>
          <w:rFonts w:ascii="Arial" w:hAnsi="Arial" w:cs="Arial"/>
        </w:rPr>
      </w:pPr>
    </w:p>
    <w:p w14:paraId="688B0D3F" w14:textId="77777777" w:rsidR="00AF2EE0" w:rsidRPr="002F3EA5" w:rsidRDefault="00C969BC" w:rsidP="0086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F3EA5">
        <w:rPr>
          <w:rFonts w:ascii="Arial" w:hAnsi="Arial" w:cs="Arial"/>
        </w:rPr>
        <w:t>School:</w:t>
      </w:r>
    </w:p>
    <w:p w14:paraId="39882299" w14:textId="77777777" w:rsidR="00AF2EE0" w:rsidRPr="002F3EA5" w:rsidRDefault="00AF2EE0" w:rsidP="0086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36A412F6" w14:textId="77777777" w:rsidR="00AF2EE0" w:rsidRPr="002F3EA5" w:rsidRDefault="00AF2EE0" w:rsidP="00AF2EE0">
      <w:pPr>
        <w:rPr>
          <w:rFonts w:ascii="Arial" w:hAnsi="Arial" w:cs="Arial"/>
        </w:rPr>
      </w:pPr>
    </w:p>
    <w:p w14:paraId="4F7836DE" w14:textId="77777777" w:rsidR="00AF2EE0" w:rsidRPr="002F3EA5" w:rsidRDefault="00AF2EE0" w:rsidP="00AF2EE0">
      <w:pPr>
        <w:pStyle w:val="Heading2"/>
        <w:tabs>
          <w:tab w:val="left" w:pos="3420"/>
        </w:tabs>
        <w:rPr>
          <w:rFonts w:ascii="Arial" w:hAnsi="Arial" w:cs="Arial"/>
        </w:rPr>
      </w:pPr>
      <w:r w:rsidRPr="002F3EA5">
        <w:rPr>
          <w:rFonts w:ascii="Arial" w:hAnsi="Arial" w:cs="Arial"/>
        </w:rPr>
        <w:tab/>
      </w:r>
    </w:p>
    <w:p w14:paraId="51DDB1C6" w14:textId="77777777" w:rsidR="00F548A2" w:rsidRPr="002F3EA5" w:rsidRDefault="00F548A2" w:rsidP="000B4BF5">
      <w:pPr>
        <w:rPr>
          <w:rFonts w:ascii="Arial" w:hAnsi="Arial" w:cs="Arial"/>
        </w:rPr>
      </w:pPr>
    </w:p>
    <w:p w14:paraId="40F9CB93" w14:textId="77777777" w:rsidR="000B4BF5" w:rsidRPr="002F3EA5" w:rsidRDefault="000B4BF5" w:rsidP="000B4BF5">
      <w:pPr>
        <w:rPr>
          <w:rFonts w:ascii="Arial" w:hAnsi="Arial" w:cs="Arial"/>
        </w:rPr>
      </w:pPr>
    </w:p>
    <w:p w14:paraId="4A03ADA7" w14:textId="77777777" w:rsidR="00AF2EE0" w:rsidRPr="002F3EA5" w:rsidRDefault="00AF2EE0" w:rsidP="00BC66FB">
      <w:pPr>
        <w:pStyle w:val="Heading2"/>
        <w:tabs>
          <w:tab w:val="left" w:pos="3420"/>
        </w:tabs>
        <w:ind w:left="0" w:firstLine="0"/>
        <w:jc w:val="right"/>
        <w:rPr>
          <w:rFonts w:ascii="Arial" w:hAnsi="Arial" w:cs="Arial"/>
        </w:rPr>
      </w:pPr>
    </w:p>
    <w:p w14:paraId="0A29C50D" w14:textId="77777777" w:rsidR="00BC66FB" w:rsidRPr="002F3EA5" w:rsidRDefault="00AF2EE0" w:rsidP="00BC66FB">
      <w:pPr>
        <w:pStyle w:val="Heading3"/>
        <w:tabs>
          <w:tab w:val="left" w:pos="2160"/>
        </w:tabs>
        <w:ind w:left="0" w:right="0" w:firstLine="0"/>
        <w:jc w:val="right"/>
        <w:rPr>
          <w:rFonts w:ascii="Arial" w:hAnsi="Arial" w:cs="Arial"/>
          <w:b w:val="0"/>
        </w:rPr>
      </w:pPr>
      <w:r w:rsidRPr="002F3EA5">
        <w:rPr>
          <w:rFonts w:ascii="Arial" w:hAnsi="Arial" w:cs="Arial"/>
        </w:rPr>
        <w:tab/>
      </w:r>
      <w:r w:rsidR="003466CF" w:rsidRPr="002F3EA5">
        <w:rPr>
          <w:rFonts w:ascii="Arial" w:hAnsi="Arial" w:cs="Arial"/>
        </w:rPr>
        <w:tab/>
      </w:r>
      <w:r w:rsidR="003466CF" w:rsidRPr="002F3EA5">
        <w:rPr>
          <w:rFonts w:ascii="Arial" w:hAnsi="Arial" w:cs="Arial"/>
        </w:rPr>
        <w:tab/>
      </w:r>
      <w:r w:rsidR="003466CF" w:rsidRPr="002F3EA5">
        <w:rPr>
          <w:rFonts w:ascii="Arial" w:hAnsi="Arial" w:cs="Arial"/>
        </w:rPr>
        <w:tab/>
      </w:r>
    </w:p>
    <w:p w14:paraId="7F792DFB" w14:textId="77777777" w:rsidR="00AF2EE0" w:rsidRPr="002F3EA5" w:rsidRDefault="00AF2EE0" w:rsidP="00BC66FB">
      <w:pPr>
        <w:pStyle w:val="Heading3"/>
        <w:tabs>
          <w:tab w:val="left" w:pos="2160"/>
        </w:tabs>
        <w:ind w:right="-874" w:firstLine="0"/>
        <w:jc w:val="right"/>
        <w:rPr>
          <w:rFonts w:ascii="Arial" w:hAnsi="Arial" w:cs="Arial"/>
        </w:rPr>
      </w:pPr>
    </w:p>
    <w:p w14:paraId="66E5E11B" w14:textId="77777777" w:rsidR="00DD02BC" w:rsidRPr="002F3EA5" w:rsidRDefault="00DD02BC" w:rsidP="00BC66FB">
      <w:pPr>
        <w:jc w:val="right"/>
        <w:rPr>
          <w:rFonts w:ascii="Arial" w:hAnsi="Arial" w:cs="Arial"/>
        </w:rPr>
      </w:pPr>
    </w:p>
    <w:p w14:paraId="1BF9AA71" w14:textId="77777777" w:rsidR="003466CF" w:rsidRPr="002F3EA5" w:rsidRDefault="003466CF" w:rsidP="00DD02BC">
      <w:pPr>
        <w:rPr>
          <w:rFonts w:ascii="Arial" w:hAnsi="Arial" w:cs="Arial"/>
          <w:b/>
        </w:rPr>
      </w:pPr>
    </w:p>
    <w:p w14:paraId="540C7E87" w14:textId="77777777" w:rsidR="00D7016D" w:rsidRPr="002F3EA5" w:rsidRDefault="00D7016D" w:rsidP="00DD02BC">
      <w:pPr>
        <w:rPr>
          <w:rFonts w:ascii="Arial" w:hAnsi="Arial" w:cs="Arial"/>
          <w:b/>
        </w:rPr>
      </w:pPr>
    </w:p>
    <w:p w14:paraId="7E5ED3D6" w14:textId="77777777" w:rsidR="00D7016D" w:rsidRPr="002F3EA5" w:rsidRDefault="00D7016D" w:rsidP="00DD02BC">
      <w:pPr>
        <w:rPr>
          <w:rFonts w:ascii="Arial" w:hAnsi="Arial" w:cs="Arial"/>
          <w:b/>
        </w:rPr>
      </w:pPr>
    </w:p>
    <w:p w14:paraId="16F1ADEF" w14:textId="77777777" w:rsidR="004323D0" w:rsidRPr="002F3EA5" w:rsidRDefault="004323D0" w:rsidP="00EE4CC7">
      <w:pPr>
        <w:rPr>
          <w:rFonts w:ascii="Arial" w:hAnsi="Arial" w:cs="Arial"/>
          <w:b/>
        </w:rPr>
      </w:pPr>
    </w:p>
    <w:p w14:paraId="50AA6099" w14:textId="77777777" w:rsidR="004323D0" w:rsidRPr="002F3EA5" w:rsidRDefault="004323D0" w:rsidP="00EE4CC7">
      <w:pPr>
        <w:rPr>
          <w:rFonts w:ascii="Arial" w:hAnsi="Arial" w:cs="Arial"/>
          <w:b/>
        </w:rPr>
      </w:pPr>
    </w:p>
    <w:p w14:paraId="33489EF5" w14:textId="77777777" w:rsidR="00E010C2" w:rsidRPr="002F3EA5" w:rsidRDefault="00E010C2" w:rsidP="00EE4CC7">
      <w:pPr>
        <w:rPr>
          <w:rFonts w:ascii="Arial" w:hAnsi="Arial" w:cs="Arial"/>
          <w:b/>
        </w:rPr>
      </w:pPr>
    </w:p>
    <w:p w14:paraId="0406DA86" w14:textId="77777777" w:rsidR="0054267F" w:rsidRPr="002F3EA5" w:rsidRDefault="008F7189" w:rsidP="0054267F">
      <w:pPr>
        <w:rPr>
          <w:rFonts w:ascii="Arial" w:hAnsi="Arial" w:cs="Arial"/>
          <w:b/>
        </w:rPr>
      </w:pPr>
      <w:r w:rsidRPr="002F3EA5">
        <w:rPr>
          <w:rFonts w:ascii="Arial" w:hAnsi="Arial" w:cs="Arial"/>
          <w:b/>
        </w:rPr>
        <w:br w:type="page"/>
      </w:r>
      <w:r w:rsidR="0054267F" w:rsidRPr="002F3EA5">
        <w:rPr>
          <w:rFonts w:ascii="Arial" w:hAnsi="Arial" w:cs="Arial"/>
          <w:b/>
        </w:rPr>
        <w:lastRenderedPageBreak/>
        <w:t>SEND GUIDANCE</w:t>
      </w:r>
    </w:p>
    <w:p w14:paraId="15F9FF07" w14:textId="77777777" w:rsidR="0054267F" w:rsidRPr="002F3EA5" w:rsidRDefault="0054267F" w:rsidP="0054267F">
      <w:pPr>
        <w:rPr>
          <w:rFonts w:ascii="Arial" w:hAnsi="Arial" w:cs="Arial"/>
        </w:rPr>
      </w:pPr>
    </w:p>
    <w:p w14:paraId="32B979CC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>The SEN</w:t>
      </w:r>
      <w:r>
        <w:rPr>
          <w:rFonts w:ascii="Arial" w:hAnsi="Arial" w:cs="Arial"/>
        </w:rPr>
        <w:t xml:space="preserve"> and Disabilities Framework is</w:t>
      </w:r>
      <w:r w:rsidRPr="002F3EA5">
        <w:rPr>
          <w:rFonts w:ascii="Arial" w:hAnsi="Arial" w:cs="Arial"/>
        </w:rPr>
        <w:t xml:space="preserve"> to support the leadership and management of SEND leading to improved outcomes for pupils with SEND.</w:t>
      </w:r>
    </w:p>
    <w:p w14:paraId="1082612D" w14:textId="77777777" w:rsidR="0054267F" w:rsidRPr="002F3EA5" w:rsidRDefault="0054267F" w:rsidP="0054267F">
      <w:pPr>
        <w:rPr>
          <w:rFonts w:ascii="Arial" w:hAnsi="Arial" w:cs="Arial"/>
        </w:rPr>
      </w:pPr>
    </w:p>
    <w:p w14:paraId="74D6BB8F" w14:textId="77777777" w:rsidR="0054267F" w:rsidRPr="002F3EA5" w:rsidRDefault="0054267F" w:rsidP="00277E18">
      <w:pPr>
        <w:rPr>
          <w:rFonts w:ascii="Arial" w:hAnsi="Arial" w:cs="Arial"/>
        </w:rPr>
      </w:pPr>
      <w:r w:rsidRPr="002F3EA5">
        <w:rPr>
          <w:rFonts w:ascii="Arial" w:hAnsi="Arial" w:cs="Arial"/>
        </w:rPr>
        <w:t xml:space="preserve">The self-assessment is divided into </w:t>
      </w:r>
      <w:r w:rsidR="00277E18">
        <w:rPr>
          <w:rFonts w:ascii="Arial" w:hAnsi="Arial" w:cs="Arial"/>
        </w:rPr>
        <w:t>6</w:t>
      </w:r>
      <w:r w:rsidRPr="002F3EA5">
        <w:rPr>
          <w:rFonts w:ascii="Arial" w:hAnsi="Arial" w:cs="Arial"/>
        </w:rPr>
        <w:t xml:space="preserve"> sections. </w:t>
      </w:r>
      <w:r w:rsidR="00277E18">
        <w:rPr>
          <w:rFonts w:ascii="Arial" w:hAnsi="Arial" w:cs="Arial"/>
        </w:rPr>
        <w:t xml:space="preserve">Section 1 is the financial management of resources. </w:t>
      </w:r>
      <w:r w:rsidRPr="002F3EA5">
        <w:rPr>
          <w:rFonts w:ascii="Arial" w:hAnsi="Arial" w:cs="Arial"/>
        </w:rPr>
        <w:t xml:space="preserve">Within each </w:t>
      </w:r>
      <w:r w:rsidR="00277E18">
        <w:rPr>
          <w:rFonts w:ascii="Arial" w:hAnsi="Arial" w:cs="Arial"/>
        </w:rPr>
        <w:t xml:space="preserve">of the other 5 </w:t>
      </w:r>
      <w:r w:rsidRPr="002F3EA5">
        <w:rPr>
          <w:rFonts w:ascii="Arial" w:hAnsi="Arial" w:cs="Arial"/>
        </w:rPr>
        <w:t>section</w:t>
      </w:r>
      <w:r w:rsidR="00277E18">
        <w:rPr>
          <w:rFonts w:ascii="Arial" w:hAnsi="Arial" w:cs="Arial"/>
        </w:rPr>
        <w:t>s</w:t>
      </w:r>
      <w:r w:rsidRPr="002F3EA5">
        <w:rPr>
          <w:rFonts w:ascii="Arial" w:hAnsi="Arial" w:cs="Arial"/>
        </w:rPr>
        <w:t xml:space="preserve"> there is a set of statements against which the school </w:t>
      </w:r>
      <w:r>
        <w:rPr>
          <w:rFonts w:ascii="Arial" w:hAnsi="Arial" w:cs="Arial"/>
        </w:rPr>
        <w:t>can evaluate</w:t>
      </w:r>
      <w:r w:rsidRPr="002F3EA5">
        <w:rPr>
          <w:rFonts w:ascii="Arial" w:hAnsi="Arial" w:cs="Arial"/>
        </w:rPr>
        <w:t xml:space="preserve"> current practice.</w:t>
      </w:r>
      <w:r w:rsidR="00277E18">
        <w:rPr>
          <w:rFonts w:ascii="Arial" w:hAnsi="Arial" w:cs="Arial"/>
        </w:rPr>
        <w:t xml:space="preserve"> </w:t>
      </w:r>
      <w:r w:rsidRPr="002F3EA5">
        <w:rPr>
          <w:rFonts w:ascii="Arial" w:hAnsi="Arial" w:cs="Arial"/>
        </w:rPr>
        <w:t xml:space="preserve">The statements cover the range of activities which together help the school to improve its SEND provision. The self-assessment may be completed at a single session or at several over </w:t>
      </w:r>
      <w:proofErr w:type="gramStart"/>
      <w:r w:rsidRPr="002F3EA5">
        <w:rPr>
          <w:rFonts w:ascii="Arial" w:hAnsi="Arial" w:cs="Arial"/>
        </w:rPr>
        <w:t>a period of time</w:t>
      </w:r>
      <w:proofErr w:type="gramEnd"/>
      <w:r w:rsidRPr="002F3EA5">
        <w:rPr>
          <w:rFonts w:ascii="Arial" w:hAnsi="Arial" w:cs="Arial"/>
        </w:rPr>
        <w:t>.</w:t>
      </w:r>
    </w:p>
    <w:p w14:paraId="6CE65056" w14:textId="77777777" w:rsidR="0054267F" w:rsidRPr="002F3EA5" w:rsidRDefault="0054267F" w:rsidP="0054267F">
      <w:pPr>
        <w:rPr>
          <w:rFonts w:ascii="Arial" w:hAnsi="Arial" w:cs="Arial"/>
        </w:rPr>
      </w:pPr>
    </w:p>
    <w:p w14:paraId="5AA4E8F4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>The completed self-assessment allows the school to:</w:t>
      </w:r>
    </w:p>
    <w:p w14:paraId="0389C045" w14:textId="77777777" w:rsidR="0054267F" w:rsidRPr="002F3EA5" w:rsidRDefault="0054267F" w:rsidP="0054267F">
      <w:pPr>
        <w:rPr>
          <w:rFonts w:ascii="Arial" w:hAnsi="Arial" w:cs="Arial"/>
        </w:rPr>
      </w:pPr>
    </w:p>
    <w:p w14:paraId="56A1D28F" w14:textId="77777777" w:rsidR="0054267F" w:rsidRPr="002F3EA5" w:rsidRDefault="0054267F" w:rsidP="0054267F">
      <w:pPr>
        <w:numPr>
          <w:ilvl w:val="0"/>
          <w:numId w:val="29"/>
        </w:numPr>
        <w:tabs>
          <w:tab w:val="clear" w:pos="5580"/>
        </w:tabs>
        <w:ind w:left="720" w:hanging="720"/>
        <w:rPr>
          <w:rFonts w:ascii="Arial" w:hAnsi="Arial" w:cs="Arial"/>
        </w:rPr>
      </w:pPr>
      <w:r w:rsidRPr="002F3EA5">
        <w:rPr>
          <w:rFonts w:ascii="Arial" w:hAnsi="Arial" w:cs="Arial"/>
        </w:rPr>
        <w:t>identify strengths and areas for development</w:t>
      </w:r>
    </w:p>
    <w:p w14:paraId="19179A55" w14:textId="77777777" w:rsidR="0054267F" w:rsidRDefault="0054267F" w:rsidP="0054267F">
      <w:pPr>
        <w:numPr>
          <w:ilvl w:val="0"/>
          <w:numId w:val="29"/>
        </w:numPr>
        <w:tabs>
          <w:tab w:val="clear" w:pos="5580"/>
        </w:tabs>
        <w:ind w:left="720" w:hanging="720"/>
        <w:rPr>
          <w:rFonts w:ascii="Arial" w:hAnsi="Arial" w:cs="Arial"/>
        </w:rPr>
      </w:pPr>
      <w:r w:rsidRPr="002F3EA5">
        <w:rPr>
          <w:rFonts w:ascii="Arial" w:hAnsi="Arial" w:cs="Arial"/>
        </w:rPr>
        <w:t>prioritise actions according to its own judgements</w:t>
      </w:r>
    </w:p>
    <w:p w14:paraId="39887550" w14:textId="77777777" w:rsidR="00775FBE" w:rsidRPr="002F3EA5" w:rsidRDefault="00775FBE" w:rsidP="0054267F">
      <w:pPr>
        <w:numPr>
          <w:ilvl w:val="0"/>
          <w:numId w:val="29"/>
        </w:numPr>
        <w:tabs>
          <w:tab w:val="clear" w:pos="55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identify lines of enquiry for SEND peer reviews </w:t>
      </w:r>
    </w:p>
    <w:p w14:paraId="43094E03" w14:textId="77777777" w:rsidR="0054267F" w:rsidRPr="002F3EA5" w:rsidRDefault="0054267F" w:rsidP="0054267F">
      <w:pPr>
        <w:ind w:left="720"/>
        <w:rPr>
          <w:rFonts w:ascii="Arial" w:hAnsi="Arial" w:cs="Arial"/>
        </w:rPr>
      </w:pPr>
    </w:p>
    <w:p w14:paraId="57029BA9" w14:textId="77777777" w:rsidR="00662B06" w:rsidRDefault="00D03391" w:rsidP="0054267F">
      <w:pPr>
        <w:pStyle w:val="Default"/>
        <w:spacing w:before="240" w:after="120"/>
        <w:rPr>
          <w:b/>
          <w:bCs/>
        </w:rPr>
      </w:pPr>
      <w:r>
        <w:rPr>
          <w:b/>
          <w:bCs/>
        </w:rPr>
        <w:t>This review framework reflects</w:t>
      </w:r>
      <w:r w:rsidR="00662B06">
        <w:rPr>
          <w:b/>
          <w:bCs/>
        </w:rPr>
        <w:t>:</w:t>
      </w:r>
    </w:p>
    <w:p w14:paraId="1A1A82AE" w14:textId="77777777" w:rsidR="0054267F" w:rsidRPr="00D03391" w:rsidRDefault="00662B06" w:rsidP="001C2185">
      <w:pPr>
        <w:pStyle w:val="Default"/>
        <w:numPr>
          <w:ilvl w:val="0"/>
          <w:numId w:val="39"/>
        </w:numPr>
        <w:spacing w:before="240" w:after="120"/>
        <w:ind w:left="284" w:hanging="284"/>
        <w:rPr>
          <w:b/>
          <w:bCs/>
        </w:rPr>
      </w:pPr>
      <w:r>
        <w:rPr>
          <w:b/>
          <w:bCs/>
        </w:rPr>
        <w:t>T</w:t>
      </w:r>
      <w:r w:rsidR="00D03391">
        <w:rPr>
          <w:b/>
          <w:bCs/>
        </w:rPr>
        <w:t xml:space="preserve">he </w:t>
      </w:r>
      <w:r w:rsidR="0054267F" w:rsidRPr="00D03391">
        <w:rPr>
          <w:b/>
          <w:bCs/>
        </w:rPr>
        <w:t>SEND Code of Practice 2014</w:t>
      </w:r>
      <w:r w:rsidR="00D03391">
        <w:rPr>
          <w:b/>
          <w:bCs/>
        </w:rPr>
        <w:t>:</w:t>
      </w:r>
      <w:r w:rsidR="0054267F" w:rsidRPr="00D03391">
        <w:rPr>
          <w:b/>
          <w:bCs/>
        </w:rPr>
        <w:t xml:space="preserve"> </w:t>
      </w:r>
    </w:p>
    <w:p w14:paraId="0614105A" w14:textId="77777777" w:rsidR="00D03391" w:rsidRPr="00D03391" w:rsidRDefault="00D03391" w:rsidP="001C2185">
      <w:pPr>
        <w:pStyle w:val="Default"/>
        <w:spacing w:after="240"/>
        <w:ind w:hanging="709"/>
      </w:pPr>
      <w:r>
        <w:rPr>
          <w:b/>
          <w:bCs/>
        </w:rPr>
        <w:tab/>
      </w:r>
      <w:r w:rsidRPr="00D03391">
        <w:rPr>
          <w:b/>
          <w:bCs/>
        </w:rPr>
        <w:t xml:space="preserve">Improving outcomes: high aspirations and expectations for children and young people with SEN </w:t>
      </w:r>
    </w:p>
    <w:p w14:paraId="4AC3F694" w14:textId="77777777" w:rsidR="00D03391" w:rsidRPr="00D03391" w:rsidRDefault="00D03391" w:rsidP="001C2185">
      <w:pPr>
        <w:pStyle w:val="Default"/>
        <w:spacing w:before="240" w:after="120"/>
      </w:pPr>
      <w:r w:rsidRPr="00D03391">
        <w:t xml:space="preserve">6.1 All children and young people are entitled to an education that enables them to make progress so that they: </w:t>
      </w:r>
    </w:p>
    <w:p w14:paraId="5AD77A35" w14:textId="77777777" w:rsidR="00D03391" w:rsidRPr="00D03391" w:rsidRDefault="00D03391" w:rsidP="001C2185">
      <w:pPr>
        <w:pStyle w:val="Default"/>
        <w:numPr>
          <w:ilvl w:val="0"/>
          <w:numId w:val="36"/>
        </w:numPr>
        <w:spacing w:before="240" w:after="240"/>
      </w:pPr>
      <w:r w:rsidRPr="00D03391">
        <w:t xml:space="preserve">achieve their best </w:t>
      </w:r>
    </w:p>
    <w:p w14:paraId="1778396B" w14:textId="77777777" w:rsidR="00D03391" w:rsidRPr="00D03391" w:rsidRDefault="00D03391" w:rsidP="001C2185">
      <w:pPr>
        <w:pStyle w:val="Default"/>
        <w:numPr>
          <w:ilvl w:val="0"/>
          <w:numId w:val="36"/>
        </w:numPr>
        <w:spacing w:before="240" w:after="240"/>
      </w:pPr>
      <w:r w:rsidRPr="00D03391">
        <w:t xml:space="preserve">become confident individuals living fulfilling lives, and </w:t>
      </w:r>
    </w:p>
    <w:p w14:paraId="7A3F8281" w14:textId="77777777" w:rsidR="00662B06" w:rsidRDefault="00D03391" w:rsidP="001C2185">
      <w:pPr>
        <w:pStyle w:val="Default"/>
        <w:numPr>
          <w:ilvl w:val="0"/>
          <w:numId w:val="36"/>
        </w:numPr>
        <w:spacing w:before="240" w:after="240"/>
      </w:pPr>
      <w:r w:rsidRPr="00D03391">
        <w:t xml:space="preserve">make a successful transition into adulthood, whether into employment, further </w:t>
      </w:r>
      <w:r>
        <w:t>or higher education or training.</w:t>
      </w:r>
    </w:p>
    <w:p w14:paraId="717E7763" w14:textId="77777777" w:rsidR="00662B06" w:rsidRDefault="00662B06" w:rsidP="001C2185">
      <w:pPr>
        <w:pStyle w:val="Default"/>
        <w:numPr>
          <w:ilvl w:val="0"/>
          <w:numId w:val="39"/>
        </w:numPr>
        <w:ind w:left="426"/>
        <w:rPr>
          <w:rFonts w:eastAsia="Calibri"/>
          <w:b/>
          <w:lang w:eastAsia="en-US"/>
        </w:rPr>
      </w:pPr>
      <w:r w:rsidRPr="00662B06">
        <w:rPr>
          <w:b/>
        </w:rPr>
        <w:t xml:space="preserve">SEND mainstream guidance for </w:t>
      </w:r>
      <w:r w:rsidRPr="00662B06">
        <w:rPr>
          <w:rFonts w:eastAsia="Calibri"/>
          <w:b/>
          <w:lang w:eastAsia="en-US"/>
        </w:rPr>
        <w:t>supporting children and young people who have special educational needs and disabilities (SEND) at SEN support in mainstream schools and settings</w:t>
      </w:r>
      <w:r w:rsidR="00EF6F5D">
        <w:rPr>
          <w:rFonts w:eastAsia="Calibri"/>
          <w:b/>
          <w:lang w:eastAsia="en-US"/>
        </w:rPr>
        <w:t>, September 2019</w:t>
      </w:r>
    </w:p>
    <w:p w14:paraId="1BB6F9CB" w14:textId="77777777" w:rsidR="000F04A4" w:rsidRDefault="000F04A4" w:rsidP="001C2185">
      <w:pPr>
        <w:pStyle w:val="Default"/>
        <w:ind w:left="426"/>
        <w:rPr>
          <w:rFonts w:eastAsia="Calibri"/>
          <w:b/>
          <w:lang w:eastAsia="en-US"/>
        </w:rPr>
      </w:pPr>
    </w:p>
    <w:p w14:paraId="559998B7" w14:textId="77777777" w:rsidR="001C2185" w:rsidRDefault="000F04A4" w:rsidP="001C2185">
      <w:pPr>
        <w:pStyle w:val="Default"/>
        <w:numPr>
          <w:ilvl w:val="0"/>
          <w:numId w:val="39"/>
        </w:numPr>
        <w:ind w:left="426"/>
        <w:rPr>
          <w:rFonts w:eastAsia="Calibri"/>
          <w:b/>
          <w:lang w:eastAsia="en-US"/>
        </w:rPr>
      </w:pPr>
      <w:r>
        <w:rPr>
          <w:b/>
        </w:rPr>
        <w:t xml:space="preserve">Ofsted </w:t>
      </w:r>
      <w:r w:rsidR="00D947FD">
        <w:rPr>
          <w:b/>
        </w:rPr>
        <w:t xml:space="preserve">education inspection </w:t>
      </w:r>
      <w:r>
        <w:rPr>
          <w:b/>
        </w:rPr>
        <w:t>framework, September 2019</w:t>
      </w:r>
    </w:p>
    <w:p w14:paraId="008498A0" w14:textId="77777777" w:rsidR="001C2185" w:rsidRDefault="001C2185" w:rsidP="001C2185">
      <w:pPr>
        <w:pStyle w:val="ListParagraph"/>
        <w:rPr>
          <w:b/>
        </w:rPr>
      </w:pPr>
    </w:p>
    <w:p w14:paraId="79DFD410" w14:textId="77777777" w:rsidR="001C2185" w:rsidRPr="0053658B" w:rsidRDefault="001C2185" w:rsidP="001C2185">
      <w:pPr>
        <w:pStyle w:val="Default"/>
        <w:numPr>
          <w:ilvl w:val="0"/>
          <w:numId w:val="39"/>
        </w:numPr>
        <w:ind w:left="426"/>
        <w:rPr>
          <w:rFonts w:eastAsia="Calibri"/>
          <w:b/>
          <w:lang w:eastAsia="en-US"/>
        </w:rPr>
      </w:pPr>
      <w:r w:rsidRPr="0053658B">
        <w:rPr>
          <w:b/>
        </w:rPr>
        <w:t>The graduated response to meeting special educational needs in Newcastle, March 2020</w:t>
      </w:r>
    </w:p>
    <w:p w14:paraId="1AD774E2" w14:textId="77777777" w:rsidR="001C2185" w:rsidRPr="001C2185" w:rsidRDefault="001C2185" w:rsidP="001C2185">
      <w:pPr>
        <w:pStyle w:val="Default"/>
        <w:ind w:left="360"/>
        <w:rPr>
          <w:rFonts w:eastAsia="Calibri"/>
          <w:b/>
          <w:lang w:eastAsia="en-US"/>
        </w:rPr>
      </w:pPr>
    </w:p>
    <w:p w14:paraId="56ABC5E9" w14:textId="77777777" w:rsidR="001C2185" w:rsidRDefault="001C2185" w:rsidP="001C2185">
      <w:pPr>
        <w:pStyle w:val="ListParagraph"/>
        <w:rPr>
          <w:rFonts w:eastAsia="Calibri"/>
          <w:b/>
        </w:rPr>
      </w:pPr>
    </w:p>
    <w:p w14:paraId="16D4643F" w14:textId="77777777" w:rsidR="001C2185" w:rsidRPr="00662B06" w:rsidRDefault="001C2185" w:rsidP="001C2185">
      <w:pPr>
        <w:pStyle w:val="Default"/>
        <w:rPr>
          <w:rFonts w:eastAsia="Calibri"/>
          <w:b/>
          <w:lang w:eastAsia="en-US"/>
        </w:rPr>
      </w:pPr>
    </w:p>
    <w:p w14:paraId="6D168E3D" w14:textId="77777777" w:rsidR="00662B06" w:rsidRPr="00662B06" w:rsidRDefault="00662B06" w:rsidP="00B17D74">
      <w:pPr>
        <w:pStyle w:val="Default"/>
        <w:spacing w:before="240" w:after="240"/>
        <w:ind w:left="-284"/>
        <w:rPr>
          <w:b/>
        </w:rPr>
      </w:pPr>
    </w:p>
    <w:p w14:paraId="155BB3B2" w14:textId="77777777" w:rsidR="002A4312" w:rsidRDefault="002A4312" w:rsidP="0054267F">
      <w:pPr>
        <w:rPr>
          <w:rFonts w:ascii="Arial" w:hAnsi="Arial" w:cs="Arial"/>
        </w:rPr>
      </w:pPr>
    </w:p>
    <w:p w14:paraId="7A097F1D" w14:textId="77777777" w:rsidR="002A4312" w:rsidRDefault="002A4312" w:rsidP="0054267F">
      <w:pPr>
        <w:rPr>
          <w:rFonts w:ascii="Arial" w:hAnsi="Arial" w:cs="Arial"/>
        </w:rPr>
      </w:pPr>
    </w:p>
    <w:p w14:paraId="595E785D" w14:textId="77777777" w:rsidR="002A4312" w:rsidRDefault="002A4312" w:rsidP="0054267F">
      <w:pPr>
        <w:rPr>
          <w:rFonts w:ascii="Arial" w:hAnsi="Arial" w:cs="Arial"/>
        </w:rPr>
      </w:pPr>
    </w:p>
    <w:p w14:paraId="1B7817D5" w14:textId="1128D6EF" w:rsidR="002518D9" w:rsidRDefault="002518D9" w:rsidP="002518D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851FE0" wp14:editId="338FB111">
                <wp:simplePos x="0" y="0"/>
                <wp:positionH relativeFrom="column">
                  <wp:posOffset>-652780</wp:posOffset>
                </wp:positionH>
                <wp:positionV relativeFrom="paragraph">
                  <wp:posOffset>0</wp:posOffset>
                </wp:positionV>
                <wp:extent cx="2600325" cy="1914525"/>
                <wp:effectExtent l="0" t="0" r="28575" b="28575"/>
                <wp:wrapSquare wrapText="bothSides"/>
                <wp:docPr id="217" name="Text Box 2" descr="How we meet Special Educational Needs and Disability (SEND) needs in Newcastle for Children and Young People (CYP) age 0-25 in early years settings, schools, and post 16 providers (The Graduated Response) &#10;&#10;April 2021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D9BD4" w14:textId="77777777" w:rsidR="002518D9" w:rsidRPr="002518D9" w:rsidRDefault="002518D9" w:rsidP="002518D9">
                            <w:pPr>
                              <w:pStyle w:val="Header"/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18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How we meet Special Educational Needs and Disability (SEND) needs in Newcastle for Children and Young People (CYP) age 0-25 in early years settings, schools, and post 16 providers</w:t>
                            </w:r>
                          </w:p>
                          <w:p w14:paraId="336FE983" w14:textId="77777777" w:rsidR="002518D9" w:rsidRPr="002518D9" w:rsidRDefault="002518D9" w:rsidP="002518D9">
                            <w:pPr>
                              <w:pStyle w:val="Header"/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18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(The Graduated Response) </w:t>
                            </w:r>
                          </w:p>
                          <w:p w14:paraId="675E03BB" w14:textId="77777777" w:rsidR="002518D9" w:rsidRPr="002518D9" w:rsidRDefault="002518D9" w:rsidP="002518D9">
                            <w:pPr>
                              <w:pStyle w:val="Header"/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CC1FF2B" w14:textId="77777777" w:rsidR="002518D9" w:rsidRPr="002518D9" w:rsidRDefault="002518D9" w:rsidP="002518D9">
                            <w:pPr>
                              <w:pStyle w:val="Header"/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18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April 2021</w:t>
                            </w:r>
                          </w:p>
                          <w:p w14:paraId="5966CD1E" w14:textId="77777777" w:rsidR="002518D9" w:rsidRDefault="002518D9" w:rsidP="002518D9">
                            <w:pPr>
                              <w:pStyle w:val="Header"/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D7D017" w14:textId="77777777" w:rsidR="002518D9" w:rsidRPr="008A35E6" w:rsidRDefault="002518D9" w:rsidP="002518D9">
                            <w:pPr>
                              <w:pStyle w:val="Header"/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56D42E" w14:textId="77777777" w:rsidR="002518D9" w:rsidRDefault="002518D9" w:rsidP="002518D9">
                            <w:pPr>
                              <w:shd w:val="clear" w:color="auto" w:fill="DEEAF6" w:themeFill="accent5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51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How we meet Special Educational Needs and Disability (SEND) needs in Newcastle for Children and Young People (CYP) age 0-25 in early years settings, schools, and post 16 providers (The Graduated Response) &#10;&#10;April 2021&#10;" style="position:absolute;margin-left:-51.4pt;margin-top:0;width:204.75pt;height:1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es0QIAAEAFAAAOAAAAZHJzL2Uyb0RvYy54bWysVE1PGzEQvVfqfxi5UgVSIZstHyVlQTQB&#10;WolSVOiBo2PPZq16bdd2spv++o6dECjcqubgeHbsNzNv3vj4tG81LNAHZU3FhrsFAzTCSmVmFftx&#10;d7HzgUGI3EiurcGKLTGw05PXr447N8LSNlZL9EAgJow6V7EmRjcaDIJosOVh1zo05Kytb3kk088G&#10;0vOO0Fs9KIviYNBZL523AkOgr5OVk51k/LpGEb/VdcAIumKUW8yrz+s0rYOTYz6aee4aJdZp8H/I&#10;ouXKUNAN1IRHDnOvXkC1SngbbB13hW0Htq6VwFwDVTMsnlVz23CHuRYiJ7gNTeH/wYrrxY0HJStW&#10;Dg8ZGN5Sk+6wj/DJ9lAykBgE8fXZdtAhtEhU3joUims4l3PBIzWe9teIMgD1GSYq8KnSKi5h6/b8&#10;erINJvuUoUOd4CFqBGoojBulpUeTb93buZnBDVpH3q3x/c028BlCsVPuA91E7vUSlvQXgLoZqdXh&#10;HZBKrNW0SXGdDRGGB0BiWCgSVYCtuwbh0nM55xElfMfgrAm4DW/f9Gcf83LmvNJQFuUwm0kOnQsj&#10;YuXWES+xJxZI1rm1wV1Z8TOAseOGmxmeeW+7BrmkdgzTzcGTqyuckECm3VcriVU+jzYD9bVvk1ao&#10;+0DoJMvlRoqJeUEfy4OieF/uMxDkGx4N9/bJSDH46OG68yFeom2p4kC69qT1DM8XVyGujj4cSdGC&#10;1UpeKK2z4WfTsfaw4DQXF/m3Rv/rmDbQVewoxX4JkUYUNyBcCDRxxcOzYK2KNONatRX7UKRfCsVH&#10;ibpzI/M+cqVXeypQmzWXib4VkbGf9lmlmYTE89TKJZHr7Wqk6QmiTWP9bwYdjXPFwq8598hAfzHU&#10;IGJwL81/Nvb2D0sy/FPP9KmHG1IWqT4yklbajmN+M1Laxp5RI2uVKX7MZJ0yjWlu0vpJSe/AUzuf&#10;enz4Tv4AAAD//wMAUEsDBBQABgAIAAAAIQCKdCEM4AAAAAkBAAAPAAAAZHJzL2Rvd25yZXYueG1s&#10;TI9LT8MwEITvSPwHa5G4tU5KX4Q4FeLRGwLSSnB04yWJsNchdtvAr2d7gtusZjXzTb4anBUH7EPr&#10;SUE6TkAgVd60VCvYbh5HSxAhajLaekIF3xhgVZyf5Toz/kiveChjLTiEQqYVNDF2mZShatDpMPYd&#10;Ensfvnc68tnX0vT6yOHOykmSzKXTLXFDozu8a7D6LPdOwcN0triWy/Lp5+396+V+3Xn7vJ4qdXkx&#10;3N6AiDjEv2c44TM6FMy083syQVgFozSZMHtUwJPYv0rmCxC7k0hnIItc/l9Q/AIAAP//AwBQSwEC&#10;LQAUAAYACAAAACEAtoM4kv4AAADhAQAAEwAAAAAAAAAAAAAAAAAAAAAAW0NvbnRlbnRfVHlwZXNd&#10;LnhtbFBLAQItABQABgAIAAAAIQA4/SH/1gAAAJQBAAALAAAAAAAAAAAAAAAAAC8BAABfcmVscy8u&#10;cmVsc1BLAQItABQABgAIAAAAIQAz6Xes0QIAAEAFAAAOAAAAAAAAAAAAAAAAAC4CAABkcnMvZTJv&#10;RG9jLnhtbFBLAQItABQABgAIAAAAIQCKdCEM4AAAAAkBAAAPAAAAAAAAAAAAAAAAACsFAABkcnMv&#10;ZG93bnJldi54bWxQSwUGAAAAAAQABADzAAAAOAYAAAAA&#10;" strokecolor="#4472c4 [3204]">
                <v:textbox>
                  <w:txbxContent>
                    <w:p w14:paraId="429D9BD4" w14:textId="77777777" w:rsidR="002518D9" w:rsidRPr="002518D9" w:rsidRDefault="002518D9" w:rsidP="002518D9">
                      <w:pPr>
                        <w:pStyle w:val="Header"/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18D9">
                        <w:rPr>
                          <w:rFonts w:ascii="Arial" w:hAnsi="Arial" w:cs="Arial"/>
                          <w:b/>
                          <w:bCs/>
                        </w:rPr>
                        <w:t>How we meet Special Educational Needs and Disability (SEND) needs in Newcastle for Children and Young People (CYP) age 0-25 in early years settings, schools, and post 16 providers</w:t>
                      </w:r>
                    </w:p>
                    <w:p w14:paraId="336FE983" w14:textId="77777777" w:rsidR="002518D9" w:rsidRPr="002518D9" w:rsidRDefault="002518D9" w:rsidP="002518D9">
                      <w:pPr>
                        <w:pStyle w:val="Header"/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18D9">
                        <w:rPr>
                          <w:rFonts w:ascii="Arial" w:hAnsi="Arial" w:cs="Arial"/>
                          <w:b/>
                          <w:bCs/>
                        </w:rPr>
                        <w:t xml:space="preserve"> (The Graduated Response) </w:t>
                      </w:r>
                    </w:p>
                    <w:p w14:paraId="675E03BB" w14:textId="77777777" w:rsidR="002518D9" w:rsidRPr="002518D9" w:rsidRDefault="002518D9" w:rsidP="002518D9">
                      <w:pPr>
                        <w:pStyle w:val="Header"/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CC1FF2B" w14:textId="77777777" w:rsidR="002518D9" w:rsidRPr="002518D9" w:rsidRDefault="002518D9" w:rsidP="002518D9">
                      <w:pPr>
                        <w:pStyle w:val="Header"/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18D9">
                        <w:rPr>
                          <w:rFonts w:ascii="Arial" w:hAnsi="Arial" w:cs="Arial"/>
                          <w:b/>
                          <w:bCs/>
                        </w:rPr>
                        <w:t>April 2021</w:t>
                      </w:r>
                    </w:p>
                    <w:p w14:paraId="5966CD1E" w14:textId="77777777" w:rsidR="002518D9" w:rsidRDefault="002518D9" w:rsidP="002518D9">
                      <w:pPr>
                        <w:pStyle w:val="Header"/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7D7D017" w14:textId="77777777" w:rsidR="002518D9" w:rsidRPr="008A35E6" w:rsidRDefault="002518D9" w:rsidP="002518D9">
                      <w:pPr>
                        <w:pStyle w:val="Header"/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D56D42E" w14:textId="77777777" w:rsidR="002518D9" w:rsidRDefault="002518D9" w:rsidP="002518D9">
                      <w:pPr>
                        <w:shd w:val="clear" w:color="auto" w:fill="DEEAF6" w:themeFill="accent5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3712E1" wp14:editId="00DC2D0A">
                <wp:simplePos x="0" y="0"/>
                <wp:positionH relativeFrom="column">
                  <wp:posOffset>4371975</wp:posOffset>
                </wp:positionH>
                <wp:positionV relativeFrom="paragraph">
                  <wp:posOffset>1391920</wp:posOffset>
                </wp:positionV>
                <wp:extent cx="2114550" cy="3352800"/>
                <wp:effectExtent l="0" t="0" r="19050" b="19050"/>
                <wp:wrapSquare wrapText="bothSides"/>
                <wp:docPr id="3" name="Text Box 2" descr="This is not intended to show a SEND pathway for individual support.  &#10;It outlines the support available at various levels of the graduated response. For example, a child or young person may have an Education and Health Care Plan (EHCP) without accessing SEND Advice and Support Allocation Panel (ASAP) or an ARP placement. &#10;It is also possible for a child or young person with an EHCP to access support via SEND ASAP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8694" w14:textId="77777777" w:rsidR="002518D9" w:rsidRPr="002518D9" w:rsidRDefault="002518D9" w:rsidP="002518D9">
                            <w:pPr>
                              <w:shd w:val="clear" w:color="auto" w:fill="DEEAF6" w:themeFill="accent5" w:themeFillTint="33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518D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This is not intended to show a SEND pathway for individual support.  </w:t>
                            </w:r>
                          </w:p>
                          <w:p w14:paraId="551F8E0B" w14:textId="77777777" w:rsidR="002518D9" w:rsidRPr="002518D9" w:rsidRDefault="002518D9" w:rsidP="002518D9">
                            <w:pPr>
                              <w:shd w:val="clear" w:color="auto" w:fill="DEEAF6" w:themeFill="accent5" w:themeFillTint="33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518D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It outlines the support available at various levels of the graduated response. For example, a child or young person may have an Education and Health Care Plan (EHCP) without accessing SEND Advice and Support Allocation Panel (ASAP) or an ARP placement. </w:t>
                            </w:r>
                          </w:p>
                          <w:p w14:paraId="36991144" w14:textId="77777777" w:rsidR="002518D9" w:rsidRPr="002518D9" w:rsidRDefault="002518D9" w:rsidP="002518D9">
                            <w:pPr>
                              <w:shd w:val="clear" w:color="auto" w:fill="DEEAF6" w:themeFill="accent5" w:themeFillTint="33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518D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It is also possible for a child or young person with an EHCP to access support via SEND ASAP</w:t>
                            </w:r>
                          </w:p>
                          <w:p w14:paraId="29382C4E" w14:textId="77777777" w:rsidR="002518D9" w:rsidRPr="007A427F" w:rsidRDefault="002518D9" w:rsidP="002518D9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087491" w14:textId="77777777" w:rsidR="002518D9" w:rsidRDefault="002518D9" w:rsidP="00251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12E1" id="_x0000_s1027" type="#_x0000_t202" alt="This is not intended to show a SEND pathway for individual support.  &#10;It outlines the support available at various levels of the graduated response. For example, a child or young person may have an Education and Health Care Plan (EHCP) without accessing SEND Advice and Support Allocation Panel (ASAP) or an ARP placement. &#10;It is also possible for a child or young person with an EHCP to access support via SEND ASAP&#10;" style="position:absolute;margin-left:344.25pt;margin-top:109.6pt;width:166.5pt;height:26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t4IwMAAPsFAAAOAAAAZHJzL2Uyb0RvYy54bWysVNuO2zYQfS/QfxiwQJECiWV712nirjZw&#10;vbtNgFyMevMBY5GyiFIclqQu7td3SHk3i7R5KSoIAqkhD8+cOZyrN2NroFc+aLKlWMzmApStSGp7&#10;LMXn+7sXrwSEiFaiIatKcVJBvLn+/rurwa3VkhoyUnlgEBvWgytFE6NbF0WoGtVimJFTloM1+RYj&#10;T/2xkB4HRm9NsZzPXxYDeek8VSoE/nszBcV1xq9rVcVPdR1UBFMK5hbz1+fvIX2L6ytcHz26Rldn&#10;GvgfWLSoLR/6CHWDEaHz+h9Qra48BarjrKK2oLrWlco5cDaL+VfZ7Bt0KufC4gT3KFP4/2Crj/3O&#10;g5aluBBgseUS3asxwq80wlKAVKFite4bHYBfSxG0jcpKJSEShIYGQNjffrwBh7EZ8ARcK14jda9l&#10;hwZC5xz5OAP48Ydx88u7CNRFo60KEBv1EAbsURs8GAUYoUevqQtgVK9MAKrzUq4SI0Y+2avgyAY1&#10;gzs+TI3YOqOeM5Gq0UYC/ztRZ4/g2JdkoWVWDfYMbeFWdhVGNitPJLxVaGIDW/QKdobDz27fbnc/&#10;waBjwzQBq7OvphQ3sudy5Z37KS3YGENnwB1aZeDZZr9hBObAcJvfd+AMVqpVliV4UICVRBMIHLFp&#10;U85Js2+xT1wSVmKWNJ84PQrX67P+6dx8QPL04MKaS7t3XNw4cjH5bmZ/Bveeqj9SJbcN2qPaeE9D&#10;o1CypxZpZ/Fk64QTEshh+ECSzYFdpAw01r5NhmcLA6Pz3To93qdkoIp/LheLy9WKQxXHLi5Wy1fz&#10;fOMKXD9sdz7E3xS1kAal8HxhMzz270NMdHD9sCSdFshoeaeNyRN/PGyNZ7vw5b7LT87gq2XGwlCK&#10;16vlalLgmxDz/PwbRKsjdymj21JwCvykRbhOut1amceR/TuNmbKxZyGTdpOKcTyMvDCpeyB5Ykk9&#10;Td2IuycPGvJ/CRi4E5Ui/NmxIwWYd5bL8npxeZlaV55crn5e8sQ/jRyeRtBWDFWKKNg0abiNud0l&#10;vpY2XL5aZ2G/MDlz5Q6T9T53w9TCns7zqi89+/pvAAAA//8DAFBLAwQUAAYACAAAACEASTyIduEA&#10;AAAMAQAADwAAAGRycy9kb3ducmV2LnhtbEyPwU7DMAyG70i8Q2QkLoilDaPtStMJIYHYDQaCa9Z4&#10;bUXjlCTrytuTneBo+9Pv76/WsxnYhM73liSkiwQYUmN1T62E97fH6wKYD4q0GiyhhB/0sK7PzypV&#10;anukV5y2oWUxhHypJHQhjCXnvunQKL+wI1K87a0zKsTRtVw7dYzhZuAiSTJuVE/xQ6dGfOiw+doe&#10;jIRi+Tx9+s3Ny0eT7YdVuMqnp28n5eXFfH8HLOAc/mA46Ud1qKPTzh5IezZIyIriNqISRLoSwE5E&#10;ItK42knIl7kAXlf8f4n6FwAA//8DAFBLAQItABQABgAIAAAAIQC2gziS/gAAAOEBAAATAAAAAAAA&#10;AAAAAAAAAAAAAABbQ29udGVudF9UeXBlc10ueG1sUEsBAi0AFAAGAAgAAAAhADj9If/WAAAAlAEA&#10;AAsAAAAAAAAAAAAAAAAALwEAAF9yZWxzLy5yZWxzUEsBAi0AFAAGAAgAAAAhADtfK3gjAwAA+wUA&#10;AA4AAAAAAAAAAAAAAAAALgIAAGRycy9lMm9Eb2MueG1sUEsBAi0AFAAGAAgAAAAhAEk8iHbhAAAA&#10;DAEAAA8AAAAAAAAAAAAAAAAAfQUAAGRycy9kb3ducmV2LnhtbFBLBQYAAAAABAAEAPMAAACLBgAA&#10;AAA=&#10;">
                <v:textbox>
                  <w:txbxContent>
                    <w:p w14:paraId="0F088694" w14:textId="77777777" w:rsidR="002518D9" w:rsidRPr="002518D9" w:rsidRDefault="002518D9" w:rsidP="002518D9">
                      <w:pPr>
                        <w:shd w:val="clear" w:color="auto" w:fill="DEEAF6" w:themeFill="accent5" w:themeFillTint="33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518D9">
                        <w:rPr>
                          <w:rFonts w:ascii="Arial" w:hAnsi="Arial" w:cs="Arial"/>
                          <w:color w:val="000000" w:themeColor="text1"/>
                        </w:rPr>
                        <w:t xml:space="preserve">This is not intended to show a SEND pathway for individual support.  </w:t>
                      </w:r>
                    </w:p>
                    <w:p w14:paraId="551F8E0B" w14:textId="77777777" w:rsidR="002518D9" w:rsidRPr="002518D9" w:rsidRDefault="002518D9" w:rsidP="002518D9">
                      <w:pPr>
                        <w:shd w:val="clear" w:color="auto" w:fill="DEEAF6" w:themeFill="accent5" w:themeFillTint="33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518D9">
                        <w:rPr>
                          <w:rFonts w:ascii="Arial" w:hAnsi="Arial" w:cs="Arial"/>
                          <w:color w:val="000000" w:themeColor="text1"/>
                        </w:rPr>
                        <w:t xml:space="preserve">It outlines the support available at various levels of the graduated response. For example, a child or young person may have an Education and Health Care Plan (EHCP) without accessing SEND Advice and Support Allocation Panel (ASAP) or an ARP placement. </w:t>
                      </w:r>
                    </w:p>
                    <w:p w14:paraId="36991144" w14:textId="77777777" w:rsidR="002518D9" w:rsidRPr="002518D9" w:rsidRDefault="002518D9" w:rsidP="002518D9">
                      <w:pPr>
                        <w:shd w:val="clear" w:color="auto" w:fill="DEEAF6" w:themeFill="accent5" w:themeFillTint="33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518D9">
                        <w:rPr>
                          <w:rFonts w:ascii="Arial" w:hAnsi="Arial" w:cs="Arial"/>
                          <w:color w:val="000000" w:themeColor="text1"/>
                        </w:rPr>
                        <w:t>It is also possible for a child or young person with an EHCP to access support via SEND ASAP</w:t>
                      </w:r>
                    </w:p>
                    <w:p w14:paraId="29382C4E" w14:textId="77777777" w:rsidR="002518D9" w:rsidRPr="007A427F" w:rsidRDefault="002518D9" w:rsidP="002518D9">
                      <w:pPr>
                        <w:shd w:val="clear" w:color="auto" w:fill="DEEAF6" w:themeFill="accent5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B087491" w14:textId="77777777" w:rsidR="002518D9" w:rsidRDefault="002518D9" w:rsidP="002518D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8904F" wp14:editId="5884D89A">
                <wp:simplePos x="0" y="0"/>
                <wp:positionH relativeFrom="column">
                  <wp:posOffset>1231306</wp:posOffset>
                </wp:positionH>
                <wp:positionV relativeFrom="paragraph">
                  <wp:posOffset>969022</wp:posOffset>
                </wp:positionV>
                <wp:extent cx="2261721" cy="688340"/>
                <wp:effectExtent l="233998" t="0" r="239712" b="0"/>
                <wp:wrapNone/>
                <wp:docPr id="10" name="Arrow: Left-Right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0098">
                          <a:off x="0" y="0"/>
                          <a:ext cx="2261721" cy="688340"/>
                        </a:xfrm>
                        <a:prstGeom prst="left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4EAF9" w14:textId="77777777" w:rsidR="002518D9" w:rsidRPr="00A118B4" w:rsidRDefault="002518D9" w:rsidP="002518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18B4">
                              <w:rPr>
                                <w:color w:val="000000" w:themeColor="text1"/>
                              </w:rPr>
                              <w:t>EHCP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904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10" o:spid="_x0000_s1028" type="#_x0000_t69" alt="&quot;&quot;" style="position:absolute;margin-left:96.95pt;margin-top:76.3pt;width:178.1pt;height:54.2pt;rotation:-47730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yWpQIAAKUFAAAOAAAAZHJzL2Uyb0RvYy54bWysVNtu2zAMfR+wfxD03vrSWxrUKYIWHQYE&#10;bdB26LMiS7EBWdQkJXb29aPkS4Ou2MMwPwiSSB4e0ke8ue0aRfbCuhp0QbPTlBKhOZS13hb0x+vD&#10;yYwS55kumQItCnoQjt4uvn65ac1c5FCBKoUlCKLdvDUFrbw38yRxvBINc6dghEajBNswj0e7TUrL&#10;WkRvVJKn6WXSgi2NBS6cw9v73kgXEV9Kwf2TlE54ogqK3HxcbVw3YU0WN2y+tcxUNR9osH9g0bBa&#10;Y9IJ6p55Rna2/gOqqbkFB9KfcmgSkLLmItaA1WTph2peKmZErAWb48zUJvf/YPnjfm1JXeK/w/Zo&#10;1uA/WloL7ZyshPQnz/W28gRt2KjWuDn6v5i1HU4Ot6HqTtqGWMDuZlf5WZpez2IzsDzSxV4fpl6L&#10;zhOOl3l+ib4ZJRxtl7PZ2XnMkfRgAdRY578JaEjYFFQhncgm0ov4bL9yHqlg0OgcAh2ounyolYqH&#10;oCRxpyzZM9QA41xon4dyMOrIMwnV9fXEnT8oEeKVfhYSGxQox6RRmh8Bs95UsVL0eS5S/MYsI4WY&#10;MwIGZIkMJ+wBYPQ8JpsNMIN/CBVR2VNw+jdifaVTRMwM2k/BTa3Bfgag/JS590f6R60JW99tul48&#10;gWO42UB5QEFFLaCgnOEPNf6+FXN+zSw+LbzEceGfcJEK2oLCsKOkAvvrs/vgj4pHKyUtPtWCup87&#10;ZgUl6rvGt3CdnaN4iI+H84urHA/22LI5tuhdcweoBJQesovb4O/VuJUWmjecKsuQFU1Mc8xdUO7t&#10;eLjz/QjBucTFchnd8D0b5lf6xfAAHvocRPnavTFrBg17VP8jjM+azT8IuPcNkRqWOw+yjup+7+vw&#10;B3AWRCkNcysMm+Nz9HqfrovfAAAA//8DAFBLAwQUAAYACAAAACEA+2skON4AAAAKAQAADwAAAGRy&#10;cy9kb3ducmV2LnhtbEyPzW7CMBCE75X6DtZW6q04uAjSEAchUG/9UaEP4MRLEhGvo9iQ9O27PZXj&#10;aEYz3+SbyXXiikNoPWmYzxIQSJW3LdUavo+vTymIEA1Z03lCDT8YYFPc3+Ums36kL7weYi24hEJm&#10;NDQx9pmUoWrQmTDzPRJ7Jz84E1kOtbSDGbncdVIlyVI60xIvNKbHXYPV+XBxGkbcfr6XFo/12e3e&#10;7N6Hj71KtX58mLZrEBGn+B+GP3xGh4KZSn8hG0Sn4Xm+YvSoQaUrEBxYqKUCUbKTLl5AFrm8vVD8&#10;AgAA//8DAFBLAQItABQABgAIAAAAIQC2gziS/gAAAOEBAAATAAAAAAAAAAAAAAAAAAAAAABbQ29u&#10;dGVudF9UeXBlc10ueG1sUEsBAi0AFAAGAAgAAAAhADj9If/WAAAAlAEAAAsAAAAAAAAAAAAAAAAA&#10;LwEAAF9yZWxzLy5yZWxzUEsBAi0AFAAGAAgAAAAhAF54jJalAgAApQUAAA4AAAAAAAAAAAAAAAAA&#10;LgIAAGRycy9lMm9Eb2MueG1sUEsBAi0AFAAGAAgAAAAhAPtrJDjeAAAACgEAAA8AAAAAAAAAAAAA&#10;AAAA/wQAAGRycy9kb3ducmV2LnhtbFBLBQYAAAAABAAEAPMAAAAKBgAAAAA=&#10;" adj="3287" fillcolor="#ed7d31 [3205]" strokecolor="#1f3763 [1604]" strokeweight="1pt">
                <v:textbox>
                  <w:txbxContent>
                    <w:p w14:paraId="6C84EAF9" w14:textId="77777777" w:rsidR="002518D9" w:rsidRPr="00A118B4" w:rsidRDefault="002518D9" w:rsidP="002518D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118B4">
                        <w:rPr>
                          <w:color w:val="000000" w:themeColor="text1"/>
                        </w:rPr>
                        <w:t>EHCP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6703C" wp14:editId="09BC9FB1">
                <wp:simplePos x="0" y="0"/>
                <wp:positionH relativeFrom="column">
                  <wp:posOffset>-1203305</wp:posOffset>
                </wp:positionH>
                <wp:positionV relativeFrom="paragraph">
                  <wp:posOffset>7548968</wp:posOffset>
                </wp:positionV>
                <wp:extent cx="2769542" cy="742950"/>
                <wp:effectExtent l="327343" t="0" r="339407" b="0"/>
                <wp:wrapNone/>
                <wp:docPr id="13" name="Arrow: Left-Right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33123">
                          <a:off x="0" y="0"/>
                          <a:ext cx="2769542" cy="742950"/>
                        </a:xfrm>
                        <a:prstGeom prst="left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6AAC3" w14:textId="77777777" w:rsidR="002518D9" w:rsidRPr="00AA7FB2" w:rsidRDefault="002518D9" w:rsidP="002518D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7FB2">
                              <w:rPr>
                                <w:color w:val="FFFFFF" w:themeColor="background1"/>
                              </w:rPr>
                              <w:t>SEN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703C" id="Arrow: Left-Right 13" o:spid="_x0000_s1029" type="#_x0000_t69" alt="&quot;&quot;" style="position:absolute;margin-left:-94.75pt;margin-top:594.4pt;width:218.05pt;height:58.5pt;rotation:-46605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g1qgIAAKIFAAAOAAAAZHJzL2Uyb0RvYy54bWysVEtv2zAMvg/YfxB0b/1I0qxGnSJI0WFA&#10;0BVth54VWYoNyJJGKXGyXz9KdrygLXYY5oMhiuTHhz7y5vbQKrIX4BqjS5pdppQIzU3V6G1Jf7zc&#10;X3yhxHmmK6aMFiU9CkdvF58/3XS2ELmpjaoEEATRruhsSWvvbZEkjteiZe7SWKFRKQ20zKMI26QC&#10;1iF6q5I8Ta+SzkBlwXDhHN7e9Uq6iPhSCu6/S+mEJ6qkmJuPf4j/TfgnixtWbIHZuuFDGuwfsmhZ&#10;ozHoCHXHPCM7aN5BtQ0H44z0l9y0iZGy4SLWgNVk6ZtqnmtmRawFm+Ps2Cb3/2D5w/4RSFPh200o&#10;0azFN1oCmK4gayH9xVOzrT1BHTaqs65A+2f7CIPk8BiqPkhoCRjsbjafTCZZPonNwPLIIfb6OPZa&#10;HDzheJnPr65n05wSjrr5NL+excdIerAAasH5r8K0JBxKqjCdmE1ML+Kz/dp5TAWdTsbB0RnVVPeN&#10;UlGA7WalgOxZYEA6T1enOGdmSSitLyae/FGJ4Kz0k5DYnZBvjBh5KUY8xrnQPutVNatEH2aW4hc6&#10;homNHlGKgAFZYnoj9gAQOP8eu4cZ7IOriLQendO/JdY7jx4xstF+dG4bbeAjAIVVDZF7e0z/rDXh&#10;6A+bQ2ROfiLHxlRHZFMkAg6bs/y+wbdbM+cfGeBc4SXuCv8df1KZrqRmOFFSG/j10X2wR7qjlpIO&#10;57Sk7ueOgaBEfdM4CNfZdBoGOwrT2TxHAc41m3ON3rUrg0TIYnbxGOy9Oh0lmPYVV8oyREUV0xxj&#10;l5R7OAkr3+8PXEpcLJfRDIfZMr/Wz5YH8NDnwMiXwysDOxDYI/UfzGmmWfGGvb1t8NRmufNGNpHa&#10;odN9X4cXwEUQqTQsrbBpzuVo9We1Ln4DAAD//wMAUEsDBBQABgAIAAAAIQC4JO1A4AAAAAwBAAAP&#10;AAAAZHJzL2Rvd25yZXYueG1sTI9NT8MwDIbvSPyHyEjctnQF+rWmEyBN4gYMJK5ek7XdGqdq0q38&#10;e8wJjvb76PXjcjPbXpzN6DtHClbLCISh2umOGgWfH9tFBsIHJI29I6Pg23jYVNdXJRbaXejdnHeh&#10;EVxCvkAFbQhDIaWvW2PRL91giLODGy0GHsdG6hEvXG57GUdRIi12xBdaHMxza+rTbrIK0nB8eXrd&#10;HtI36qess6ck+yJU6vZmflyDCGYOfzD86rM6VOy0dxNpL3oFizjPGeUgivMYBCNZugKx58198nAH&#10;sirl/yeqHwAAAP//AwBQSwECLQAUAAYACAAAACEAtoM4kv4AAADhAQAAEwAAAAAAAAAAAAAAAAAA&#10;AAAAW0NvbnRlbnRfVHlwZXNdLnhtbFBLAQItABQABgAIAAAAIQA4/SH/1gAAAJQBAAALAAAAAAAA&#10;AAAAAAAAAC8BAABfcmVscy8ucmVsc1BLAQItABQABgAIAAAAIQCp7Qg1qgIAAKIFAAAOAAAAAAAA&#10;AAAAAAAAAC4CAABkcnMvZTJvRG9jLnhtbFBLAQItABQABgAIAAAAIQC4JO1A4AAAAAwBAAAPAAAA&#10;AAAAAAAAAAAAAAQFAABkcnMvZG93bnJldi54bWxQSwUGAAAAAAQABADzAAAAEQYAAAAA&#10;" adj="2897" fillcolor="#0070c0" strokecolor="#1f3763 [1604]" strokeweight="1pt">
                <v:textbox>
                  <w:txbxContent>
                    <w:p w14:paraId="5D06AAC3" w14:textId="77777777" w:rsidR="002518D9" w:rsidRPr="00AA7FB2" w:rsidRDefault="002518D9" w:rsidP="002518D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7FB2">
                        <w:rPr>
                          <w:color w:val="FFFFFF" w:themeColor="background1"/>
                        </w:rPr>
                        <w:t>SEN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70060" wp14:editId="52E629C2">
                <wp:simplePos x="0" y="0"/>
                <wp:positionH relativeFrom="margin">
                  <wp:posOffset>703711</wp:posOffset>
                </wp:positionH>
                <wp:positionV relativeFrom="paragraph">
                  <wp:posOffset>3124200</wp:posOffset>
                </wp:positionV>
                <wp:extent cx="2008505" cy="663984"/>
                <wp:effectExtent l="215265" t="0" r="207010" b="0"/>
                <wp:wrapNone/>
                <wp:docPr id="11" name="Arrow: Left-Right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13911">
                          <a:off x="0" y="0"/>
                          <a:ext cx="2008505" cy="663984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EF97F" w14:textId="77777777" w:rsidR="002518D9" w:rsidRPr="00A118B4" w:rsidRDefault="002518D9" w:rsidP="002518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18B4">
                              <w:rPr>
                                <w:color w:val="000000" w:themeColor="text1"/>
                              </w:rPr>
                              <w:t>SEN Support /EHCP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0060" id="Arrow: Left-Right 11" o:spid="_x0000_s1030" type="#_x0000_t69" alt="&quot;&quot;" style="position:absolute;margin-left:55.4pt;margin-top:246pt;width:158.15pt;height:52.3pt;rotation:-4790779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nK0AIAAEAGAAAOAAAAZHJzL2Uyb0RvYy54bWysVG1v2yAQ/j5p/wHxvbWTJmlr1amiVp0m&#10;ZWvVdupngiFGwsCAxM5+/Q6wvb6pk6Z9QXAvz9093N3FZddItGfWCa1KPDnOMWKK6kqobYl/PN4c&#10;nWHkPFEVkVqxEh+Yw5fLz58uWlOwqa61rJhFAKJc0ZoS196bIsscrVlD3LE2TIGSa9sQD0+7zSpL&#10;WkBvZDbN80XWalsZqylzDqTXSYmXEZ9zRv0t5455JEsMufl42nhuwpktL0ixtcTUgvZpkH/IoiFC&#10;QdAR6pp4gnZWvIFqBLXaae6PqW4yzbmgLNYA1UzyV9U81MSwWAuQ48xIk/t/sPT7/s4iUcHfTTBS&#10;pIE/Wlmr2wKtGfdH92JbewQ6IKo1rgD7B3Nn+5eDa6i647ZBVgO7k9Pp5OQc7IMYykNd5Powcs06&#10;jygI4fPO5vkcIwq6xeLk/GwWYmQJLHgb6/wXphsULiWWkE7MJqYX8cl+7XxyGoyDo9NSVDdCyvgI&#10;ncSupEV7Aj2w2abU5K75pqskW8zzPHYCBI+NF8xjKi+QpPobuO/egkORCZwUEBOaMcWcDOKPYoIu&#10;BM0C8YnqePMHyUIqUt0zDn8X2Ix8jMmnGIRSpnxKydWkYkkcIr9fbgQMyBzIG7F7gJc8DtiJ/d4+&#10;uLI4dKNz/lFiyXn0iJG18qNzI5S27wFIqKqPnOwHkhI1gSXfbbrY1ydD6250dYBej20Kq8AZeiOg&#10;s9bE+TtiYepBCJvM38LBpW5LrPsbRrW2v96TB3sYRtBi1MIWKbH7uSOWYSS/KhjT88lsFtZOfMzm&#10;p1N42OeazXON2jVXGpoUJhGyi9dg7+Vw5VY3T7DwViEqqIiiELvE1NvhceXTdoOVSdlqFc1g1Rji&#10;1+rB0AAeeA7z8tg9EWv68fIwmN/1sHFI8Wq2km3wVHq185qLOHiB6cRr/wOwpuLk9Cs17MHn72j1&#10;Z/EvfwMAAP//AwBQSwMEFAAGAAgAAAAhAHCeXmLiAAAACwEAAA8AAABkcnMvZG93bnJldi54bWxM&#10;j8tOwzAQRfeV+AdrkNi1zgOlJWRSVdBKXbCh5dGlGw9JIB5HsduGv8esYDm6R/eeKZaj6cSZBtda&#10;RohnEQjiyuqWa4SX/Wa6AOG8Yq06y4TwTQ6W5dWkULm2F36m887XIpSwyxVC432fS+mqhoxyM9sT&#10;h+zDDkb5cA611IO6hHLTySSKMmlUy2GhUT09NFR97U4GoX86HLaderxbW37n1+16v9q8fSLeXI+r&#10;exCeRv8Hw69+UIcyOB3tibUTHUISZ/OAIqSLLAYRiDSJUxBHhHmU3IIsC/n/h/IHAAD//wMAUEsB&#10;Ai0AFAAGAAgAAAAhALaDOJL+AAAA4QEAABMAAAAAAAAAAAAAAAAAAAAAAFtDb250ZW50X1R5cGVz&#10;XS54bWxQSwECLQAUAAYACAAAACEAOP0h/9YAAACUAQAACwAAAAAAAAAAAAAAAAAvAQAAX3JlbHMv&#10;LnJlbHNQSwECLQAUAAYACAAAACEAth95ytACAABABgAADgAAAAAAAAAAAAAAAAAuAgAAZHJzL2Uy&#10;b0RvYy54bWxQSwECLQAUAAYACAAAACEAcJ5eYuIAAAALAQAADwAAAAAAAAAAAAAAAAAqBQAAZHJz&#10;L2Rvd25yZXYueG1sUEsFBgAAAAAEAAQA8wAAADkGAAAAAA==&#10;" adj="3570" fillcolor="#a5a5a5 [2092]" strokecolor="#272727 [2749]" strokeweight="1pt">
                <v:textbox>
                  <w:txbxContent>
                    <w:p w14:paraId="052EF97F" w14:textId="77777777" w:rsidR="002518D9" w:rsidRPr="00A118B4" w:rsidRDefault="002518D9" w:rsidP="002518D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118B4">
                        <w:rPr>
                          <w:color w:val="000000" w:themeColor="text1"/>
                        </w:rPr>
                        <w:t>SEN Support /EHCP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CADF" wp14:editId="7D870770">
                <wp:simplePos x="0" y="0"/>
                <wp:positionH relativeFrom="column">
                  <wp:posOffset>-15557</wp:posOffset>
                </wp:positionH>
                <wp:positionV relativeFrom="paragraph">
                  <wp:posOffset>5133396</wp:posOffset>
                </wp:positionV>
                <wp:extent cx="2151380" cy="753040"/>
                <wp:effectExtent l="242252" t="0" r="243523" b="0"/>
                <wp:wrapNone/>
                <wp:docPr id="12" name="Arrow: Left-Right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10041">
                          <a:off x="0" y="0"/>
                          <a:ext cx="2151380" cy="753040"/>
                        </a:xfrm>
                        <a:prstGeom prst="left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19B21" w14:textId="77777777" w:rsidR="002518D9" w:rsidRPr="00A118B4" w:rsidRDefault="002518D9" w:rsidP="002518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18B4">
                              <w:rPr>
                                <w:color w:val="000000" w:themeColor="text1"/>
                              </w:rPr>
                              <w:t>SEN Support /EHCP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CADF" id="Arrow: Left-Right 12" o:spid="_x0000_s1031" type="#_x0000_t69" alt="&quot;&quot;" style="position:absolute;margin-left:-1.2pt;margin-top:404.2pt;width:169.4pt;height:59.3pt;rotation:-45765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XkpQIAAKUFAAAOAAAAZHJzL2Uyb0RvYy54bWysVEtv2zAMvg/YfxB0b22nydoZdYqgRYcB&#10;QRu0HXpWZCk2IEuapMTOfv0o+tGgK3YY5oMhiuTH1yde33SNIgfhfG10QbPzlBKhuSlrvSvoj5f7&#10;sytKfGC6ZMpoUdCj8PRm+fnTdWtzMTOVUaVwBEC0z1tb0CoEmyeJ55VomD83VmhQSuMaFkB0u6R0&#10;rAX0RiWzNP2StMaV1hkuvIfbu15Jl4gvpeDhUUovAlEFhdwC/h3+t/GfLK9ZvnPMVjUf0mD/kEXD&#10;ag1BJ6g7FhjZu/oPqKbmzngjwzk3TWKkrLnAGqCaLH1XzXPFrMBaoDneTm3y/w+WPxw2jtQlzG5G&#10;iWYNzGjlnGlzshYynD3VuyoQ0EGjWutzsH+2GzdIHo6x6k66hjgD3c0u51mazjNsBpRHOuz1ceq1&#10;6ALhcDnLFtnFFYyEg+5ycZHOcRhJDxZBrfPhmzANiYeCKkgHs8H0EJ8d1j5AKuA0GkdHb1Rd3tdK&#10;oRCZJG6VIwcGHGCcCx3msRzwOrFMYnV9PXgKRyWiv9JPQkKDYsoYFKn5HrCv11esFH2cRQrfGGVM&#10;AWMiYESWkOGEPQCMlqfJZgPMYB9dBTJ7ck7/llhf6eSBkY0Ok3NTa+M+AlBhitzbQ/onrYnH0G07&#10;JA82NN5sTXkEQiEXYLje8vsaxrdmPmyYg6cFl7AuwiP8pDJtQc1woqQy7tdH99EeGA9aSlp4qgX1&#10;P/fMCUrUdw1v4Ws2B/KQgMJ8cTkDwZ1qtqcavW9uDTAhw+zwGO2DGo/SmeYVtsoqRgUV0xxiF5QH&#10;Nwq3oV8hsJe4WK3QDN6zZWGtny2P4LHPkZQv3StzduBwAPY/mPFZs/wdgXvb6KnNah+MrJHdb30d&#10;JgC7AKk07K24bE5ltHrbrsvfAAAA//8DAFBLAwQUAAYACAAAACEATdqpkd4AAAAMAQAADwAAAGRy&#10;cy9kb3ducmV2LnhtbEyPzU7DMBCE70i8g7VI3KjTRMRtiFMhEJwqIQIP4NhLEuGfKHbT8PZsT3Db&#10;0XyanakPq7NswTmOwUvYbjJg6HUwo+8lfH683O2AxaS8UTZ4lPCDEQ7N9VWtKhPO/h2XNvWMQnys&#10;lIQhpaniPOoBnYqbMKEn7yvMTiWSc8/NrM4U7izPs6zkTo2ePgxqwqcB9Xd7chKSeCvvyyLto26P&#10;z1a8Hpe201Le3qyPD8ASrukPhkt9qg4NderCyZvILOlMCEIllPtdAYyIPC/p6C5WIbbAm5r/H9H8&#10;AgAA//8DAFBLAQItABQABgAIAAAAIQC2gziS/gAAAOEBAAATAAAAAAAAAAAAAAAAAAAAAABbQ29u&#10;dGVudF9UeXBlc10ueG1sUEsBAi0AFAAGAAgAAAAhADj9If/WAAAAlAEAAAsAAAAAAAAAAAAAAAAA&#10;LwEAAF9yZWxzLy5yZWxzUEsBAi0AFAAGAAgAAAAhADTHheSlAgAApQUAAA4AAAAAAAAAAAAAAAAA&#10;LgIAAGRycy9lMm9Eb2MueG1sUEsBAi0AFAAGAAgAAAAhAE3aqZHeAAAADAEAAA8AAAAAAAAAAAAA&#10;AAAA/wQAAGRycy9kb3ducmV2LnhtbFBLBQYAAAAABAAEAPMAAAAKBgAAAAA=&#10;" adj="3780" fillcolor="#ffc000 [3207]" strokecolor="#1f3763 [1604]" strokeweight="1pt">
                <v:textbox>
                  <w:txbxContent>
                    <w:p w14:paraId="33519B21" w14:textId="77777777" w:rsidR="002518D9" w:rsidRPr="00A118B4" w:rsidRDefault="002518D9" w:rsidP="002518D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118B4">
                        <w:rPr>
                          <w:color w:val="000000" w:themeColor="text1"/>
                        </w:rPr>
                        <w:t>SEN Support /EHCP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6A6F17" wp14:editId="1134BF1E">
            <wp:extent cx="6540500" cy="9594850"/>
            <wp:effectExtent l="19050" t="38100" r="31750" b="25400"/>
            <wp:docPr id="4" name="Diagram 4" descr="Graduated response triangle progresses from Tier 1 at the base to Tier 4 at the top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83C794E" w14:textId="38B11E84" w:rsidR="002A4312" w:rsidRDefault="002A4312" w:rsidP="0054267F">
      <w:pPr>
        <w:rPr>
          <w:rFonts w:ascii="Arial" w:hAnsi="Arial" w:cs="Arial"/>
        </w:rPr>
      </w:pPr>
    </w:p>
    <w:p w14:paraId="63065FEE" w14:textId="77777777" w:rsidR="002A4312" w:rsidRDefault="002A4312" w:rsidP="0054267F">
      <w:pPr>
        <w:rPr>
          <w:rFonts w:ascii="Arial" w:hAnsi="Arial" w:cs="Arial"/>
        </w:rPr>
      </w:pPr>
    </w:p>
    <w:p w14:paraId="069B08F4" w14:textId="77777777" w:rsidR="002A4312" w:rsidRDefault="002A4312" w:rsidP="0054267F">
      <w:pPr>
        <w:rPr>
          <w:rFonts w:ascii="Arial" w:hAnsi="Arial" w:cs="Arial"/>
        </w:rPr>
      </w:pPr>
    </w:p>
    <w:p w14:paraId="04B323CE" w14:textId="77777777" w:rsidR="002A4312" w:rsidRDefault="002A4312" w:rsidP="0054267F">
      <w:pPr>
        <w:rPr>
          <w:rFonts w:ascii="Arial" w:hAnsi="Arial" w:cs="Arial"/>
        </w:rPr>
      </w:pPr>
    </w:p>
    <w:p w14:paraId="67713AEC" w14:textId="77777777" w:rsidR="002A4312" w:rsidRDefault="002A4312" w:rsidP="0054267F">
      <w:pPr>
        <w:rPr>
          <w:rFonts w:ascii="Arial" w:hAnsi="Arial" w:cs="Arial"/>
        </w:rPr>
      </w:pPr>
    </w:p>
    <w:p w14:paraId="7DEE6C90" w14:textId="77777777" w:rsidR="002A4312" w:rsidRDefault="002A4312" w:rsidP="0054267F">
      <w:pPr>
        <w:rPr>
          <w:rFonts w:ascii="Arial" w:hAnsi="Arial" w:cs="Arial"/>
        </w:rPr>
      </w:pPr>
    </w:p>
    <w:p w14:paraId="3EC7C1AE" w14:textId="77777777" w:rsidR="002A4312" w:rsidRDefault="002A4312" w:rsidP="0054267F">
      <w:pPr>
        <w:rPr>
          <w:rFonts w:ascii="Arial" w:hAnsi="Arial" w:cs="Arial"/>
        </w:rPr>
      </w:pPr>
    </w:p>
    <w:p w14:paraId="105E034F" w14:textId="77777777" w:rsidR="002A4312" w:rsidRDefault="002A4312" w:rsidP="0054267F">
      <w:pPr>
        <w:rPr>
          <w:rFonts w:ascii="Arial" w:hAnsi="Arial" w:cs="Arial"/>
        </w:rPr>
      </w:pPr>
    </w:p>
    <w:p w14:paraId="01B1B20A" w14:textId="77777777" w:rsidR="002A4312" w:rsidRDefault="002A4312" w:rsidP="0054267F">
      <w:pPr>
        <w:rPr>
          <w:rFonts w:ascii="Arial" w:hAnsi="Arial" w:cs="Arial"/>
        </w:rPr>
      </w:pPr>
    </w:p>
    <w:p w14:paraId="1907CFED" w14:textId="77777777" w:rsidR="00583D0F" w:rsidRDefault="00583D0F" w:rsidP="0054267F">
      <w:pPr>
        <w:rPr>
          <w:rFonts w:ascii="Arial" w:hAnsi="Arial" w:cs="Arial"/>
        </w:rPr>
      </w:pPr>
    </w:p>
    <w:p w14:paraId="5BC0639B" w14:textId="77777777" w:rsidR="00AE4470" w:rsidRDefault="00AE4470" w:rsidP="0054267F">
      <w:pPr>
        <w:rPr>
          <w:rFonts w:ascii="Arial" w:hAnsi="Arial" w:cs="Arial"/>
        </w:rPr>
      </w:pPr>
    </w:p>
    <w:p w14:paraId="7EBA1E1A" w14:textId="77777777" w:rsidR="007A3EE9" w:rsidRPr="007A3EE9" w:rsidRDefault="007A3EE9" w:rsidP="007A3EE9">
      <w:pPr>
        <w:rPr>
          <w:rFonts w:ascii="Arial" w:hAnsi="Arial" w:cs="Arial"/>
          <w:b/>
          <w:bCs/>
        </w:rPr>
      </w:pPr>
      <w:r w:rsidRPr="007A3EE9">
        <w:rPr>
          <w:rFonts w:ascii="Arial" w:hAnsi="Arial" w:cs="Arial"/>
          <w:b/>
          <w:bCs/>
        </w:rPr>
        <w:t>Section 1</w:t>
      </w:r>
      <w:r>
        <w:rPr>
          <w:rFonts w:ascii="Arial" w:hAnsi="Arial" w:cs="Arial"/>
          <w:b/>
          <w:bCs/>
        </w:rPr>
        <w:t xml:space="preserve">: </w:t>
      </w:r>
      <w:r w:rsidRPr="007A3EE9">
        <w:rPr>
          <w:rFonts w:ascii="Arial" w:hAnsi="Arial" w:cs="Arial"/>
          <w:b/>
          <w:bCs/>
        </w:rPr>
        <w:t>Management of Resources</w:t>
      </w:r>
    </w:p>
    <w:p w14:paraId="4521C1C2" w14:textId="77777777" w:rsidR="007A3EE9" w:rsidRDefault="007A3EE9" w:rsidP="0054267F">
      <w:pPr>
        <w:pStyle w:val="Default"/>
      </w:pPr>
    </w:p>
    <w:p w14:paraId="3B130220" w14:textId="77777777" w:rsidR="007A3EE9" w:rsidRDefault="007A3EE9" w:rsidP="0054267F">
      <w:pPr>
        <w:pStyle w:val="Default"/>
      </w:pPr>
    </w:p>
    <w:p w14:paraId="63454683" w14:textId="77777777" w:rsidR="0054267F" w:rsidRPr="002F3EA5" w:rsidRDefault="0054267F" w:rsidP="0054267F">
      <w:pPr>
        <w:pStyle w:val="Default"/>
      </w:pPr>
      <w:r w:rsidRPr="002F3EA5">
        <w:t>Local authorities have a legal responsibility to ensure that the special educational needs of pupils are met.  There are three elements of funding to support pupils with SEN.</w:t>
      </w:r>
    </w:p>
    <w:p w14:paraId="73AEF4F7" w14:textId="77777777" w:rsidR="0054267F" w:rsidRPr="002F3EA5" w:rsidRDefault="0054267F" w:rsidP="0054267F">
      <w:pPr>
        <w:pStyle w:val="Default"/>
      </w:pPr>
    </w:p>
    <w:p w14:paraId="19F89EB8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 xml:space="preserve">Element 1 – A generic </w:t>
      </w:r>
      <w:r w:rsidR="00D918D5">
        <w:rPr>
          <w:rFonts w:ascii="Arial" w:hAnsi="Arial" w:cs="Arial"/>
        </w:rPr>
        <w:t xml:space="preserve">amount for each </w:t>
      </w:r>
      <w:r w:rsidR="00327402">
        <w:rPr>
          <w:rFonts w:ascii="Arial" w:hAnsi="Arial" w:cs="Arial"/>
        </w:rPr>
        <w:t>pupil</w:t>
      </w:r>
      <w:r w:rsidR="00D918D5">
        <w:rPr>
          <w:rFonts w:ascii="Arial" w:hAnsi="Arial" w:cs="Arial"/>
        </w:rPr>
        <w:t xml:space="preserve"> on roll</w:t>
      </w:r>
      <w:r w:rsidRPr="002F3EA5">
        <w:rPr>
          <w:rFonts w:ascii="Arial" w:hAnsi="Arial" w:cs="Arial"/>
        </w:rPr>
        <w:t xml:space="preserve"> </w:t>
      </w:r>
      <w:r w:rsidR="00D918D5">
        <w:rPr>
          <w:rFonts w:ascii="Arial" w:hAnsi="Arial" w:cs="Arial"/>
        </w:rPr>
        <w:t>i.e. the whole school budget share divided by the number of pupils.</w:t>
      </w:r>
    </w:p>
    <w:p w14:paraId="71EDBD67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 xml:space="preserve">Element 2 – Any amount from a school’s notional budget for SEND across the school, up to a maximum of £6,000 for any </w:t>
      </w:r>
      <w:r w:rsidR="00327402">
        <w:rPr>
          <w:rFonts w:ascii="Arial" w:hAnsi="Arial" w:cs="Arial"/>
        </w:rPr>
        <w:t>one pupil</w:t>
      </w:r>
      <w:r w:rsidRPr="002F3EA5">
        <w:rPr>
          <w:rFonts w:ascii="Arial" w:hAnsi="Arial" w:cs="Arial"/>
        </w:rPr>
        <w:t xml:space="preserve">. </w:t>
      </w:r>
    </w:p>
    <w:p w14:paraId="4887F9F9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 xml:space="preserve">Element 3 – High Needs top-up funding for named </w:t>
      </w:r>
      <w:r w:rsidR="00327402">
        <w:rPr>
          <w:rFonts w:ascii="Arial" w:hAnsi="Arial" w:cs="Arial"/>
        </w:rPr>
        <w:t>pupils</w:t>
      </w:r>
      <w:r w:rsidRPr="002F3EA5">
        <w:rPr>
          <w:rFonts w:ascii="Arial" w:hAnsi="Arial" w:cs="Arial"/>
        </w:rPr>
        <w:t xml:space="preserve"> from the Local Authority central fund.</w:t>
      </w:r>
    </w:p>
    <w:p w14:paraId="238DB27B" w14:textId="77777777" w:rsidR="0054267F" w:rsidRPr="002F3EA5" w:rsidRDefault="0054267F" w:rsidP="0054267F">
      <w:pPr>
        <w:rPr>
          <w:rFonts w:ascii="Arial" w:hAnsi="Arial" w:cs="Arial"/>
        </w:rPr>
      </w:pPr>
    </w:p>
    <w:p w14:paraId="0E04D72D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>Other funding sources can also be used to secure the best outcomes for pupils with SEN. For example:</w:t>
      </w:r>
    </w:p>
    <w:p w14:paraId="6ABF9F8E" w14:textId="77777777" w:rsidR="0054267F" w:rsidRPr="00D820DE" w:rsidRDefault="0054267F" w:rsidP="0054267F">
      <w:pPr>
        <w:numPr>
          <w:ilvl w:val="0"/>
          <w:numId w:val="32"/>
        </w:numPr>
        <w:rPr>
          <w:rFonts w:ascii="Arial" w:hAnsi="Arial" w:cs="Arial"/>
        </w:rPr>
      </w:pPr>
      <w:r w:rsidRPr="00D820DE">
        <w:rPr>
          <w:rFonts w:ascii="Arial" w:hAnsi="Arial" w:cs="Arial"/>
        </w:rPr>
        <w:t xml:space="preserve">If a pupil has SEN and is also in receipt of Pupil Premium the available funding can be pooled to meet identified needs. </w:t>
      </w:r>
    </w:p>
    <w:p w14:paraId="5458EBFE" w14:textId="77777777" w:rsidR="0054267F" w:rsidRDefault="0054267F" w:rsidP="0054267F">
      <w:pPr>
        <w:numPr>
          <w:ilvl w:val="0"/>
          <w:numId w:val="32"/>
        </w:numPr>
        <w:rPr>
          <w:rFonts w:ascii="Arial" w:hAnsi="Arial" w:cs="Arial"/>
        </w:rPr>
      </w:pPr>
      <w:r w:rsidRPr="00D820DE">
        <w:rPr>
          <w:rFonts w:ascii="Arial" w:hAnsi="Arial" w:cs="Arial"/>
        </w:rPr>
        <w:t xml:space="preserve">Some </w:t>
      </w:r>
      <w:r w:rsidR="00327402">
        <w:rPr>
          <w:rFonts w:ascii="Arial" w:hAnsi="Arial" w:cs="Arial"/>
        </w:rPr>
        <w:t>pupils</w:t>
      </w:r>
      <w:r w:rsidRPr="00D820DE">
        <w:rPr>
          <w:rFonts w:ascii="Arial" w:hAnsi="Arial" w:cs="Arial"/>
        </w:rPr>
        <w:t xml:space="preserve"> with complex needs and an EHC Plan may be in receipt of Social Care or Health funding to help them achieve educational outcomes.</w:t>
      </w:r>
    </w:p>
    <w:p w14:paraId="72624E34" w14:textId="77777777" w:rsidR="00327402" w:rsidRDefault="00327402" w:rsidP="0054267F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In early years, Disability Access Fund and inclusion fund allocations.</w:t>
      </w:r>
    </w:p>
    <w:p w14:paraId="405F266A" w14:textId="77777777" w:rsidR="007A3EE9" w:rsidRDefault="007A3EE9" w:rsidP="007A3EE9">
      <w:pPr>
        <w:rPr>
          <w:rFonts w:ascii="Arial" w:hAnsi="Arial" w:cs="Arial"/>
        </w:rPr>
      </w:pPr>
    </w:p>
    <w:p w14:paraId="1D517E5C" w14:textId="77777777" w:rsidR="007A3EE9" w:rsidRDefault="007A3EE9" w:rsidP="007A3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school should have a clear rationale for the financial decisions it makes, including for the notional SEND budget. Completion of Section 1 will ensure that spending decisions are transparent and can help inform financial decisions.  </w:t>
      </w:r>
    </w:p>
    <w:p w14:paraId="5A695EB2" w14:textId="77777777" w:rsidR="00775FBE" w:rsidRDefault="00775FBE" w:rsidP="00775FBE">
      <w:pPr>
        <w:rPr>
          <w:rFonts w:ascii="Arial" w:hAnsi="Arial" w:cs="Arial"/>
        </w:rPr>
      </w:pPr>
    </w:p>
    <w:p w14:paraId="1762B340" w14:textId="77777777" w:rsidR="00F4372B" w:rsidRPr="002F3EA5" w:rsidRDefault="00F4372B" w:rsidP="0054267F">
      <w:pPr>
        <w:rPr>
          <w:rFonts w:ascii="Arial" w:hAnsi="Arial" w:cs="Arial"/>
        </w:rPr>
      </w:pPr>
    </w:p>
    <w:p w14:paraId="408356E5" w14:textId="77777777" w:rsidR="00F4372B" w:rsidRPr="002F3EA5" w:rsidRDefault="00F4372B" w:rsidP="006257C8">
      <w:pPr>
        <w:rPr>
          <w:rFonts w:ascii="Arial" w:hAnsi="Arial" w:cs="Arial"/>
        </w:rPr>
      </w:pPr>
    </w:p>
    <w:p w14:paraId="09A97553" w14:textId="77777777" w:rsidR="000B4BF5" w:rsidRPr="002F3EA5" w:rsidRDefault="00EE4CC7" w:rsidP="000D77F8">
      <w:pPr>
        <w:pStyle w:val="Heading5"/>
        <w:jc w:val="left"/>
        <w:rPr>
          <w:sz w:val="24"/>
        </w:rPr>
      </w:pPr>
      <w:r w:rsidRPr="002F3EA5">
        <w:rPr>
          <w:sz w:val="24"/>
        </w:rPr>
        <w:br w:type="page"/>
      </w:r>
      <w:r w:rsidR="008F7189" w:rsidRPr="002F3EA5">
        <w:rPr>
          <w:sz w:val="24"/>
        </w:rPr>
        <w:lastRenderedPageBreak/>
        <w:t>Section 1</w:t>
      </w:r>
      <w:r w:rsidR="00DD02BC" w:rsidRPr="002F3EA5">
        <w:rPr>
          <w:sz w:val="24"/>
        </w:rPr>
        <w:t>:</w:t>
      </w:r>
      <w:r w:rsidR="00DD02BC" w:rsidRPr="002F3EA5">
        <w:rPr>
          <w:sz w:val="24"/>
        </w:rPr>
        <w:tab/>
      </w:r>
      <w:r w:rsidR="00DD02BC" w:rsidRPr="002F3EA5">
        <w:rPr>
          <w:sz w:val="24"/>
        </w:rPr>
        <w:tab/>
      </w:r>
      <w:r w:rsidR="000B4BF5" w:rsidRPr="002F3EA5">
        <w:rPr>
          <w:sz w:val="24"/>
        </w:rPr>
        <w:t>Management of Resources</w:t>
      </w:r>
    </w:p>
    <w:p w14:paraId="4506945E" w14:textId="77777777" w:rsidR="00AF3FD8" w:rsidRPr="002F3EA5" w:rsidRDefault="00AF3FD8" w:rsidP="00AF3FD8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449"/>
        <w:gridCol w:w="2178"/>
      </w:tblGrid>
      <w:tr w:rsidR="00AF3FD8" w:rsidRPr="009D3E74" w14:paraId="50EF3EBE" w14:textId="77777777" w:rsidTr="002518D9">
        <w:tc>
          <w:tcPr>
            <w:tcW w:w="7621" w:type="dxa"/>
          </w:tcPr>
          <w:p w14:paraId="2876C23A" w14:textId="77777777" w:rsidR="00AF3FD8" w:rsidRPr="009D3E74" w:rsidRDefault="00AF3FD8" w:rsidP="0072786D">
            <w:pPr>
              <w:rPr>
                <w:rFonts w:ascii="Arial" w:hAnsi="Arial" w:cs="Arial"/>
              </w:rPr>
            </w:pPr>
            <w:r w:rsidRPr="009D3E74">
              <w:rPr>
                <w:rFonts w:ascii="Arial" w:hAnsi="Arial" w:cs="Arial"/>
              </w:rPr>
              <w:t xml:space="preserve">Total number of </w:t>
            </w:r>
            <w:r w:rsidR="00327402">
              <w:rPr>
                <w:rFonts w:ascii="Arial" w:hAnsi="Arial" w:cs="Arial"/>
              </w:rPr>
              <w:t>pupils</w:t>
            </w:r>
            <w:r w:rsidRPr="009D3E74">
              <w:rPr>
                <w:rFonts w:ascii="Arial" w:hAnsi="Arial" w:cs="Arial"/>
              </w:rPr>
              <w:t xml:space="preserve"> on roll</w:t>
            </w:r>
          </w:p>
        </w:tc>
        <w:tc>
          <w:tcPr>
            <w:tcW w:w="2232" w:type="dxa"/>
          </w:tcPr>
          <w:p w14:paraId="6F05EA02" w14:textId="77777777" w:rsidR="00AF3FD8" w:rsidRPr="009D3E74" w:rsidRDefault="00AF3FD8" w:rsidP="0072786D">
            <w:pPr>
              <w:rPr>
                <w:rFonts w:ascii="Arial" w:hAnsi="Arial" w:cs="Arial"/>
              </w:rPr>
            </w:pPr>
          </w:p>
        </w:tc>
      </w:tr>
      <w:tr w:rsidR="00AF3FD8" w:rsidRPr="009D3E74" w14:paraId="3C907458" w14:textId="77777777" w:rsidTr="002518D9">
        <w:tc>
          <w:tcPr>
            <w:tcW w:w="7621" w:type="dxa"/>
          </w:tcPr>
          <w:p w14:paraId="0546EE25" w14:textId="77777777" w:rsidR="00AF3FD8" w:rsidRPr="009D3E74" w:rsidRDefault="00D820DE" w:rsidP="0072786D">
            <w:pPr>
              <w:rPr>
                <w:rFonts w:ascii="Arial" w:hAnsi="Arial" w:cs="Arial"/>
              </w:rPr>
            </w:pPr>
            <w:r w:rsidRPr="009D3E74">
              <w:rPr>
                <w:rFonts w:ascii="Arial" w:hAnsi="Arial" w:cs="Arial"/>
              </w:rPr>
              <w:t xml:space="preserve">Number of </w:t>
            </w:r>
            <w:r w:rsidR="00327402">
              <w:rPr>
                <w:rFonts w:ascii="Arial" w:hAnsi="Arial" w:cs="Arial"/>
              </w:rPr>
              <w:t>pupils</w:t>
            </w:r>
            <w:r w:rsidRPr="009D3E74">
              <w:rPr>
                <w:rFonts w:ascii="Arial" w:hAnsi="Arial" w:cs="Arial"/>
              </w:rPr>
              <w:t xml:space="preserve"> at SEN</w:t>
            </w:r>
            <w:r w:rsidR="00AF3FD8" w:rsidRPr="009D3E74">
              <w:rPr>
                <w:rFonts w:ascii="Arial" w:hAnsi="Arial" w:cs="Arial"/>
              </w:rPr>
              <w:t xml:space="preserve"> Support </w:t>
            </w:r>
          </w:p>
        </w:tc>
        <w:tc>
          <w:tcPr>
            <w:tcW w:w="2232" w:type="dxa"/>
          </w:tcPr>
          <w:p w14:paraId="0D2AC33B" w14:textId="77777777" w:rsidR="00AF3FD8" w:rsidRPr="009D3E74" w:rsidRDefault="00AF3FD8" w:rsidP="0072786D">
            <w:pPr>
              <w:rPr>
                <w:rFonts w:ascii="Arial" w:hAnsi="Arial" w:cs="Arial"/>
              </w:rPr>
            </w:pPr>
          </w:p>
        </w:tc>
      </w:tr>
      <w:tr w:rsidR="00AF3FD8" w:rsidRPr="002F3EA5" w14:paraId="1BDD3F09" w14:textId="77777777" w:rsidTr="002518D9">
        <w:tc>
          <w:tcPr>
            <w:tcW w:w="7621" w:type="dxa"/>
          </w:tcPr>
          <w:p w14:paraId="0CCC1981" w14:textId="77777777" w:rsidR="00AF3FD8" w:rsidRPr="002F3EA5" w:rsidRDefault="00AF3FD8" w:rsidP="0072786D">
            <w:pPr>
              <w:rPr>
                <w:rFonts w:ascii="Arial" w:hAnsi="Arial" w:cs="Arial"/>
              </w:rPr>
            </w:pPr>
            <w:r w:rsidRPr="009D3E74">
              <w:rPr>
                <w:rFonts w:ascii="Arial" w:hAnsi="Arial" w:cs="Arial"/>
              </w:rPr>
              <w:t xml:space="preserve">Number of </w:t>
            </w:r>
            <w:r w:rsidR="00327402">
              <w:rPr>
                <w:rFonts w:ascii="Arial" w:hAnsi="Arial" w:cs="Arial"/>
              </w:rPr>
              <w:t>pupils</w:t>
            </w:r>
            <w:r w:rsidRPr="009D3E74">
              <w:rPr>
                <w:rFonts w:ascii="Arial" w:hAnsi="Arial" w:cs="Arial"/>
              </w:rPr>
              <w:t xml:space="preserve"> </w:t>
            </w:r>
            <w:r w:rsidR="00A44F2D">
              <w:rPr>
                <w:rFonts w:ascii="Arial" w:hAnsi="Arial" w:cs="Arial"/>
              </w:rPr>
              <w:t>with individual pupil support funding (IPS)</w:t>
            </w:r>
          </w:p>
        </w:tc>
        <w:tc>
          <w:tcPr>
            <w:tcW w:w="2232" w:type="dxa"/>
          </w:tcPr>
          <w:p w14:paraId="0CFB32EC" w14:textId="77777777" w:rsidR="00AF3FD8" w:rsidRPr="002F3EA5" w:rsidRDefault="00AF3FD8" w:rsidP="0072786D">
            <w:pPr>
              <w:rPr>
                <w:rFonts w:ascii="Arial" w:hAnsi="Arial" w:cs="Arial"/>
              </w:rPr>
            </w:pPr>
          </w:p>
        </w:tc>
      </w:tr>
      <w:tr w:rsidR="00A44F2D" w:rsidRPr="002F3EA5" w14:paraId="35778DFF" w14:textId="77777777" w:rsidTr="002518D9">
        <w:tc>
          <w:tcPr>
            <w:tcW w:w="7621" w:type="dxa"/>
          </w:tcPr>
          <w:p w14:paraId="11C7F1B2" w14:textId="77777777" w:rsidR="00A44F2D" w:rsidRPr="009D3E74" w:rsidRDefault="00A44F2D" w:rsidP="00727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pupils with an EHCP</w:t>
            </w:r>
          </w:p>
        </w:tc>
        <w:tc>
          <w:tcPr>
            <w:tcW w:w="2232" w:type="dxa"/>
          </w:tcPr>
          <w:p w14:paraId="3E9000B2" w14:textId="77777777" w:rsidR="00A44F2D" w:rsidRPr="002F3EA5" w:rsidRDefault="00A44F2D" w:rsidP="0072786D">
            <w:pPr>
              <w:rPr>
                <w:rFonts w:ascii="Arial" w:hAnsi="Arial" w:cs="Arial"/>
              </w:rPr>
            </w:pPr>
          </w:p>
        </w:tc>
      </w:tr>
    </w:tbl>
    <w:p w14:paraId="468F479A" w14:textId="77777777" w:rsidR="00AF3FD8" w:rsidRPr="002F3EA5" w:rsidRDefault="00AF3FD8" w:rsidP="00AF3FD8">
      <w:pPr>
        <w:rPr>
          <w:rFonts w:ascii="Arial" w:hAnsi="Arial" w:cs="Arial"/>
        </w:rPr>
      </w:pPr>
    </w:p>
    <w:p w14:paraId="01BAC23B" w14:textId="77777777" w:rsidR="008F3386" w:rsidRPr="002F3EA5" w:rsidRDefault="008F3386" w:rsidP="000B4BF5">
      <w:pPr>
        <w:rPr>
          <w:rFonts w:ascii="Arial" w:hAnsi="Arial" w:cs="Arial"/>
        </w:rPr>
      </w:pPr>
    </w:p>
    <w:p w14:paraId="74B9F865" w14:textId="77777777" w:rsidR="00015CF3" w:rsidRPr="00E94A4E" w:rsidRDefault="00015CF3" w:rsidP="000B4BF5">
      <w:pPr>
        <w:rPr>
          <w:rFonts w:ascii="Arial" w:hAnsi="Arial" w:cs="Arial"/>
        </w:rPr>
      </w:pPr>
      <w:r w:rsidRPr="00E94A4E">
        <w:rPr>
          <w:rFonts w:ascii="Arial" w:hAnsi="Arial" w:cs="Arial"/>
        </w:rPr>
        <w:t>T</w:t>
      </w:r>
      <w:r w:rsidR="00AF3FD8" w:rsidRPr="00E94A4E">
        <w:rPr>
          <w:rFonts w:ascii="Arial" w:hAnsi="Arial" w:cs="Arial"/>
        </w:rPr>
        <w:t xml:space="preserve">he next </w:t>
      </w:r>
      <w:r w:rsidRPr="00E94A4E">
        <w:rPr>
          <w:rFonts w:ascii="Arial" w:hAnsi="Arial" w:cs="Arial"/>
        </w:rPr>
        <w:t xml:space="preserve">table is designed to help you to describe </w:t>
      </w:r>
      <w:proofErr w:type="gramStart"/>
      <w:r w:rsidRPr="00E94A4E">
        <w:rPr>
          <w:rFonts w:ascii="Arial" w:hAnsi="Arial" w:cs="Arial"/>
        </w:rPr>
        <w:t>all of</w:t>
      </w:r>
      <w:proofErr w:type="gramEnd"/>
      <w:r w:rsidRPr="00E94A4E">
        <w:rPr>
          <w:rFonts w:ascii="Arial" w:hAnsi="Arial" w:cs="Arial"/>
        </w:rPr>
        <w:t xml:space="preserve"> the SEND funding your school receives for mainstream</w:t>
      </w:r>
      <w:r w:rsidR="00A1000A" w:rsidRPr="00E94A4E">
        <w:rPr>
          <w:rFonts w:ascii="Arial" w:hAnsi="Arial" w:cs="Arial"/>
        </w:rPr>
        <w:t xml:space="preserve"> </w:t>
      </w:r>
      <w:r w:rsidR="00327402">
        <w:rPr>
          <w:rFonts w:ascii="Arial" w:hAnsi="Arial" w:cs="Arial"/>
        </w:rPr>
        <w:t>pupils</w:t>
      </w:r>
      <w:r w:rsidR="00A1000A" w:rsidRPr="00E94A4E">
        <w:rPr>
          <w:rFonts w:ascii="Arial" w:hAnsi="Arial" w:cs="Arial"/>
        </w:rPr>
        <w:t xml:space="preserve"> from Newcastle or any other LA.</w:t>
      </w:r>
    </w:p>
    <w:p w14:paraId="1D7B25EB" w14:textId="77777777" w:rsidR="00015CF3" w:rsidRPr="00E94A4E" w:rsidRDefault="00015CF3" w:rsidP="000B4BF5">
      <w:pPr>
        <w:rPr>
          <w:rFonts w:ascii="Arial" w:hAnsi="Arial" w:cs="Arial"/>
        </w:rPr>
      </w:pPr>
    </w:p>
    <w:p w14:paraId="186A7015" w14:textId="77777777" w:rsidR="000B4BF5" w:rsidRPr="002F3EA5" w:rsidRDefault="000B4BF5" w:rsidP="000B4BF5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7451"/>
        <w:gridCol w:w="2176"/>
      </w:tblGrid>
      <w:tr w:rsidR="008F7189" w:rsidRPr="002F3EA5" w14:paraId="425A2596" w14:textId="77777777" w:rsidTr="002518D9">
        <w:tc>
          <w:tcPr>
            <w:tcW w:w="7621" w:type="dxa"/>
          </w:tcPr>
          <w:p w14:paraId="465A8296" w14:textId="77777777" w:rsidR="008F7189" w:rsidRPr="00E94A4E" w:rsidRDefault="008F3386" w:rsidP="00B669DD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  <w:b/>
              </w:rPr>
              <w:t xml:space="preserve">*Education </w:t>
            </w:r>
            <w:r w:rsidR="00015CF3" w:rsidRPr="00E94A4E">
              <w:rPr>
                <w:rFonts w:ascii="Arial" w:hAnsi="Arial" w:cs="Arial"/>
                <w:b/>
              </w:rPr>
              <w:t xml:space="preserve">financial </w:t>
            </w:r>
            <w:r w:rsidRPr="00E94A4E">
              <w:rPr>
                <w:rFonts w:ascii="Arial" w:hAnsi="Arial" w:cs="Arial"/>
                <w:b/>
              </w:rPr>
              <w:t>r</w:t>
            </w:r>
            <w:r w:rsidR="008F7189" w:rsidRPr="00E94A4E">
              <w:rPr>
                <w:rFonts w:ascii="Arial" w:hAnsi="Arial" w:cs="Arial"/>
                <w:b/>
              </w:rPr>
              <w:t>esources delegated by the LA for SEN</w:t>
            </w:r>
            <w:r w:rsidRPr="00E94A4E">
              <w:rPr>
                <w:rFonts w:ascii="Arial" w:hAnsi="Arial" w:cs="Arial"/>
                <w:b/>
              </w:rPr>
              <w:t>D</w:t>
            </w:r>
            <w:r w:rsidR="008F7189" w:rsidRPr="00E94A4E">
              <w:rPr>
                <w:rFonts w:ascii="Arial" w:hAnsi="Arial" w:cs="Arial"/>
                <w:b/>
              </w:rPr>
              <w:t xml:space="preserve"> within the school budget:</w:t>
            </w:r>
          </w:p>
        </w:tc>
        <w:tc>
          <w:tcPr>
            <w:tcW w:w="2207" w:type="dxa"/>
          </w:tcPr>
          <w:p w14:paraId="19508DBC" w14:textId="77777777" w:rsidR="008F7189" w:rsidRPr="00E94A4E" w:rsidRDefault="00015CF3" w:rsidP="00B669DD">
            <w:pPr>
              <w:spacing w:before="120" w:after="120"/>
              <w:rPr>
                <w:rFonts w:ascii="Arial" w:hAnsi="Arial" w:cs="Arial"/>
                <w:b/>
              </w:rPr>
            </w:pPr>
            <w:r w:rsidRPr="00E94A4E">
              <w:rPr>
                <w:rFonts w:ascii="Arial" w:hAnsi="Arial" w:cs="Arial"/>
                <w:b/>
              </w:rPr>
              <w:t>Total a</w:t>
            </w:r>
            <w:r w:rsidR="008F7189" w:rsidRPr="00E94A4E">
              <w:rPr>
                <w:rFonts w:ascii="Arial" w:hAnsi="Arial" w:cs="Arial"/>
                <w:b/>
              </w:rPr>
              <w:t>mount</w:t>
            </w:r>
          </w:p>
        </w:tc>
      </w:tr>
      <w:tr w:rsidR="008F7189" w:rsidRPr="002F3EA5" w14:paraId="050A0E86" w14:textId="77777777" w:rsidTr="002518D9">
        <w:tc>
          <w:tcPr>
            <w:tcW w:w="7621" w:type="dxa"/>
          </w:tcPr>
          <w:p w14:paraId="1760BF7D" w14:textId="77777777" w:rsidR="008F7189" w:rsidRPr="00E94A4E" w:rsidRDefault="008F7189" w:rsidP="008F7189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>Element 2, notional SE</w:t>
            </w:r>
            <w:r w:rsidR="00436D3D">
              <w:rPr>
                <w:rFonts w:ascii="Arial" w:hAnsi="Arial" w:cs="Arial"/>
              </w:rPr>
              <w:t xml:space="preserve">ND budget </w:t>
            </w:r>
          </w:p>
          <w:p w14:paraId="759EE9A3" w14:textId="77777777" w:rsidR="008F7189" w:rsidRPr="00E94A4E" w:rsidRDefault="008F7189" w:rsidP="00744DA1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>(</w:t>
            </w:r>
            <w:r w:rsidR="00744DA1">
              <w:rPr>
                <w:rFonts w:ascii="Arial" w:hAnsi="Arial" w:cs="Arial"/>
              </w:rPr>
              <w:t>elements of AWPU, deprivation and low prior attainment</w:t>
            </w:r>
            <w:r w:rsidRPr="00E94A4E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07" w:type="dxa"/>
          </w:tcPr>
          <w:p w14:paraId="6C75FA23" w14:textId="77777777" w:rsidR="008F7189" w:rsidRPr="00E94A4E" w:rsidRDefault="008F7189" w:rsidP="008F7189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>£</w:t>
            </w:r>
          </w:p>
        </w:tc>
      </w:tr>
      <w:tr w:rsidR="008A4370" w:rsidRPr="002F3EA5" w14:paraId="1471CFB1" w14:textId="77777777" w:rsidTr="002518D9">
        <w:tc>
          <w:tcPr>
            <w:tcW w:w="7621" w:type="dxa"/>
          </w:tcPr>
          <w:p w14:paraId="6DDBDD41" w14:textId="77777777" w:rsidR="00715511" w:rsidRPr="00E94A4E" w:rsidRDefault="00715511" w:rsidP="00B669DD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 xml:space="preserve">Element 3, also known as High Needs top-up funding </w:t>
            </w:r>
            <w:r w:rsidR="008F7189" w:rsidRPr="00E94A4E">
              <w:rPr>
                <w:rFonts w:ascii="Arial" w:hAnsi="Arial" w:cs="Arial"/>
              </w:rPr>
              <w:t xml:space="preserve">for specific </w:t>
            </w:r>
            <w:r w:rsidR="00327402">
              <w:rPr>
                <w:rFonts w:ascii="Arial" w:hAnsi="Arial" w:cs="Arial"/>
              </w:rPr>
              <w:t>pupils</w:t>
            </w:r>
          </w:p>
          <w:p w14:paraId="26C3F7C2" w14:textId="77777777" w:rsidR="00715511" w:rsidRPr="00E94A4E" w:rsidRDefault="00715511" w:rsidP="00744DA1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 xml:space="preserve"> (</w:t>
            </w:r>
            <w:r w:rsidR="004214C2">
              <w:rPr>
                <w:rFonts w:ascii="Arial" w:hAnsi="Arial" w:cs="Arial"/>
              </w:rPr>
              <w:t xml:space="preserve">IPS and </w:t>
            </w:r>
            <w:r w:rsidRPr="00E94A4E">
              <w:rPr>
                <w:rFonts w:ascii="Arial" w:hAnsi="Arial" w:cs="Arial"/>
              </w:rPr>
              <w:t>EHC</w:t>
            </w:r>
            <w:r w:rsidR="004214C2">
              <w:rPr>
                <w:rFonts w:ascii="Arial" w:hAnsi="Arial" w:cs="Arial"/>
              </w:rPr>
              <w:t>Ps</w:t>
            </w:r>
            <w:r w:rsidRPr="00E94A4E">
              <w:rPr>
                <w:rFonts w:ascii="Arial" w:hAnsi="Arial" w:cs="Arial"/>
              </w:rPr>
              <w:t>)</w:t>
            </w:r>
          </w:p>
        </w:tc>
        <w:tc>
          <w:tcPr>
            <w:tcW w:w="2207" w:type="dxa"/>
          </w:tcPr>
          <w:p w14:paraId="47048BBE" w14:textId="77777777" w:rsidR="008A4370" w:rsidRPr="00E94A4E" w:rsidRDefault="008F7189" w:rsidP="00B669DD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>£</w:t>
            </w:r>
          </w:p>
        </w:tc>
      </w:tr>
      <w:tr w:rsidR="00744DA1" w:rsidRPr="002F3EA5" w14:paraId="1DDCE70A" w14:textId="77777777" w:rsidTr="002518D9">
        <w:tc>
          <w:tcPr>
            <w:tcW w:w="7621" w:type="dxa"/>
          </w:tcPr>
          <w:p w14:paraId="6D3980B4" w14:textId="77777777" w:rsidR="00744DA1" w:rsidRPr="00744DA1" w:rsidRDefault="00744DA1" w:rsidP="00B669DD">
            <w:pPr>
              <w:spacing w:before="120" w:after="120"/>
              <w:rPr>
                <w:rFonts w:ascii="Arial" w:hAnsi="Arial" w:cs="Arial"/>
                <w:b/>
              </w:rPr>
            </w:pPr>
            <w:r w:rsidRPr="00744DA1">
              <w:rPr>
                <w:rFonts w:ascii="Arial" w:hAnsi="Arial" w:cs="Arial"/>
                <w:b/>
              </w:rPr>
              <w:t>Early years</w:t>
            </w:r>
            <w:r>
              <w:rPr>
                <w:rFonts w:ascii="Arial" w:hAnsi="Arial" w:cs="Arial"/>
                <w:b/>
              </w:rPr>
              <w:t>, where applicable</w:t>
            </w:r>
          </w:p>
        </w:tc>
        <w:tc>
          <w:tcPr>
            <w:tcW w:w="2207" w:type="dxa"/>
          </w:tcPr>
          <w:p w14:paraId="520B7D90" w14:textId="77777777" w:rsidR="00744DA1" w:rsidRPr="00E94A4E" w:rsidRDefault="00744DA1" w:rsidP="00B669D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44DA1" w:rsidRPr="002F3EA5" w14:paraId="57EB5259" w14:textId="77777777" w:rsidTr="002518D9">
        <w:tc>
          <w:tcPr>
            <w:tcW w:w="7621" w:type="dxa"/>
          </w:tcPr>
          <w:p w14:paraId="3E98296C" w14:textId="77777777" w:rsidR="00744DA1" w:rsidRPr="00E94A4E" w:rsidRDefault="00744DA1" w:rsidP="00B669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Access Fund</w:t>
            </w:r>
          </w:p>
        </w:tc>
        <w:tc>
          <w:tcPr>
            <w:tcW w:w="2207" w:type="dxa"/>
          </w:tcPr>
          <w:p w14:paraId="6E79F650" w14:textId="77777777" w:rsidR="00744DA1" w:rsidRPr="00E94A4E" w:rsidRDefault="00744DA1" w:rsidP="00B669D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44DA1" w:rsidRPr="002F3EA5" w14:paraId="4DA5DBF3" w14:textId="77777777" w:rsidTr="002518D9">
        <w:tc>
          <w:tcPr>
            <w:tcW w:w="7621" w:type="dxa"/>
          </w:tcPr>
          <w:p w14:paraId="79C300C3" w14:textId="77777777" w:rsidR="00744DA1" w:rsidRDefault="00744DA1" w:rsidP="00B669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Fund allocations</w:t>
            </w:r>
          </w:p>
        </w:tc>
        <w:tc>
          <w:tcPr>
            <w:tcW w:w="2207" w:type="dxa"/>
          </w:tcPr>
          <w:p w14:paraId="49013046" w14:textId="77777777" w:rsidR="00744DA1" w:rsidRPr="00E94A4E" w:rsidRDefault="00744DA1" w:rsidP="00B669D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4370" w:rsidRPr="002F3EA5" w14:paraId="663D7FFC" w14:textId="77777777" w:rsidTr="002518D9">
        <w:tc>
          <w:tcPr>
            <w:tcW w:w="7621" w:type="dxa"/>
          </w:tcPr>
          <w:p w14:paraId="6EF3D00B" w14:textId="77777777" w:rsidR="008A4370" w:rsidRPr="00E94A4E" w:rsidRDefault="00F00A18" w:rsidP="00B669DD">
            <w:pPr>
              <w:spacing w:before="120" w:after="120"/>
              <w:rPr>
                <w:rFonts w:ascii="Arial" w:hAnsi="Arial" w:cs="Arial"/>
                <w:b/>
              </w:rPr>
            </w:pPr>
            <w:r w:rsidRPr="00E94A4E">
              <w:rPr>
                <w:rFonts w:ascii="Arial" w:hAnsi="Arial" w:cs="Arial"/>
                <w:b/>
              </w:rPr>
              <w:t>TOTAL SEN</w:t>
            </w:r>
            <w:r w:rsidR="008F7189" w:rsidRPr="00E94A4E">
              <w:rPr>
                <w:rFonts w:ascii="Arial" w:hAnsi="Arial" w:cs="Arial"/>
                <w:b/>
              </w:rPr>
              <w:t>D</w:t>
            </w:r>
            <w:r w:rsidRPr="00E94A4E">
              <w:rPr>
                <w:rFonts w:ascii="Arial" w:hAnsi="Arial" w:cs="Arial"/>
                <w:b/>
              </w:rPr>
              <w:t xml:space="preserve"> FUNDING</w:t>
            </w:r>
          </w:p>
        </w:tc>
        <w:tc>
          <w:tcPr>
            <w:tcW w:w="2207" w:type="dxa"/>
          </w:tcPr>
          <w:p w14:paraId="1A811CE0" w14:textId="77777777" w:rsidR="008A4370" w:rsidRPr="00E94A4E" w:rsidRDefault="00BD4A07" w:rsidP="00B669DD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>£</w:t>
            </w:r>
          </w:p>
        </w:tc>
      </w:tr>
    </w:tbl>
    <w:p w14:paraId="6063D2BE" w14:textId="77777777" w:rsidR="008A4370" w:rsidRPr="002F3EA5" w:rsidRDefault="008A4370" w:rsidP="008A4370">
      <w:pPr>
        <w:rPr>
          <w:rFonts w:ascii="Arial" w:hAnsi="Arial" w:cs="Arial"/>
        </w:rPr>
      </w:pPr>
    </w:p>
    <w:p w14:paraId="7098A7F3" w14:textId="77777777" w:rsidR="008F3386" w:rsidRPr="00C613F2" w:rsidRDefault="008F3386" w:rsidP="008A4370">
      <w:pPr>
        <w:rPr>
          <w:rFonts w:ascii="Arial" w:hAnsi="Arial" w:cs="Arial"/>
        </w:rPr>
      </w:pPr>
      <w:r w:rsidRPr="00C613F2">
        <w:rPr>
          <w:rFonts w:ascii="Arial" w:hAnsi="Arial" w:cs="Arial"/>
        </w:rPr>
        <w:t>Guidance notes</w:t>
      </w:r>
    </w:p>
    <w:p w14:paraId="2B7008D2" w14:textId="77777777" w:rsidR="00015CF3" w:rsidRPr="00C613F2" w:rsidRDefault="00015CF3" w:rsidP="008A4370">
      <w:pPr>
        <w:rPr>
          <w:rFonts w:ascii="Arial" w:hAnsi="Arial" w:cs="Arial"/>
        </w:rPr>
      </w:pPr>
    </w:p>
    <w:p w14:paraId="040F175E" w14:textId="77777777" w:rsidR="008F3386" w:rsidRPr="00C613F2" w:rsidRDefault="00015CF3" w:rsidP="008A4370">
      <w:pPr>
        <w:rPr>
          <w:rFonts w:ascii="Arial" w:hAnsi="Arial" w:cs="Arial"/>
        </w:rPr>
      </w:pPr>
      <w:r w:rsidRPr="00C613F2">
        <w:rPr>
          <w:rFonts w:ascii="Arial" w:hAnsi="Arial" w:cs="Arial"/>
        </w:rPr>
        <w:t>*</w:t>
      </w:r>
      <w:r w:rsidR="008F3386" w:rsidRPr="00C613F2">
        <w:rPr>
          <w:rFonts w:ascii="Arial" w:hAnsi="Arial" w:cs="Arial"/>
        </w:rPr>
        <w:t xml:space="preserve">The allocation of SEND </w:t>
      </w:r>
      <w:r w:rsidRPr="00C613F2">
        <w:rPr>
          <w:rFonts w:ascii="Arial" w:hAnsi="Arial" w:cs="Arial"/>
        </w:rPr>
        <w:t xml:space="preserve">education </w:t>
      </w:r>
      <w:r w:rsidR="008F3386" w:rsidRPr="00C613F2">
        <w:rPr>
          <w:rFonts w:ascii="Arial" w:hAnsi="Arial" w:cs="Arial"/>
        </w:rPr>
        <w:t xml:space="preserve">funding can be complex: </w:t>
      </w:r>
    </w:p>
    <w:p w14:paraId="520011AB" w14:textId="77777777" w:rsidR="008F3386" w:rsidRPr="00C613F2" w:rsidRDefault="008F3386" w:rsidP="00015CF3">
      <w:pPr>
        <w:numPr>
          <w:ilvl w:val="0"/>
          <w:numId w:val="33"/>
        </w:numPr>
        <w:rPr>
          <w:rFonts w:ascii="Arial" w:hAnsi="Arial" w:cs="Arial"/>
        </w:rPr>
      </w:pPr>
      <w:r w:rsidRPr="00C613F2">
        <w:rPr>
          <w:rFonts w:ascii="Arial" w:hAnsi="Arial" w:cs="Arial"/>
        </w:rPr>
        <w:t xml:space="preserve">Element 2 funding is allocated per </w:t>
      </w:r>
      <w:r w:rsidRPr="00C613F2">
        <w:rPr>
          <w:rFonts w:ascii="Arial" w:hAnsi="Arial" w:cs="Arial"/>
          <w:u w:val="single"/>
        </w:rPr>
        <w:t xml:space="preserve">financial </w:t>
      </w:r>
      <w:r w:rsidRPr="00C613F2">
        <w:rPr>
          <w:rFonts w:ascii="Arial" w:hAnsi="Arial" w:cs="Arial"/>
        </w:rPr>
        <w:t>year, from April to March</w:t>
      </w:r>
      <w:r w:rsidR="00FA6B84">
        <w:rPr>
          <w:rFonts w:ascii="Arial" w:hAnsi="Arial" w:cs="Arial"/>
        </w:rPr>
        <w:t xml:space="preserve"> for LA schools </w:t>
      </w:r>
      <w:r w:rsidR="00FA6B84" w:rsidRPr="00D918D5">
        <w:rPr>
          <w:rFonts w:ascii="Arial" w:hAnsi="Arial" w:cs="Arial"/>
          <w:u w:val="single"/>
        </w:rPr>
        <w:t>and Sept to August for academies</w:t>
      </w:r>
      <w:r w:rsidRPr="00D918D5">
        <w:rPr>
          <w:rFonts w:ascii="Arial" w:hAnsi="Arial" w:cs="Arial"/>
          <w:u w:val="single"/>
        </w:rPr>
        <w:t>.</w:t>
      </w:r>
      <w:r w:rsidRPr="00C613F2">
        <w:rPr>
          <w:rFonts w:ascii="Arial" w:hAnsi="Arial" w:cs="Arial"/>
        </w:rPr>
        <w:t xml:space="preserve"> </w:t>
      </w:r>
      <w:r w:rsidR="00015CF3" w:rsidRPr="00C613F2">
        <w:rPr>
          <w:rFonts w:ascii="Arial" w:hAnsi="Arial" w:cs="Arial"/>
        </w:rPr>
        <w:t xml:space="preserve">It does not change during the year because SEND </w:t>
      </w:r>
      <w:r w:rsidR="00327402">
        <w:rPr>
          <w:rFonts w:ascii="Arial" w:hAnsi="Arial" w:cs="Arial"/>
        </w:rPr>
        <w:t>pupils</w:t>
      </w:r>
      <w:r w:rsidR="00015CF3" w:rsidRPr="00C613F2">
        <w:rPr>
          <w:rFonts w:ascii="Arial" w:hAnsi="Arial" w:cs="Arial"/>
        </w:rPr>
        <w:t xml:space="preserve"> leave or start at the school.</w:t>
      </w:r>
    </w:p>
    <w:p w14:paraId="67B2A084" w14:textId="77777777" w:rsidR="008F3386" w:rsidRPr="00C613F2" w:rsidRDefault="008F3386" w:rsidP="00015CF3">
      <w:pPr>
        <w:numPr>
          <w:ilvl w:val="0"/>
          <w:numId w:val="33"/>
        </w:numPr>
        <w:rPr>
          <w:rFonts w:ascii="Arial" w:hAnsi="Arial" w:cs="Arial"/>
        </w:rPr>
      </w:pPr>
      <w:r w:rsidRPr="00C613F2">
        <w:rPr>
          <w:rFonts w:ascii="Arial" w:hAnsi="Arial" w:cs="Arial"/>
        </w:rPr>
        <w:t xml:space="preserve">Element 3 funding is a per-year amount for named </w:t>
      </w:r>
      <w:r w:rsidR="00327402">
        <w:rPr>
          <w:rFonts w:ascii="Arial" w:hAnsi="Arial" w:cs="Arial"/>
        </w:rPr>
        <w:t>pupils</w:t>
      </w:r>
      <w:r w:rsidRPr="00C613F2">
        <w:rPr>
          <w:rFonts w:ascii="Arial" w:hAnsi="Arial" w:cs="Arial"/>
        </w:rPr>
        <w:t xml:space="preserve"> which can start / end at any time</w:t>
      </w:r>
      <w:r w:rsidR="00015CF3" w:rsidRPr="00C613F2">
        <w:rPr>
          <w:rFonts w:ascii="Arial" w:hAnsi="Arial" w:cs="Arial"/>
        </w:rPr>
        <w:t xml:space="preserve"> during the financial or academic year</w:t>
      </w:r>
      <w:r w:rsidRPr="00C613F2">
        <w:rPr>
          <w:rFonts w:ascii="Arial" w:hAnsi="Arial" w:cs="Arial"/>
        </w:rPr>
        <w:t xml:space="preserve">. </w:t>
      </w:r>
      <w:r w:rsidR="00FA6B84">
        <w:rPr>
          <w:rFonts w:ascii="Arial" w:hAnsi="Arial" w:cs="Arial"/>
        </w:rPr>
        <w:t>The LA</w:t>
      </w:r>
      <w:r w:rsidRPr="00C613F2">
        <w:rPr>
          <w:rFonts w:ascii="Arial" w:hAnsi="Arial" w:cs="Arial"/>
        </w:rPr>
        <w:t xml:space="preserve"> agree</w:t>
      </w:r>
      <w:r w:rsidR="00FA6B84">
        <w:rPr>
          <w:rFonts w:ascii="Arial" w:hAnsi="Arial" w:cs="Arial"/>
        </w:rPr>
        <w:t>s</w:t>
      </w:r>
      <w:r w:rsidRPr="00C613F2">
        <w:rPr>
          <w:rFonts w:ascii="Arial" w:hAnsi="Arial" w:cs="Arial"/>
        </w:rPr>
        <w:t xml:space="preserve"> the funding per-</w:t>
      </w:r>
      <w:r w:rsidR="00015CF3" w:rsidRPr="00C613F2">
        <w:rPr>
          <w:rFonts w:ascii="Arial" w:hAnsi="Arial" w:cs="Arial"/>
        </w:rPr>
        <w:t xml:space="preserve">financial </w:t>
      </w:r>
      <w:r w:rsidRPr="00C613F2">
        <w:rPr>
          <w:rFonts w:ascii="Arial" w:hAnsi="Arial" w:cs="Arial"/>
        </w:rPr>
        <w:t xml:space="preserve">year and adjust it on a termly basis if anything changes for that </w:t>
      </w:r>
      <w:r w:rsidR="00327402">
        <w:rPr>
          <w:rFonts w:ascii="Arial" w:hAnsi="Arial" w:cs="Arial"/>
        </w:rPr>
        <w:t>pupil</w:t>
      </w:r>
      <w:r w:rsidR="00D918D5">
        <w:rPr>
          <w:rFonts w:ascii="Arial" w:hAnsi="Arial" w:cs="Arial"/>
        </w:rPr>
        <w:t>.</w:t>
      </w:r>
    </w:p>
    <w:p w14:paraId="4AC4C829" w14:textId="77777777" w:rsidR="00015CF3" w:rsidRPr="00C613F2" w:rsidRDefault="00015CF3" w:rsidP="00015CF3">
      <w:pPr>
        <w:ind w:left="720"/>
        <w:rPr>
          <w:rFonts w:ascii="Arial" w:hAnsi="Arial" w:cs="Arial"/>
        </w:rPr>
      </w:pPr>
    </w:p>
    <w:p w14:paraId="7A3FAF6C" w14:textId="77777777" w:rsidR="00A47424" w:rsidRPr="00C613F2" w:rsidRDefault="00A47424" w:rsidP="008A4370">
      <w:pPr>
        <w:rPr>
          <w:rFonts w:ascii="Arial" w:hAnsi="Arial" w:cs="Arial"/>
        </w:rPr>
      </w:pPr>
      <w:r w:rsidRPr="00C613F2">
        <w:rPr>
          <w:rFonts w:ascii="Arial" w:hAnsi="Arial" w:cs="Arial"/>
        </w:rPr>
        <w:t xml:space="preserve">Does your school receive any other resources specifically for SEND </w:t>
      </w:r>
      <w:r w:rsidR="00327402">
        <w:rPr>
          <w:rFonts w:ascii="Arial" w:hAnsi="Arial" w:cs="Arial"/>
        </w:rPr>
        <w:t>pupils</w:t>
      </w:r>
      <w:r w:rsidRPr="00C613F2">
        <w:rPr>
          <w:rFonts w:ascii="Arial" w:hAnsi="Arial" w:cs="Arial"/>
        </w:rPr>
        <w:t xml:space="preserve"> which are not paid for from the finances</w:t>
      </w:r>
      <w:r w:rsidR="00AF3FD8" w:rsidRPr="00C613F2">
        <w:rPr>
          <w:rFonts w:ascii="Arial" w:hAnsi="Arial" w:cs="Arial"/>
        </w:rPr>
        <w:t xml:space="preserve"> listed above? </w:t>
      </w:r>
      <w:r w:rsidRPr="00C613F2">
        <w:rPr>
          <w:rFonts w:ascii="Arial" w:hAnsi="Arial" w:cs="Arial"/>
        </w:rPr>
        <w:t>Describe those resources here:</w:t>
      </w:r>
    </w:p>
    <w:p w14:paraId="7839BCF7" w14:textId="77777777" w:rsidR="00A47424" w:rsidRPr="002F3EA5" w:rsidRDefault="00A47424" w:rsidP="008A4370">
      <w:pPr>
        <w:rPr>
          <w:rFonts w:ascii="Arial" w:hAnsi="Arial" w:cs="Arial"/>
          <w:highlight w:val="yellow"/>
        </w:rPr>
      </w:pPr>
    </w:p>
    <w:p w14:paraId="5A133DF3" w14:textId="77777777" w:rsidR="00015CF3" w:rsidRPr="002F3EA5" w:rsidRDefault="00015CF3" w:rsidP="008A4370">
      <w:pPr>
        <w:rPr>
          <w:rFonts w:ascii="Arial" w:hAnsi="Arial" w:cs="Arial"/>
        </w:rPr>
      </w:pPr>
    </w:p>
    <w:p w14:paraId="2F3C749C" w14:textId="77777777" w:rsidR="00AF3FD8" w:rsidRDefault="00AF3FD8" w:rsidP="008A4370">
      <w:pPr>
        <w:rPr>
          <w:rFonts w:ascii="Arial" w:hAnsi="Arial" w:cs="Arial"/>
        </w:rPr>
      </w:pPr>
    </w:p>
    <w:p w14:paraId="3D525CA3" w14:textId="77777777" w:rsidR="00D918D5" w:rsidRPr="002F3EA5" w:rsidRDefault="00D918D5" w:rsidP="008A4370">
      <w:pPr>
        <w:rPr>
          <w:rFonts w:ascii="Arial" w:hAnsi="Arial" w:cs="Arial"/>
        </w:rPr>
      </w:pPr>
    </w:p>
    <w:p w14:paraId="1BB8BC7F" w14:textId="77777777" w:rsidR="00AF3FD8" w:rsidRPr="002F3EA5" w:rsidRDefault="00AF3FD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4"/>
        <w:tblW w:w="0" w:type="auto"/>
        <w:tblInd w:w="0" w:type="dxa"/>
        <w:tblLook w:val="01E0" w:firstRow="1" w:lastRow="1" w:firstColumn="1" w:lastColumn="1" w:noHBand="0" w:noVBand="0"/>
      </w:tblPr>
      <w:tblGrid>
        <w:gridCol w:w="7689"/>
        <w:gridCol w:w="1938"/>
      </w:tblGrid>
      <w:tr w:rsidR="00F919FF" w:rsidRPr="00B32885" w14:paraId="1A249718" w14:textId="77777777" w:rsidTr="002518D9">
        <w:tc>
          <w:tcPr>
            <w:tcW w:w="9828" w:type="dxa"/>
            <w:gridSpan w:val="2"/>
          </w:tcPr>
          <w:p w14:paraId="19242177" w14:textId="77777777" w:rsidR="00F919FF" w:rsidRPr="00B32885" w:rsidRDefault="00F919FF" w:rsidP="002154A8">
            <w:pPr>
              <w:rPr>
                <w:rFonts w:ascii="Arial" w:hAnsi="Arial" w:cs="Arial"/>
                <w:b/>
              </w:rPr>
            </w:pPr>
            <w:r w:rsidRPr="00B32885">
              <w:rPr>
                <w:rFonts w:ascii="Arial" w:hAnsi="Arial" w:cs="Arial"/>
                <w:b/>
              </w:rPr>
              <w:lastRenderedPageBreak/>
              <w:t>The school’s spending on SEN</w:t>
            </w:r>
            <w:r>
              <w:rPr>
                <w:rFonts w:ascii="Arial" w:hAnsi="Arial" w:cs="Arial"/>
                <w:b/>
              </w:rPr>
              <w:t>D</w:t>
            </w:r>
            <w:r w:rsidRPr="00B32885">
              <w:rPr>
                <w:rFonts w:ascii="Arial" w:hAnsi="Arial" w:cs="Arial"/>
                <w:b/>
              </w:rPr>
              <w:t xml:space="preserve"> pr</w:t>
            </w:r>
            <w:r>
              <w:rPr>
                <w:rFonts w:ascii="Arial" w:hAnsi="Arial" w:cs="Arial"/>
                <w:b/>
              </w:rPr>
              <w:t>ovision f</w:t>
            </w:r>
            <w:r w:rsidR="005069A6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t xml:space="preserve"> Element 2 notional SEND budget and Element 3 for specific </w:t>
            </w:r>
            <w:r w:rsidR="00327402">
              <w:rPr>
                <w:rFonts w:ascii="Arial" w:hAnsi="Arial" w:cs="Arial"/>
                <w:b/>
              </w:rPr>
              <w:t>pupils</w:t>
            </w:r>
            <w:r>
              <w:rPr>
                <w:rFonts w:ascii="Arial" w:hAnsi="Arial" w:cs="Arial"/>
                <w:b/>
              </w:rPr>
              <w:t xml:space="preserve"> with high needs </w:t>
            </w:r>
            <w:r w:rsidRPr="00B32885">
              <w:rPr>
                <w:rFonts w:ascii="Arial" w:hAnsi="Arial" w:cs="Arial"/>
                <w:b/>
              </w:rPr>
              <w:t>is identified against the following:</w:t>
            </w:r>
          </w:p>
        </w:tc>
      </w:tr>
      <w:tr w:rsidR="00F919FF" w:rsidRPr="00B32885" w14:paraId="0EB0EF2E" w14:textId="77777777" w:rsidTr="002518D9">
        <w:tc>
          <w:tcPr>
            <w:tcW w:w="7848" w:type="dxa"/>
          </w:tcPr>
          <w:p w14:paraId="08C5246D" w14:textId="77777777" w:rsidR="00F919FF" w:rsidRPr="00B32885" w:rsidRDefault="00F919FF" w:rsidP="002154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E131FA0" w14:textId="77777777" w:rsidR="00F919FF" w:rsidRPr="00B32885" w:rsidRDefault="00F919FF" w:rsidP="002154A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32885">
              <w:rPr>
                <w:rFonts w:ascii="Arial" w:hAnsi="Arial" w:cs="Arial"/>
                <w:b/>
              </w:rPr>
              <w:t>£</w:t>
            </w:r>
          </w:p>
        </w:tc>
      </w:tr>
      <w:tr w:rsidR="00F919FF" w:rsidRPr="00B32885" w14:paraId="740F6459" w14:textId="77777777" w:rsidTr="002518D9">
        <w:tc>
          <w:tcPr>
            <w:tcW w:w="7848" w:type="dxa"/>
          </w:tcPr>
          <w:p w14:paraId="34D47813" w14:textId="77777777" w:rsidR="00FA6B84" w:rsidRPr="004F3233" w:rsidRDefault="00FA6B84" w:rsidP="002154A8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>Please specify in detail below how the notional SEN is spent:</w:t>
            </w:r>
          </w:p>
          <w:p w14:paraId="560F4BDD" w14:textId="77777777" w:rsidR="00FA6B84" w:rsidRPr="004F3233" w:rsidRDefault="00FA6B84" w:rsidP="002154A8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>SEN support</w:t>
            </w:r>
          </w:p>
          <w:p w14:paraId="23DE4AC2" w14:textId="77777777" w:rsidR="00FA6B84" w:rsidRPr="004F3233" w:rsidRDefault="00FA6B84" w:rsidP="002154A8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>EHCP</w:t>
            </w:r>
          </w:p>
          <w:p w14:paraId="21E6B66A" w14:textId="77777777" w:rsidR="00F919FF" w:rsidRPr="004F3233" w:rsidRDefault="00F919FF" w:rsidP="002154A8">
            <w:pPr>
              <w:spacing w:before="120" w:after="120"/>
              <w:rPr>
                <w:rFonts w:ascii="Arial" w:hAnsi="Arial" w:cs="Arial"/>
              </w:rPr>
            </w:pPr>
            <w:r w:rsidRPr="004F32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14:paraId="2AF0D45B" w14:textId="77777777" w:rsidR="00F919FF" w:rsidRPr="00B32885" w:rsidRDefault="00F919FF" w:rsidP="002154A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919FF" w:rsidRPr="00B32885" w14:paraId="324E5B3A" w14:textId="77777777" w:rsidTr="002518D9">
        <w:tc>
          <w:tcPr>
            <w:tcW w:w="7848" w:type="dxa"/>
          </w:tcPr>
          <w:p w14:paraId="0D899A81" w14:textId="77777777" w:rsidR="00FA6B84" w:rsidRPr="004F3233" w:rsidRDefault="00FA6B84" w:rsidP="00FA6B84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>Please specify in detail below how the High Needs Top Up is spent:</w:t>
            </w:r>
          </w:p>
          <w:p w14:paraId="72F8F730" w14:textId="77777777" w:rsidR="00FA6B84" w:rsidRPr="004F3233" w:rsidRDefault="00AB76D7" w:rsidP="00FA6B8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 support with IPS</w:t>
            </w:r>
          </w:p>
          <w:p w14:paraId="542FF2B5" w14:textId="77777777" w:rsidR="00FA6B84" w:rsidRPr="004F3233" w:rsidRDefault="00FA6B84" w:rsidP="00FA6B84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>EHCP</w:t>
            </w:r>
          </w:p>
          <w:p w14:paraId="4E7EF6C6" w14:textId="77777777" w:rsidR="00F919FF" w:rsidRPr="004F3233" w:rsidRDefault="00F919FF" w:rsidP="002154A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7CDEEC8" w14:textId="77777777" w:rsidR="00F919FF" w:rsidRPr="00B32885" w:rsidRDefault="00F919FF" w:rsidP="002154A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919FF" w:rsidRPr="00B32885" w14:paraId="55D19AAA" w14:textId="77777777" w:rsidTr="002518D9">
        <w:tc>
          <w:tcPr>
            <w:tcW w:w="7848" w:type="dxa"/>
          </w:tcPr>
          <w:p w14:paraId="030EA18E" w14:textId="77777777" w:rsidR="00F919FF" w:rsidRPr="004F3233" w:rsidRDefault="004F3233" w:rsidP="002154A8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>Other funding (can include delegated budget / grants/ Trust funding)</w:t>
            </w:r>
          </w:p>
        </w:tc>
        <w:tc>
          <w:tcPr>
            <w:tcW w:w="1980" w:type="dxa"/>
          </w:tcPr>
          <w:p w14:paraId="63588420" w14:textId="77777777" w:rsidR="00F919FF" w:rsidRPr="00B32885" w:rsidRDefault="00F919FF" w:rsidP="002154A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919FF" w:rsidRPr="00B32885" w14:paraId="4775329A" w14:textId="77777777" w:rsidTr="002518D9">
        <w:tc>
          <w:tcPr>
            <w:tcW w:w="7848" w:type="dxa"/>
          </w:tcPr>
          <w:p w14:paraId="652750D6" w14:textId="77777777" w:rsidR="00F919FF" w:rsidRPr="004F3233" w:rsidRDefault="00F919FF" w:rsidP="004F3233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 xml:space="preserve">Making any provision, in addition to the above, to meet the requirements of pupils with SEN at </w:t>
            </w:r>
            <w:r w:rsidR="004F3233" w:rsidRPr="004F3233">
              <w:rPr>
                <w:rFonts w:ascii="Arial" w:hAnsi="Arial" w:cs="Arial"/>
                <w:b/>
              </w:rPr>
              <w:t xml:space="preserve">SEN support, High Needs top up and </w:t>
            </w:r>
            <w:r w:rsidRPr="004F3233">
              <w:rPr>
                <w:rFonts w:ascii="Arial" w:hAnsi="Arial" w:cs="Arial"/>
                <w:b/>
              </w:rPr>
              <w:t>EHC Plans.</w:t>
            </w:r>
          </w:p>
        </w:tc>
        <w:tc>
          <w:tcPr>
            <w:tcW w:w="1980" w:type="dxa"/>
          </w:tcPr>
          <w:p w14:paraId="3054FCDB" w14:textId="77777777" w:rsidR="00F919FF" w:rsidRPr="00B32885" w:rsidRDefault="00F919FF" w:rsidP="002154A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919FF" w:rsidRPr="00B32885" w14:paraId="6CBCF3B0" w14:textId="77777777" w:rsidTr="002518D9">
        <w:tc>
          <w:tcPr>
            <w:tcW w:w="7848" w:type="dxa"/>
          </w:tcPr>
          <w:p w14:paraId="76231E00" w14:textId="77777777" w:rsidR="00F919FF" w:rsidRPr="004F3233" w:rsidRDefault="00F919FF" w:rsidP="002154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32885">
              <w:rPr>
                <w:rFonts w:ascii="Arial" w:hAnsi="Arial" w:cs="Arial"/>
                <w:b/>
                <w:i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i/>
              </w:rPr>
              <w:t xml:space="preserve">                      </w:t>
            </w:r>
            <w:r w:rsidRPr="00B32885">
              <w:rPr>
                <w:rFonts w:ascii="Arial" w:hAnsi="Arial" w:cs="Arial"/>
                <w:b/>
                <w:i/>
              </w:rPr>
              <w:t xml:space="preserve"> </w:t>
            </w:r>
            <w:r w:rsidRPr="004F3233">
              <w:rPr>
                <w:rFonts w:ascii="Arial" w:hAnsi="Arial" w:cs="Arial"/>
                <w:b/>
              </w:rPr>
              <w:t>Expenditure total:</w:t>
            </w:r>
          </w:p>
        </w:tc>
        <w:tc>
          <w:tcPr>
            <w:tcW w:w="1980" w:type="dxa"/>
          </w:tcPr>
          <w:p w14:paraId="3C42E0F5" w14:textId="77777777" w:rsidR="00F919FF" w:rsidRPr="00B32885" w:rsidRDefault="00F919FF" w:rsidP="002154A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7DD9B3A" w14:textId="77777777" w:rsidR="00D31077" w:rsidRPr="002F3EA5" w:rsidRDefault="00D31077" w:rsidP="008A4370">
      <w:pPr>
        <w:rPr>
          <w:rFonts w:ascii="Arial" w:hAnsi="Arial" w:cs="Arial"/>
        </w:rPr>
      </w:pPr>
    </w:p>
    <w:p w14:paraId="7B98D64F" w14:textId="77777777" w:rsidR="00A25803" w:rsidRPr="002F3EA5" w:rsidRDefault="00A25803" w:rsidP="00A25803">
      <w:pPr>
        <w:rPr>
          <w:rFonts w:ascii="Arial" w:hAnsi="Arial" w:cs="Arial"/>
          <w:b/>
        </w:rPr>
      </w:pPr>
      <w:r w:rsidRPr="002F3EA5">
        <w:rPr>
          <w:rFonts w:ascii="Arial" w:hAnsi="Arial" w:cs="Arial"/>
          <w:b/>
        </w:rPr>
        <w:t>The school provides the following from its delegated budget:</w:t>
      </w:r>
    </w:p>
    <w:p w14:paraId="31629786" w14:textId="77777777" w:rsidR="009D7C43" w:rsidRPr="002F3EA5" w:rsidRDefault="009D7C43" w:rsidP="000B4BF5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9627"/>
      </w:tblGrid>
      <w:tr w:rsidR="00A25803" w:rsidRPr="002F3EA5" w14:paraId="2FCF66FE" w14:textId="77777777" w:rsidTr="002518D9">
        <w:tc>
          <w:tcPr>
            <w:tcW w:w="9828" w:type="dxa"/>
          </w:tcPr>
          <w:p w14:paraId="2E5BCF37" w14:textId="77777777" w:rsidR="00A25803" w:rsidRPr="002F3EA5" w:rsidRDefault="00A25803" w:rsidP="000B4BF5">
            <w:pPr>
              <w:rPr>
                <w:rFonts w:ascii="Arial" w:hAnsi="Arial" w:cs="Arial"/>
                <w:i/>
              </w:rPr>
            </w:pPr>
          </w:p>
          <w:p w14:paraId="13293B2A" w14:textId="77777777" w:rsidR="00A25803" w:rsidRPr="00C613F2" w:rsidRDefault="00A25803" w:rsidP="000B4BF5">
            <w:pPr>
              <w:rPr>
                <w:rFonts w:ascii="Arial" w:hAnsi="Arial" w:cs="Arial"/>
                <w:i/>
              </w:rPr>
            </w:pPr>
            <w:r w:rsidRPr="002F3EA5">
              <w:rPr>
                <w:rFonts w:ascii="Arial" w:hAnsi="Arial" w:cs="Arial"/>
                <w:i/>
              </w:rPr>
              <w:t>Providing a SENCO/Inclusion Manager in lin</w:t>
            </w:r>
            <w:r w:rsidR="005D5C70" w:rsidRPr="002F3EA5">
              <w:rPr>
                <w:rFonts w:ascii="Arial" w:hAnsi="Arial" w:cs="Arial"/>
                <w:i/>
              </w:rPr>
              <w:t>e with the expectations of the SEND Code of P</w:t>
            </w:r>
            <w:r w:rsidRPr="002F3EA5">
              <w:rPr>
                <w:rFonts w:ascii="Arial" w:hAnsi="Arial" w:cs="Arial"/>
                <w:i/>
              </w:rPr>
              <w:t>ractice (</w:t>
            </w:r>
            <w:r w:rsidR="008868B9" w:rsidRPr="002F3EA5">
              <w:rPr>
                <w:rFonts w:ascii="Arial" w:hAnsi="Arial" w:cs="Arial"/>
                <w:i/>
              </w:rPr>
              <w:t>2014)</w:t>
            </w:r>
          </w:p>
        </w:tc>
      </w:tr>
      <w:tr w:rsidR="00A25803" w:rsidRPr="002F3EA5" w14:paraId="6C150E05" w14:textId="77777777" w:rsidTr="002518D9">
        <w:tc>
          <w:tcPr>
            <w:tcW w:w="9828" w:type="dxa"/>
          </w:tcPr>
          <w:p w14:paraId="42AEE29C" w14:textId="77777777" w:rsidR="00A25803" w:rsidRPr="002F3EA5" w:rsidRDefault="00A25803" w:rsidP="000B4BF5">
            <w:pPr>
              <w:rPr>
                <w:rFonts w:ascii="Arial" w:hAnsi="Arial" w:cs="Arial"/>
                <w:i/>
              </w:rPr>
            </w:pPr>
          </w:p>
          <w:p w14:paraId="4A384753" w14:textId="77777777" w:rsidR="00A25803" w:rsidRPr="002F3EA5" w:rsidRDefault="005D5C70" w:rsidP="000B4BF5">
            <w:pPr>
              <w:rPr>
                <w:rFonts w:ascii="Arial" w:hAnsi="Arial" w:cs="Arial"/>
                <w:i/>
              </w:rPr>
            </w:pPr>
            <w:r w:rsidRPr="002F3EA5">
              <w:rPr>
                <w:rFonts w:ascii="Arial" w:hAnsi="Arial" w:cs="Arial"/>
                <w:i/>
              </w:rPr>
              <w:t xml:space="preserve">Providing pastoral and </w:t>
            </w:r>
            <w:r w:rsidRPr="00C613F2">
              <w:rPr>
                <w:rFonts w:ascii="Arial" w:hAnsi="Arial" w:cs="Arial"/>
                <w:i/>
              </w:rPr>
              <w:t>m</w:t>
            </w:r>
            <w:r w:rsidR="00A25803" w:rsidRPr="002F3EA5">
              <w:rPr>
                <w:rFonts w:ascii="Arial" w:hAnsi="Arial" w:cs="Arial"/>
                <w:i/>
              </w:rPr>
              <w:t>anagement time in addition to that of the SENCO</w:t>
            </w:r>
          </w:p>
        </w:tc>
      </w:tr>
      <w:tr w:rsidR="0072786D" w:rsidRPr="002F3EA5" w14:paraId="6DA0D1A6" w14:textId="77777777" w:rsidTr="002518D9">
        <w:tc>
          <w:tcPr>
            <w:tcW w:w="9828" w:type="dxa"/>
          </w:tcPr>
          <w:p w14:paraId="7EC7D1F8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</w:p>
          <w:p w14:paraId="52CF168C" w14:textId="77777777" w:rsidR="0072786D" w:rsidRPr="002F3EA5" w:rsidRDefault="0072786D" w:rsidP="0072786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  <w:i/>
              </w:rPr>
              <w:t>Providing additional staffing aimed at reducing class sizes in such a way as to benefit identified groups of pupils with SEND</w:t>
            </w:r>
          </w:p>
        </w:tc>
      </w:tr>
      <w:tr w:rsidR="0072786D" w:rsidRPr="002F3EA5" w14:paraId="7E49CE41" w14:textId="77777777" w:rsidTr="002518D9">
        <w:tc>
          <w:tcPr>
            <w:tcW w:w="9828" w:type="dxa"/>
          </w:tcPr>
          <w:p w14:paraId="4D97B082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</w:p>
          <w:p w14:paraId="4F5B57F2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  <w:r w:rsidRPr="002F3EA5">
              <w:rPr>
                <w:rFonts w:ascii="Arial" w:hAnsi="Arial" w:cs="Arial"/>
                <w:i/>
              </w:rPr>
              <w:t>Providing training in SEN</w:t>
            </w:r>
            <w:r w:rsidRPr="00C613F2">
              <w:rPr>
                <w:rFonts w:ascii="Arial" w:hAnsi="Arial" w:cs="Arial"/>
                <w:i/>
              </w:rPr>
              <w:t>D</w:t>
            </w:r>
            <w:r w:rsidRPr="002F3EA5">
              <w:rPr>
                <w:rFonts w:ascii="Arial" w:hAnsi="Arial" w:cs="Arial"/>
                <w:i/>
              </w:rPr>
              <w:t>/Inclusion for Governors</w:t>
            </w:r>
          </w:p>
        </w:tc>
      </w:tr>
      <w:tr w:rsidR="0072786D" w:rsidRPr="002F3EA5" w14:paraId="6B986982" w14:textId="77777777" w:rsidTr="002518D9">
        <w:tc>
          <w:tcPr>
            <w:tcW w:w="9828" w:type="dxa"/>
          </w:tcPr>
          <w:p w14:paraId="707A90AA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</w:p>
          <w:p w14:paraId="290CD01B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  <w:r w:rsidRPr="002F3EA5">
              <w:rPr>
                <w:rFonts w:ascii="Arial" w:hAnsi="Arial" w:cs="Arial"/>
                <w:i/>
              </w:rPr>
              <w:t>Capital and recurrent expenditure on specific areas for additional educational needs including reasonable minor adaptations.</w:t>
            </w:r>
          </w:p>
        </w:tc>
      </w:tr>
      <w:tr w:rsidR="0072786D" w:rsidRPr="002F3EA5" w14:paraId="359876FF" w14:textId="77777777" w:rsidTr="002518D9">
        <w:tc>
          <w:tcPr>
            <w:tcW w:w="9828" w:type="dxa"/>
          </w:tcPr>
          <w:p w14:paraId="511487ED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</w:p>
          <w:p w14:paraId="1BAF77ED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  <w:r w:rsidRPr="002F3EA5">
              <w:rPr>
                <w:rFonts w:ascii="Arial" w:hAnsi="Arial" w:cs="Arial"/>
                <w:i/>
              </w:rPr>
              <w:t>Publications for staff, governors, parents/carers, pupils.</w:t>
            </w:r>
          </w:p>
        </w:tc>
      </w:tr>
      <w:tr w:rsidR="0072786D" w:rsidRPr="002F3EA5" w14:paraId="1169CC70" w14:textId="77777777" w:rsidTr="002518D9">
        <w:tc>
          <w:tcPr>
            <w:tcW w:w="9828" w:type="dxa"/>
          </w:tcPr>
          <w:p w14:paraId="3519DB72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</w:p>
          <w:p w14:paraId="3C0470D7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  <w:r w:rsidRPr="002F3EA5">
              <w:rPr>
                <w:rFonts w:ascii="Arial" w:hAnsi="Arial" w:cs="Arial"/>
                <w:i/>
              </w:rPr>
              <w:t>Provision for every pupil to be included in all activities including school trips and out of school clubs.</w:t>
            </w:r>
          </w:p>
        </w:tc>
      </w:tr>
    </w:tbl>
    <w:p w14:paraId="22D4A07B" w14:textId="77777777" w:rsidR="002444C1" w:rsidRPr="002F3EA5" w:rsidRDefault="002444C1" w:rsidP="002444C1">
      <w:pPr>
        <w:rPr>
          <w:rFonts w:ascii="Arial" w:hAnsi="Arial" w:cs="Arial"/>
        </w:rPr>
      </w:pPr>
    </w:p>
    <w:p w14:paraId="521D6693" w14:textId="77777777" w:rsidR="00F919FF" w:rsidRDefault="00F919FF" w:rsidP="002444C1">
      <w:pPr>
        <w:rPr>
          <w:rFonts w:ascii="Arial" w:hAnsi="Arial" w:cs="Arial"/>
        </w:rPr>
      </w:pPr>
    </w:p>
    <w:p w14:paraId="4CF4F1B7" w14:textId="77777777" w:rsidR="005069A6" w:rsidRDefault="005069A6" w:rsidP="002444C1">
      <w:pPr>
        <w:rPr>
          <w:rFonts w:ascii="Arial" w:hAnsi="Arial" w:cs="Arial"/>
          <w:b/>
        </w:rPr>
      </w:pPr>
    </w:p>
    <w:p w14:paraId="6BE9CAED" w14:textId="77777777" w:rsidR="00DD02BC" w:rsidRPr="002F3EA5" w:rsidRDefault="00DD02BC" w:rsidP="002444C1">
      <w:pPr>
        <w:rPr>
          <w:rFonts w:ascii="Arial" w:hAnsi="Arial" w:cs="Arial"/>
        </w:rPr>
      </w:pPr>
      <w:r w:rsidRPr="002F3EA5">
        <w:rPr>
          <w:rFonts w:ascii="Arial" w:hAnsi="Arial" w:cs="Arial"/>
          <w:b/>
        </w:rPr>
        <w:t xml:space="preserve">Section </w:t>
      </w:r>
      <w:r w:rsidR="00D23E15" w:rsidRPr="002F3EA5">
        <w:rPr>
          <w:rFonts w:ascii="Arial" w:hAnsi="Arial" w:cs="Arial"/>
          <w:b/>
        </w:rPr>
        <w:t>2:</w:t>
      </w:r>
      <w:r w:rsidRPr="002F3EA5">
        <w:rPr>
          <w:rFonts w:ascii="Arial" w:hAnsi="Arial" w:cs="Arial"/>
          <w:b/>
        </w:rPr>
        <w:tab/>
        <w:t xml:space="preserve">Achievement and </w:t>
      </w:r>
      <w:r w:rsidR="002A5ED7" w:rsidRPr="002A5ED7">
        <w:rPr>
          <w:rFonts w:ascii="Arial" w:hAnsi="Arial" w:cs="Arial"/>
          <w:b/>
        </w:rPr>
        <w:t>O</w:t>
      </w:r>
      <w:r w:rsidR="00633A14" w:rsidRPr="002A5ED7">
        <w:rPr>
          <w:rFonts w:ascii="Arial" w:hAnsi="Arial" w:cs="Arial"/>
          <w:b/>
        </w:rPr>
        <w:t>utcomes</w:t>
      </w:r>
    </w:p>
    <w:p w14:paraId="031AD0F3" w14:textId="77777777" w:rsidR="00DD02BC" w:rsidRPr="002F3EA5" w:rsidRDefault="00DD02BC" w:rsidP="000B4BF5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83"/>
        <w:gridCol w:w="3666"/>
        <w:gridCol w:w="676"/>
        <w:gridCol w:w="1110"/>
        <w:gridCol w:w="709"/>
        <w:gridCol w:w="2988"/>
      </w:tblGrid>
      <w:tr w:rsidR="007867CA" w:rsidRPr="002F3EA5" w14:paraId="55C9DDCE" w14:textId="77777777" w:rsidTr="002518D9">
        <w:tc>
          <w:tcPr>
            <w:tcW w:w="4256" w:type="dxa"/>
            <w:gridSpan w:val="2"/>
          </w:tcPr>
          <w:p w14:paraId="36CEAEA7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14:paraId="320F153D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21" w:type="dxa"/>
          </w:tcPr>
          <w:p w14:paraId="07AE841B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19" w:type="dxa"/>
          </w:tcPr>
          <w:p w14:paraId="4D0EA319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79" w:type="dxa"/>
          </w:tcPr>
          <w:p w14:paraId="4593E520" w14:textId="77777777" w:rsidR="007867CA" w:rsidRPr="002F3EA5" w:rsidRDefault="00960B5D" w:rsidP="00B669DD">
            <w:pPr>
              <w:jc w:val="center"/>
              <w:rPr>
                <w:rFonts w:ascii="Arial" w:hAnsi="Arial" w:cs="Arial"/>
                <w:b/>
              </w:rPr>
            </w:pPr>
            <w:r w:rsidRPr="002A5ED7">
              <w:rPr>
                <w:rFonts w:ascii="Arial" w:hAnsi="Arial" w:cs="Arial"/>
                <w:b/>
              </w:rPr>
              <w:t>Evidence</w:t>
            </w:r>
            <w:r>
              <w:rPr>
                <w:rFonts w:ascii="Arial" w:hAnsi="Arial" w:cs="Arial"/>
                <w:b/>
              </w:rPr>
              <w:t xml:space="preserve"> / </w:t>
            </w:r>
            <w:r w:rsidR="007867CA"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DD02BC" w:rsidRPr="002F3EA5" w14:paraId="332DB0A2" w14:textId="77777777" w:rsidTr="002518D9">
        <w:tc>
          <w:tcPr>
            <w:tcW w:w="483" w:type="dxa"/>
          </w:tcPr>
          <w:p w14:paraId="3C4F183B" w14:textId="77777777" w:rsidR="00DD02BC" w:rsidRPr="002F3EA5" w:rsidRDefault="00DD02BC" w:rsidP="000B4BF5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a.</w:t>
            </w:r>
          </w:p>
        </w:tc>
        <w:tc>
          <w:tcPr>
            <w:tcW w:w="3773" w:type="dxa"/>
          </w:tcPr>
          <w:p w14:paraId="41615498" w14:textId="77777777" w:rsidR="00DD02BC" w:rsidRPr="002F3EA5" w:rsidRDefault="0072786D" w:rsidP="000B4BF5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Whole-</w:t>
            </w:r>
            <w:r w:rsidR="00DD02BC" w:rsidRPr="002F3EA5">
              <w:rPr>
                <w:rFonts w:ascii="Arial" w:hAnsi="Arial" w:cs="Arial"/>
              </w:rPr>
              <w:t>school assessment procedures are used as a tool for the early identification of pupils with SEN.</w:t>
            </w:r>
          </w:p>
        </w:tc>
        <w:tc>
          <w:tcPr>
            <w:tcW w:w="678" w:type="dxa"/>
          </w:tcPr>
          <w:p w14:paraId="4DF717CC" w14:textId="77777777" w:rsidR="00DD02BC" w:rsidRPr="002F3EA5" w:rsidRDefault="00DD02BC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B58B904" w14:textId="77777777" w:rsidR="00DD02BC" w:rsidRPr="002F3EA5" w:rsidRDefault="00DD02BC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5BE8201" w14:textId="77777777" w:rsidR="00DD02BC" w:rsidRPr="002F3EA5" w:rsidRDefault="00DD02BC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88E3900" w14:textId="77777777" w:rsidR="00DD02BC" w:rsidRPr="002F3EA5" w:rsidRDefault="00DD02BC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32DEE25D" w14:textId="77777777" w:rsidTr="002518D9">
        <w:tc>
          <w:tcPr>
            <w:tcW w:w="483" w:type="dxa"/>
          </w:tcPr>
          <w:p w14:paraId="7ADE0573" w14:textId="77777777" w:rsidR="007867CA" w:rsidRPr="002F3EA5" w:rsidRDefault="007867CA" w:rsidP="000B4BF5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b.</w:t>
            </w:r>
          </w:p>
        </w:tc>
        <w:tc>
          <w:tcPr>
            <w:tcW w:w="3773" w:type="dxa"/>
          </w:tcPr>
          <w:p w14:paraId="3283FB5F" w14:textId="77777777" w:rsidR="007867CA" w:rsidRPr="002F3EA5" w:rsidRDefault="007867CA" w:rsidP="00DD02B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uses a range of diagnostic tools and the</w:t>
            </w:r>
            <w:r w:rsidR="00906CD1">
              <w:rPr>
                <w:rFonts w:ascii="Arial" w:hAnsi="Arial" w:cs="Arial"/>
              </w:rPr>
              <w:t xml:space="preserve"> </w:t>
            </w:r>
            <w:r w:rsidRPr="002F3EA5">
              <w:rPr>
                <w:rFonts w:ascii="Arial" w:hAnsi="Arial" w:cs="Arial"/>
              </w:rPr>
              <w:t>expertise of outside agencies to identify and review the specific needs of pupils.</w:t>
            </w:r>
          </w:p>
        </w:tc>
        <w:tc>
          <w:tcPr>
            <w:tcW w:w="678" w:type="dxa"/>
          </w:tcPr>
          <w:p w14:paraId="0C4F4940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8B9D8A4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CB8F4DA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0E9630E8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26556BDC" w14:textId="77777777" w:rsidTr="002518D9">
        <w:tc>
          <w:tcPr>
            <w:tcW w:w="483" w:type="dxa"/>
          </w:tcPr>
          <w:p w14:paraId="2B9ED876" w14:textId="77777777" w:rsidR="007867CA" w:rsidRPr="002F3EA5" w:rsidRDefault="007867CA" w:rsidP="000B4BF5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c.</w:t>
            </w:r>
          </w:p>
        </w:tc>
        <w:tc>
          <w:tcPr>
            <w:tcW w:w="3773" w:type="dxa"/>
          </w:tcPr>
          <w:p w14:paraId="07E2F612" w14:textId="77777777" w:rsidR="007867CA" w:rsidRPr="002F3EA5" w:rsidRDefault="007867CA" w:rsidP="009B5117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with SEN</w:t>
            </w:r>
            <w:r w:rsidR="0072786D" w:rsidRPr="002F3EA5">
              <w:rPr>
                <w:rFonts w:ascii="Arial" w:hAnsi="Arial" w:cs="Arial"/>
              </w:rPr>
              <w:t>D</w:t>
            </w:r>
            <w:r w:rsidRPr="002F3EA5">
              <w:rPr>
                <w:rFonts w:ascii="Arial" w:hAnsi="Arial" w:cs="Arial"/>
              </w:rPr>
              <w:t xml:space="preserve"> have their progress reviewed in line with whole school assessment procedures.</w:t>
            </w:r>
          </w:p>
        </w:tc>
        <w:tc>
          <w:tcPr>
            <w:tcW w:w="678" w:type="dxa"/>
          </w:tcPr>
          <w:p w14:paraId="2906C3CB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391FF84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3042A58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1D93F12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4DF07FFA" w14:textId="77777777" w:rsidTr="002518D9">
        <w:tc>
          <w:tcPr>
            <w:tcW w:w="483" w:type="dxa"/>
          </w:tcPr>
          <w:p w14:paraId="361793FD" w14:textId="77777777" w:rsidR="009B5117" w:rsidRPr="002F3EA5" w:rsidRDefault="009B5117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3773" w:type="dxa"/>
          </w:tcPr>
          <w:p w14:paraId="41952C2C" w14:textId="77777777" w:rsidR="009B5117" w:rsidRPr="002F3EA5" w:rsidRDefault="009B5117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Pupils’ </w:t>
            </w:r>
            <w:r w:rsidR="00F60486" w:rsidRPr="002A5ED7">
              <w:rPr>
                <w:rFonts w:ascii="Arial" w:hAnsi="Arial" w:cs="Arial"/>
              </w:rPr>
              <w:t>outcomes</w:t>
            </w:r>
            <w:r w:rsidRPr="002F3EA5">
              <w:rPr>
                <w:rFonts w:ascii="Arial" w:hAnsi="Arial" w:cs="Arial"/>
              </w:rPr>
              <w:t xml:space="preserve"> and progress are reviewed at least 3 times a year and changes to provision made as required.</w:t>
            </w:r>
          </w:p>
        </w:tc>
        <w:tc>
          <w:tcPr>
            <w:tcW w:w="678" w:type="dxa"/>
          </w:tcPr>
          <w:p w14:paraId="12CC76F8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8FCB98C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2670534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53F7175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165D82" w:rsidRPr="002F3EA5" w14:paraId="417C76DA" w14:textId="77777777" w:rsidTr="002518D9">
        <w:tc>
          <w:tcPr>
            <w:tcW w:w="483" w:type="dxa"/>
          </w:tcPr>
          <w:p w14:paraId="1E6A77EF" w14:textId="77777777" w:rsidR="00165D82" w:rsidRDefault="00165D82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3773" w:type="dxa"/>
          </w:tcPr>
          <w:p w14:paraId="7587C4B1" w14:textId="77777777" w:rsidR="00165D82" w:rsidRPr="002F3EA5" w:rsidRDefault="00165D82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outcomes should prepar</w:t>
            </w:r>
            <w:r w:rsidR="00906CD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them for their next steps in learning and development.</w:t>
            </w:r>
            <w:r w:rsidR="00AB2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dxa"/>
          </w:tcPr>
          <w:p w14:paraId="7491B555" w14:textId="77777777" w:rsidR="00165D82" w:rsidRPr="002F3EA5" w:rsidRDefault="00165D82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4E6619D" w14:textId="77777777" w:rsidR="00165D82" w:rsidRPr="002F3EA5" w:rsidRDefault="00165D82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53B6E84" w14:textId="77777777" w:rsidR="00165D82" w:rsidRPr="002F3EA5" w:rsidRDefault="00165D82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340BBDC8" w14:textId="77777777" w:rsidR="00165D82" w:rsidRPr="002F3EA5" w:rsidRDefault="00165D82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0BF69E98" w14:textId="77777777" w:rsidTr="002518D9">
        <w:tc>
          <w:tcPr>
            <w:tcW w:w="483" w:type="dxa"/>
          </w:tcPr>
          <w:p w14:paraId="5EE850D3" w14:textId="77777777" w:rsidR="009B5117" w:rsidRDefault="00AB233C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1171A15F" w14:textId="77777777" w:rsidR="009B5117" w:rsidRPr="00CA55A8" w:rsidRDefault="009B5117" w:rsidP="009B5117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Regular moderation </w:t>
            </w:r>
            <w:r w:rsidR="00AD1FEF" w:rsidRPr="00CA55A8">
              <w:rPr>
                <w:rFonts w:ascii="Arial" w:hAnsi="Arial" w:cs="Arial"/>
              </w:rPr>
              <w:t xml:space="preserve">of teacher assessment </w:t>
            </w:r>
            <w:r w:rsidRPr="00CA55A8">
              <w:rPr>
                <w:rFonts w:ascii="Arial" w:hAnsi="Arial" w:cs="Arial"/>
              </w:rPr>
              <w:t>takes place, both internally and with local partners.</w:t>
            </w:r>
          </w:p>
        </w:tc>
        <w:tc>
          <w:tcPr>
            <w:tcW w:w="678" w:type="dxa"/>
          </w:tcPr>
          <w:p w14:paraId="4F487082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29111181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ED95962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4346BE12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4D5E0C9C" w14:textId="77777777" w:rsidTr="002518D9">
        <w:tc>
          <w:tcPr>
            <w:tcW w:w="483" w:type="dxa"/>
          </w:tcPr>
          <w:p w14:paraId="0F2EEFD5" w14:textId="77777777" w:rsidR="009B5117" w:rsidRDefault="00AB233C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16B38437" w14:textId="77777777" w:rsidR="009B5117" w:rsidRPr="00CA55A8" w:rsidRDefault="009B5117" w:rsidP="007867CA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From their different starting points pupils make expected progress. Internal as well as local authority and national data sets are used to evidence this. </w:t>
            </w:r>
          </w:p>
        </w:tc>
        <w:tc>
          <w:tcPr>
            <w:tcW w:w="678" w:type="dxa"/>
          </w:tcPr>
          <w:p w14:paraId="7FE3F08B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68FF809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C2B4EB5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4773CA2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4EDD9893" w14:textId="77777777" w:rsidTr="002518D9">
        <w:tc>
          <w:tcPr>
            <w:tcW w:w="483" w:type="dxa"/>
          </w:tcPr>
          <w:p w14:paraId="2C169CE2" w14:textId="77777777" w:rsidR="009B5117" w:rsidRDefault="00AB233C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7A8D4644" w14:textId="77777777" w:rsidR="009B5117" w:rsidRDefault="009B5117" w:rsidP="007867CA">
            <w:pPr>
              <w:rPr>
                <w:rFonts w:ascii="Arial" w:hAnsi="Arial" w:cs="Arial"/>
              </w:rPr>
            </w:pPr>
            <w:r w:rsidRPr="000D4B93">
              <w:rPr>
                <w:rFonts w:ascii="Arial" w:hAnsi="Arial" w:cs="Arial"/>
              </w:rPr>
              <w:t>Significant variation in the progress measures</w:t>
            </w:r>
            <w:r w:rsidRPr="002F3EA5">
              <w:rPr>
                <w:rFonts w:ascii="Arial" w:hAnsi="Arial" w:cs="Arial"/>
              </w:rPr>
              <w:t xml:space="preserve"> of pupils with SEND when compared with non-SEND pupils is identified and addressed.</w:t>
            </w:r>
          </w:p>
        </w:tc>
        <w:tc>
          <w:tcPr>
            <w:tcW w:w="678" w:type="dxa"/>
          </w:tcPr>
          <w:p w14:paraId="18CD9970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2284258C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2A126C1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3B588B1D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7A309D" w:rsidRPr="002F3EA5" w14:paraId="405550B1" w14:textId="77777777" w:rsidTr="002518D9">
        <w:tc>
          <w:tcPr>
            <w:tcW w:w="483" w:type="dxa"/>
          </w:tcPr>
          <w:p w14:paraId="26330C5B" w14:textId="77777777" w:rsidR="007A309D" w:rsidRDefault="00AB233C" w:rsidP="000B4B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="007A309D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0F6DC771" w14:textId="77777777" w:rsidR="007A309D" w:rsidRPr="000D4B93" w:rsidRDefault="007A309D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pupils with SEND</w:t>
            </w:r>
            <w:r w:rsidR="002F43A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outcomes are improving as a result of the different or additional provision being made for them.  </w:t>
            </w:r>
          </w:p>
        </w:tc>
        <w:tc>
          <w:tcPr>
            <w:tcW w:w="678" w:type="dxa"/>
          </w:tcPr>
          <w:p w14:paraId="0188FF5D" w14:textId="77777777" w:rsidR="007A309D" w:rsidRPr="002F3EA5" w:rsidRDefault="007A309D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7FB946EF" w14:textId="77777777" w:rsidR="007A309D" w:rsidRPr="002F3EA5" w:rsidRDefault="007A309D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1E328DA" w14:textId="77777777" w:rsidR="007A309D" w:rsidRPr="002F3EA5" w:rsidRDefault="007A309D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02A2F31D" w14:textId="77777777" w:rsidR="007A309D" w:rsidRPr="002F3EA5" w:rsidRDefault="007A309D" w:rsidP="000B4BF5">
            <w:pPr>
              <w:rPr>
                <w:rFonts w:ascii="Arial" w:hAnsi="Arial" w:cs="Arial"/>
              </w:rPr>
            </w:pPr>
          </w:p>
        </w:tc>
      </w:tr>
      <w:tr w:rsidR="000E7B87" w:rsidRPr="002F3EA5" w14:paraId="565E904E" w14:textId="77777777" w:rsidTr="002518D9">
        <w:tc>
          <w:tcPr>
            <w:tcW w:w="483" w:type="dxa"/>
          </w:tcPr>
          <w:p w14:paraId="240566C5" w14:textId="77777777" w:rsidR="000E7B87" w:rsidRDefault="00AB233C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3773" w:type="dxa"/>
          </w:tcPr>
          <w:p w14:paraId="7E4468E8" w14:textId="77777777" w:rsidR="000E7B87" w:rsidRDefault="000E7B87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informed and targeted interventions are used. Such interventions are planned so that they do not interrupt </w:t>
            </w:r>
            <w:r>
              <w:rPr>
                <w:rFonts w:ascii="Arial" w:hAnsi="Arial" w:cs="Arial"/>
              </w:rPr>
              <w:lastRenderedPageBreak/>
              <w:t xml:space="preserve">learning sequences within the curriculum. </w:t>
            </w:r>
          </w:p>
        </w:tc>
        <w:tc>
          <w:tcPr>
            <w:tcW w:w="678" w:type="dxa"/>
          </w:tcPr>
          <w:p w14:paraId="21798837" w14:textId="77777777" w:rsidR="000E7B87" w:rsidRPr="002F3EA5" w:rsidRDefault="000E7B8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E6B6A3D" w14:textId="77777777" w:rsidR="000E7B87" w:rsidRPr="002F3EA5" w:rsidRDefault="000E7B8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9D79236" w14:textId="77777777" w:rsidR="000E7B87" w:rsidRPr="002F3EA5" w:rsidRDefault="000E7B8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E10D23F" w14:textId="77777777" w:rsidR="000E7B87" w:rsidRPr="002F3EA5" w:rsidRDefault="000E7B87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79FAEC33" w14:textId="77777777" w:rsidTr="002518D9">
        <w:tc>
          <w:tcPr>
            <w:tcW w:w="483" w:type="dxa"/>
          </w:tcPr>
          <w:p w14:paraId="04D2DCE0" w14:textId="77777777" w:rsidR="009B5117" w:rsidRDefault="00AB233C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28703D5E" w14:textId="77777777" w:rsidR="009B5117" w:rsidRPr="000D4B93" w:rsidRDefault="009B5117" w:rsidP="009B5117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evaluates effectively the impact of interventions with cohorts of pupils</w:t>
            </w:r>
            <w:r w:rsidR="00C75998">
              <w:rPr>
                <w:rFonts w:ascii="Arial" w:hAnsi="Arial" w:cs="Arial"/>
              </w:rPr>
              <w:t>.</w:t>
            </w:r>
          </w:p>
        </w:tc>
        <w:tc>
          <w:tcPr>
            <w:tcW w:w="678" w:type="dxa"/>
          </w:tcPr>
          <w:p w14:paraId="74EEF744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E90EDC8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8FED1B8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12C0654D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23C4F626" w14:textId="77777777" w:rsidTr="002518D9">
        <w:tc>
          <w:tcPr>
            <w:tcW w:w="483" w:type="dxa"/>
          </w:tcPr>
          <w:p w14:paraId="2A444755" w14:textId="77777777" w:rsidR="007867CA" w:rsidRPr="002F3EA5" w:rsidRDefault="00AB233C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18714373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Significant variation in the attendance rates of pupils </w:t>
            </w:r>
            <w:r w:rsidR="002F43AF">
              <w:rPr>
                <w:rFonts w:ascii="Arial" w:hAnsi="Arial" w:cs="Arial"/>
              </w:rPr>
              <w:t>with</w:t>
            </w:r>
            <w:r w:rsidRPr="002F3EA5">
              <w:rPr>
                <w:rFonts w:ascii="Arial" w:hAnsi="Arial" w:cs="Arial"/>
              </w:rPr>
              <w:t xml:space="preserve"> SEN</w:t>
            </w:r>
            <w:r w:rsidR="0072786D" w:rsidRPr="002F3EA5">
              <w:rPr>
                <w:rFonts w:ascii="Arial" w:hAnsi="Arial" w:cs="Arial"/>
              </w:rPr>
              <w:t>D</w:t>
            </w:r>
            <w:r w:rsidRPr="002F3EA5">
              <w:rPr>
                <w:rFonts w:ascii="Arial" w:hAnsi="Arial" w:cs="Arial"/>
              </w:rPr>
              <w:t xml:space="preserve"> compared to the rates for other groups of pupils is identified and addressed.</w:t>
            </w:r>
          </w:p>
        </w:tc>
        <w:tc>
          <w:tcPr>
            <w:tcW w:w="678" w:type="dxa"/>
          </w:tcPr>
          <w:p w14:paraId="4C3555C3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5280284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AF55246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10623CD8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795B3E6B" w14:textId="77777777" w:rsidTr="002518D9">
        <w:tc>
          <w:tcPr>
            <w:tcW w:w="483" w:type="dxa"/>
          </w:tcPr>
          <w:p w14:paraId="5623D4D0" w14:textId="77777777" w:rsidR="007867CA" w:rsidRPr="002F3EA5" w:rsidRDefault="00AB233C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37A81491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list of pupils with SEN</w:t>
            </w:r>
            <w:r w:rsidR="0072786D" w:rsidRPr="002F3EA5">
              <w:rPr>
                <w:rFonts w:ascii="Arial" w:hAnsi="Arial" w:cs="Arial"/>
              </w:rPr>
              <w:t>D</w:t>
            </w:r>
            <w:r w:rsidRPr="002F3EA5">
              <w:rPr>
                <w:rFonts w:ascii="Arial" w:hAnsi="Arial" w:cs="Arial"/>
              </w:rPr>
              <w:t xml:space="preserve"> is regularly updated and distributed.</w:t>
            </w:r>
          </w:p>
        </w:tc>
        <w:tc>
          <w:tcPr>
            <w:tcW w:w="678" w:type="dxa"/>
          </w:tcPr>
          <w:p w14:paraId="4629D2D2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D899B74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31D90D3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1049C6C5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43DE0C21" w14:textId="77777777" w:rsidTr="002518D9">
        <w:tc>
          <w:tcPr>
            <w:tcW w:w="483" w:type="dxa"/>
          </w:tcPr>
          <w:p w14:paraId="3C767A52" w14:textId="77777777" w:rsidR="007867CA" w:rsidRPr="002F3EA5" w:rsidRDefault="00AB233C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283F618D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Provision is focused on pupils</w:t>
            </w:r>
            <w:r w:rsidR="002F43AF">
              <w:rPr>
                <w:rFonts w:ascii="Arial" w:hAnsi="Arial" w:cs="Arial"/>
              </w:rPr>
              <w:t xml:space="preserve"> needs</w:t>
            </w:r>
            <w:r w:rsidRPr="002F3EA5">
              <w:rPr>
                <w:rFonts w:ascii="Arial" w:hAnsi="Arial" w:cs="Arial"/>
              </w:rPr>
              <w:t xml:space="preserve"> and reflects that which is additional and different beyond </w:t>
            </w:r>
            <w:r w:rsidR="00F63E7A" w:rsidRPr="002F3EA5">
              <w:rPr>
                <w:rFonts w:ascii="Arial" w:hAnsi="Arial" w:cs="Arial"/>
              </w:rPr>
              <w:t xml:space="preserve">quality first teaching and </w:t>
            </w:r>
            <w:r w:rsidRPr="002F3EA5">
              <w:rPr>
                <w:rFonts w:ascii="Arial" w:hAnsi="Arial" w:cs="Arial"/>
              </w:rPr>
              <w:t>the standard differentiation expected of class teachers.</w:t>
            </w:r>
          </w:p>
        </w:tc>
        <w:tc>
          <w:tcPr>
            <w:tcW w:w="678" w:type="dxa"/>
          </w:tcPr>
          <w:p w14:paraId="228E15D2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FE7EA96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F1F5967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30B5A740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3C48B3AC" w14:textId="77777777" w:rsidTr="002518D9">
        <w:tc>
          <w:tcPr>
            <w:tcW w:w="483" w:type="dxa"/>
          </w:tcPr>
          <w:p w14:paraId="38842B93" w14:textId="77777777" w:rsidR="007867CA" w:rsidRPr="002F3EA5" w:rsidRDefault="00AB233C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41887B39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Documentation shows a logical sequence of </w:t>
            </w:r>
            <w:r w:rsidR="001A1DF0">
              <w:rPr>
                <w:rFonts w:ascii="Arial" w:hAnsi="Arial" w:cs="Arial"/>
              </w:rPr>
              <w:t>assess, plan, do and review.</w:t>
            </w:r>
          </w:p>
        </w:tc>
        <w:tc>
          <w:tcPr>
            <w:tcW w:w="678" w:type="dxa"/>
          </w:tcPr>
          <w:p w14:paraId="2BEC04DD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8834CE2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0292F3B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47059598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32192622" w14:textId="77777777" w:rsidTr="002518D9">
        <w:tc>
          <w:tcPr>
            <w:tcW w:w="483" w:type="dxa"/>
          </w:tcPr>
          <w:p w14:paraId="4C21B256" w14:textId="77777777" w:rsidR="007867CA" w:rsidRPr="002F3EA5" w:rsidRDefault="00AB233C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43C379D0" w14:textId="77777777" w:rsidR="007867CA" w:rsidRPr="002F3EA5" w:rsidRDefault="007867CA" w:rsidP="009B5117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Annual reviews (for pupils with </w:t>
            </w:r>
            <w:r w:rsidR="009B5117">
              <w:rPr>
                <w:rFonts w:ascii="Arial" w:hAnsi="Arial" w:cs="Arial"/>
              </w:rPr>
              <w:t>EHCPs</w:t>
            </w:r>
            <w:r w:rsidRPr="002F3EA5">
              <w:rPr>
                <w:rFonts w:ascii="Arial" w:hAnsi="Arial" w:cs="Arial"/>
              </w:rPr>
              <w:t>) are carried out in line with national and local guidance.</w:t>
            </w:r>
          </w:p>
        </w:tc>
        <w:tc>
          <w:tcPr>
            <w:tcW w:w="678" w:type="dxa"/>
          </w:tcPr>
          <w:p w14:paraId="3D2501F8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FC96607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C5BF9B3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F873C17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53EEFB5C" w14:textId="77777777" w:rsidTr="002518D9">
        <w:tc>
          <w:tcPr>
            <w:tcW w:w="483" w:type="dxa"/>
          </w:tcPr>
          <w:p w14:paraId="09D8AFDC" w14:textId="77777777" w:rsidR="007867CA" w:rsidRPr="002F3EA5" w:rsidRDefault="00AB233C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58DF45AA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and parents / carers are informed of the purpose of the additional provision that is being made to meet identified needs.</w:t>
            </w:r>
          </w:p>
        </w:tc>
        <w:tc>
          <w:tcPr>
            <w:tcW w:w="678" w:type="dxa"/>
          </w:tcPr>
          <w:p w14:paraId="08807430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2F5F85B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1458742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1362E4C4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561036E3" w14:textId="77777777" w:rsidTr="002518D9">
        <w:tc>
          <w:tcPr>
            <w:tcW w:w="483" w:type="dxa"/>
          </w:tcPr>
          <w:p w14:paraId="122DCF31" w14:textId="77777777" w:rsidR="007867CA" w:rsidRPr="002F3EA5" w:rsidRDefault="00AB233C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02724B51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 are encouraged to be actively involved in all aspects of </w:t>
            </w:r>
            <w:r w:rsidR="00B41D46" w:rsidRPr="002F3EA5">
              <w:rPr>
                <w:rFonts w:ascii="Arial" w:hAnsi="Arial" w:cs="Arial"/>
              </w:rPr>
              <w:t>their targets</w:t>
            </w:r>
            <w:r w:rsidRPr="002F3EA5">
              <w:rPr>
                <w:rFonts w:ascii="Arial" w:hAnsi="Arial" w:cs="Arial"/>
              </w:rPr>
              <w:t xml:space="preserve"> </w:t>
            </w:r>
            <w:r w:rsidR="00165D82">
              <w:rPr>
                <w:rFonts w:ascii="Arial" w:hAnsi="Arial" w:cs="Arial"/>
              </w:rPr>
              <w:t>/</w:t>
            </w:r>
            <w:r w:rsidRPr="002F3EA5">
              <w:rPr>
                <w:rFonts w:ascii="Arial" w:hAnsi="Arial" w:cs="Arial"/>
              </w:rPr>
              <w:t xml:space="preserve"> reviews and their contributions are valued and recorded.</w:t>
            </w:r>
          </w:p>
        </w:tc>
        <w:tc>
          <w:tcPr>
            <w:tcW w:w="678" w:type="dxa"/>
          </w:tcPr>
          <w:p w14:paraId="75C024F6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756D698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9738546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FCC922B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BC66FB" w:rsidRPr="002F3EA5" w14:paraId="61F16B59" w14:textId="77777777" w:rsidTr="002518D9">
        <w:tc>
          <w:tcPr>
            <w:tcW w:w="483" w:type="dxa"/>
          </w:tcPr>
          <w:p w14:paraId="4716964E" w14:textId="77777777" w:rsidR="00BC66FB" w:rsidRPr="002F3EA5" w:rsidRDefault="00AB233C" w:rsidP="009B5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B5117">
              <w:rPr>
                <w:rFonts w:ascii="Arial" w:hAnsi="Arial" w:cs="Arial"/>
              </w:rPr>
              <w:t>.</w:t>
            </w:r>
            <w:r w:rsidR="00BC66FB" w:rsidRPr="002F3E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3" w:type="dxa"/>
          </w:tcPr>
          <w:p w14:paraId="48910122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making transitions into post-16 or post-19 EET are supported and their outcomes are tracked (in liaison with Connexions).</w:t>
            </w:r>
          </w:p>
        </w:tc>
        <w:tc>
          <w:tcPr>
            <w:tcW w:w="678" w:type="dxa"/>
          </w:tcPr>
          <w:p w14:paraId="7DE5442C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F754F7B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277197F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1E19E1A0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</w:tbl>
    <w:p w14:paraId="05B02654" w14:textId="77777777" w:rsidR="0045666B" w:rsidRPr="002F3EA5" w:rsidRDefault="0045666B" w:rsidP="000B4BF5">
      <w:pPr>
        <w:rPr>
          <w:rFonts w:ascii="Arial" w:hAnsi="Arial" w:cs="Arial"/>
        </w:rPr>
      </w:pPr>
    </w:p>
    <w:p w14:paraId="51BB14B2" w14:textId="77777777" w:rsidR="00DC6D5D" w:rsidRPr="002F3EA5" w:rsidRDefault="00DD02BC" w:rsidP="00DC6D5D">
      <w:pPr>
        <w:rPr>
          <w:rFonts w:ascii="Arial" w:hAnsi="Arial" w:cs="Arial"/>
          <w:b/>
        </w:rPr>
      </w:pPr>
      <w:r w:rsidRPr="002F3EA5">
        <w:rPr>
          <w:rFonts w:ascii="Arial" w:hAnsi="Arial" w:cs="Arial"/>
        </w:rPr>
        <w:br w:type="page"/>
      </w:r>
      <w:r w:rsidR="007867CA" w:rsidRPr="002F3EA5">
        <w:rPr>
          <w:rFonts w:ascii="Arial" w:hAnsi="Arial" w:cs="Arial"/>
          <w:b/>
        </w:rPr>
        <w:lastRenderedPageBreak/>
        <w:t xml:space="preserve">Section </w:t>
      </w:r>
      <w:r w:rsidR="00F01C6C" w:rsidRPr="002F3EA5">
        <w:rPr>
          <w:rFonts w:ascii="Arial" w:hAnsi="Arial" w:cs="Arial"/>
          <w:b/>
        </w:rPr>
        <w:t>3:</w:t>
      </w:r>
      <w:r w:rsidR="007867CA" w:rsidRPr="002F3EA5">
        <w:rPr>
          <w:rFonts w:ascii="Arial" w:hAnsi="Arial" w:cs="Arial"/>
          <w:b/>
        </w:rPr>
        <w:tab/>
      </w:r>
      <w:r w:rsidR="000D77F8" w:rsidRPr="002F3EA5">
        <w:rPr>
          <w:rFonts w:ascii="Arial" w:hAnsi="Arial" w:cs="Arial"/>
          <w:b/>
        </w:rPr>
        <w:tab/>
      </w:r>
      <w:r w:rsidR="00BC66FB" w:rsidRPr="002F3EA5">
        <w:rPr>
          <w:rFonts w:ascii="Arial" w:hAnsi="Arial" w:cs="Arial"/>
          <w:b/>
        </w:rPr>
        <w:t xml:space="preserve">Provision, </w:t>
      </w:r>
      <w:r w:rsidR="007867CA" w:rsidRPr="002F3EA5">
        <w:rPr>
          <w:rFonts w:ascii="Arial" w:hAnsi="Arial" w:cs="Arial"/>
          <w:b/>
        </w:rPr>
        <w:t>Access</w:t>
      </w:r>
      <w:r w:rsidR="00BC66FB" w:rsidRPr="002F3EA5">
        <w:rPr>
          <w:rFonts w:ascii="Arial" w:hAnsi="Arial" w:cs="Arial"/>
          <w:b/>
        </w:rPr>
        <w:t xml:space="preserve"> and Support</w:t>
      </w:r>
    </w:p>
    <w:p w14:paraId="1115C2A4" w14:textId="77777777" w:rsidR="007867CA" w:rsidRPr="002F3EA5" w:rsidRDefault="007867CA" w:rsidP="00DC6D5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551"/>
        <w:gridCol w:w="3815"/>
        <w:gridCol w:w="714"/>
        <w:gridCol w:w="1231"/>
        <w:gridCol w:w="705"/>
        <w:gridCol w:w="2616"/>
      </w:tblGrid>
      <w:tr w:rsidR="007867CA" w:rsidRPr="002F3EA5" w14:paraId="10FECEA1" w14:textId="77777777" w:rsidTr="002518D9">
        <w:tc>
          <w:tcPr>
            <w:tcW w:w="4470" w:type="dxa"/>
            <w:gridSpan w:val="2"/>
          </w:tcPr>
          <w:p w14:paraId="0AD8B61E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6CF5AA4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52" w:type="dxa"/>
          </w:tcPr>
          <w:p w14:paraId="4BD512D4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16" w:type="dxa"/>
          </w:tcPr>
          <w:p w14:paraId="48403345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96" w:type="dxa"/>
          </w:tcPr>
          <w:p w14:paraId="61FBB941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7867CA" w:rsidRPr="002F3EA5" w14:paraId="2EB83590" w14:textId="77777777" w:rsidTr="002518D9">
        <w:tc>
          <w:tcPr>
            <w:tcW w:w="550" w:type="dxa"/>
          </w:tcPr>
          <w:p w14:paraId="1A49AC11" w14:textId="77777777" w:rsidR="007867CA" w:rsidRPr="002F3EA5" w:rsidRDefault="007867CA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a.</w:t>
            </w:r>
          </w:p>
        </w:tc>
        <w:tc>
          <w:tcPr>
            <w:tcW w:w="3920" w:type="dxa"/>
          </w:tcPr>
          <w:p w14:paraId="175AB6C9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are clear entry and exit criteria for additional and different support, either in class or on a withdrawal basis, and these are consistently applied.</w:t>
            </w:r>
          </w:p>
        </w:tc>
        <w:tc>
          <w:tcPr>
            <w:tcW w:w="719" w:type="dxa"/>
          </w:tcPr>
          <w:p w14:paraId="0E22EFC0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D544B19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5D200AE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74710420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40C77A61" w14:textId="77777777" w:rsidTr="002518D9">
        <w:tc>
          <w:tcPr>
            <w:tcW w:w="550" w:type="dxa"/>
          </w:tcPr>
          <w:p w14:paraId="6BEBAB8D" w14:textId="77777777" w:rsidR="007867CA" w:rsidRPr="002F3EA5" w:rsidRDefault="007867CA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b.</w:t>
            </w:r>
          </w:p>
        </w:tc>
        <w:tc>
          <w:tcPr>
            <w:tcW w:w="3920" w:type="dxa"/>
          </w:tcPr>
          <w:p w14:paraId="4B21430C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Baseline measures of pupil performance are recorded prior to the start of any new intervention and are included in regular reviews of pupil progress.</w:t>
            </w:r>
          </w:p>
        </w:tc>
        <w:tc>
          <w:tcPr>
            <w:tcW w:w="719" w:type="dxa"/>
          </w:tcPr>
          <w:p w14:paraId="561602E4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2579D55F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4DFB709B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421BD502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23DD28D6" w14:textId="77777777" w:rsidTr="002518D9">
        <w:tc>
          <w:tcPr>
            <w:tcW w:w="550" w:type="dxa"/>
          </w:tcPr>
          <w:p w14:paraId="3FAEAE1C" w14:textId="77777777" w:rsidR="007867CA" w:rsidRPr="002F3EA5" w:rsidRDefault="007867CA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c.</w:t>
            </w:r>
          </w:p>
        </w:tc>
        <w:tc>
          <w:tcPr>
            <w:tcW w:w="3920" w:type="dxa"/>
          </w:tcPr>
          <w:p w14:paraId="2B5A3DF7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All pupils receive their full entitlement to a broad, balanced and differentiated curriculum.</w:t>
            </w:r>
          </w:p>
        </w:tc>
        <w:tc>
          <w:tcPr>
            <w:tcW w:w="719" w:type="dxa"/>
          </w:tcPr>
          <w:p w14:paraId="400805BF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ED14223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0CE2F2B6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7985FA38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942C64" w:rsidRPr="002F3EA5" w14:paraId="25F7ECB4" w14:textId="77777777" w:rsidTr="002518D9">
        <w:tc>
          <w:tcPr>
            <w:tcW w:w="550" w:type="dxa"/>
          </w:tcPr>
          <w:p w14:paraId="76746232" w14:textId="77777777" w:rsidR="00942C64" w:rsidRPr="002F3EA5" w:rsidRDefault="00942C64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3920" w:type="dxa"/>
          </w:tcPr>
          <w:p w14:paraId="69E80ACD" w14:textId="77777777" w:rsidR="00942C64" w:rsidRPr="002F3EA5" w:rsidRDefault="00942C64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curriculum and c</w:t>
            </w:r>
            <w:r w:rsidR="001879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re practices meet the needs of pupils with SEND.</w:t>
            </w:r>
          </w:p>
        </w:tc>
        <w:tc>
          <w:tcPr>
            <w:tcW w:w="719" w:type="dxa"/>
          </w:tcPr>
          <w:p w14:paraId="05F35762" w14:textId="77777777" w:rsidR="00942C64" w:rsidRPr="002F3EA5" w:rsidRDefault="00942C64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36BF635" w14:textId="77777777" w:rsidR="00942C64" w:rsidRPr="002F3EA5" w:rsidRDefault="00942C64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3FD14484" w14:textId="77777777" w:rsidR="00942C64" w:rsidRPr="002F3EA5" w:rsidRDefault="00942C64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A3E600E" w14:textId="77777777" w:rsidR="00942C64" w:rsidRPr="002F3EA5" w:rsidRDefault="00942C64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39EBFB65" w14:textId="77777777" w:rsidTr="002518D9">
        <w:tc>
          <w:tcPr>
            <w:tcW w:w="550" w:type="dxa"/>
          </w:tcPr>
          <w:p w14:paraId="33407348" w14:textId="77777777" w:rsidR="007867CA" w:rsidRPr="002F3EA5" w:rsidRDefault="00942C64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4A936C58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Provision is planned </w:t>
            </w:r>
            <w:proofErr w:type="gramStart"/>
            <w:r w:rsidRPr="002F3EA5">
              <w:rPr>
                <w:rFonts w:ascii="Arial" w:hAnsi="Arial" w:cs="Arial"/>
              </w:rPr>
              <w:t>on the basis of</w:t>
            </w:r>
            <w:proofErr w:type="gramEnd"/>
            <w:r w:rsidRPr="002F3EA5">
              <w:rPr>
                <w:rFonts w:ascii="Arial" w:hAnsi="Arial" w:cs="Arial"/>
              </w:rPr>
              <w:t xml:space="preserve"> an annual audit of the needs of the pupils resulting in a whole school provision map</w:t>
            </w:r>
            <w:r w:rsidR="005C0EC9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14B047FC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49C6441F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6302E3B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116A6687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188599C3" w14:textId="77777777" w:rsidTr="002518D9">
        <w:tc>
          <w:tcPr>
            <w:tcW w:w="550" w:type="dxa"/>
          </w:tcPr>
          <w:p w14:paraId="2D182DEE" w14:textId="77777777" w:rsidR="007867CA" w:rsidRPr="002F3EA5" w:rsidRDefault="00942C64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13A6CDF1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 with </w:t>
            </w:r>
            <w:r w:rsidR="0091752B" w:rsidRPr="002F3EA5">
              <w:rPr>
                <w:rFonts w:ascii="Arial" w:hAnsi="Arial" w:cs="Arial"/>
              </w:rPr>
              <w:t>EHC</w:t>
            </w:r>
            <w:r w:rsidR="00F60486">
              <w:rPr>
                <w:rFonts w:ascii="Arial" w:hAnsi="Arial" w:cs="Arial"/>
              </w:rPr>
              <w:t>P</w:t>
            </w:r>
            <w:r w:rsidR="0091752B" w:rsidRPr="002F3EA5">
              <w:rPr>
                <w:rFonts w:ascii="Arial" w:hAnsi="Arial" w:cs="Arial"/>
              </w:rPr>
              <w:t>s</w:t>
            </w:r>
            <w:r w:rsidRPr="002F3EA5">
              <w:rPr>
                <w:rFonts w:ascii="Arial" w:hAnsi="Arial" w:cs="Arial"/>
              </w:rPr>
              <w:t xml:space="preserve">: provision addresses </w:t>
            </w:r>
            <w:r w:rsidR="0091752B" w:rsidRPr="002F3EA5">
              <w:rPr>
                <w:rFonts w:ascii="Arial" w:hAnsi="Arial" w:cs="Arial"/>
              </w:rPr>
              <w:t>expected outcomes</w:t>
            </w:r>
            <w:r w:rsidRPr="002F3EA5">
              <w:rPr>
                <w:rFonts w:ascii="Arial" w:hAnsi="Arial" w:cs="Arial"/>
              </w:rPr>
              <w:t xml:space="preserve"> of the </w:t>
            </w:r>
            <w:r w:rsidR="0091752B" w:rsidRPr="002F3EA5">
              <w:rPr>
                <w:rFonts w:ascii="Arial" w:hAnsi="Arial" w:cs="Arial"/>
              </w:rPr>
              <w:t>EHCP</w:t>
            </w:r>
            <w:r w:rsidRPr="002F3EA5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01375F29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444A5BBF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3AE7C89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07EC8A63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3BDBB2D3" w14:textId="77777777" w:rsidTr="002518D9">
        <w:tc>
          <w:tcPr>
            <w:tcW w:w="550" w:type="dxa"/>
          </w:tcPr>
          <w:p w14:paraId="58687E3E" w14:textId="77777777" w:rsidR="007867CA" w:rsidRPr="002F3EA5" w:rsidRDefault="00942C64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3BBFF767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 receiving </w:t>
            </w:r>
            <w:r w:rsidR="00E31180" w:rsidRPr="0053658B">
              <w:rPr>
                <w:rFonts w:ascii="Arial" w:hAnsi="Arial" w:cs="Arial"/>
              </w:rPr>
              <w:t>IPS</w:t>
            </w:r>
            <w:r w:rsidR="0091752B" w:rsidRPr="0053658B">
              <w:rPr>
                <w:rFonts w:ascii="Arial" w:hAnsi="Arial" w:cs="Arial"/>
              </w:rPr>
              <w:t xml:space="preserve"> top u</w:t>
            </w:r>
            <w:r w:rsidR="005C7D9D" w:rsidRPr="0053658B">
              <w:rPr>
                <w:rFonts w:ascii="Arial" w:hAnsi="Arial" w:cs="Arial"/>
              </w:rPr>
              <w:t>p</w:t>
            </w:r>
            <w:r w:rsidR="005C7D9D" w:rsidRPr="002F3EA5">
              <w:rPr>
                <w:rFonts w:ascii="Arial" w:hAnsi="Arial" w:cs="Arial"/>
              </w:rPr>
              <w:t xml:space="preserve"> funding</w:t>
            </w:r>
            <w:r w:rsidRPr="002F3EA5">
              <w:rPr>
                <w:rFonts w:ascii="Arial" w:hAnsi="Arial" w:cs="Arial"/>
              </w:rPr>
              <w:t>: provision addresses identified needs.</w:t>
            </w:r>
          </w:p>
        </w:tc>
        <w:tc>
          <w:tcPr>
            <w:tcW w:w="719" w:type="dxa"/>
          </w:tcPr>
          <w:p w14:paraId="4E82ECF4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FC931DF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348AFAB3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2C071D4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5F715BF5" w14:textId="77777777" w:rsidTr="002518D9">
        <w:tc>
          <w:tcPr>
            <w:tcW w:w="550" w:type="dxa"/>
          </w:tcPr>
          <w:p w14:paraId="76681633" w14:textId="77777777" w:rsidR="007867CA" w:rsidRPr="002F3EA5" w:rsidRDefault="00942C64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1228A2A8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 at </w:t>
            </w:r>
            <w:r w:rsidR="00A41D2C" w:rsidRPr="002F3EA5">
              <w:rPr>
                <w:rFonts w:ascii="Arial" w:hAnsi="Arial" w:cs="Arial"/>
              </w:rPr>
              <w:t>SEN support</w:t>
            </w:r>
            <w:r w:rsidRPr="002F3EA5">
              <w:rPr>
                <w:rFonts w:ascii="Arial" w:hAnsi="Arial" w:cs="Arial"/>
              </w:rPr>
              <w:t>: provision addresses identified needs.</w:t>
            </w:r>
          </w:p>
        </w:tc>
        <w:tc>
          <w:tcPr>
            <w:tcW w:w="719" w:type="dxa"/>
          </w:tcPr>
          <w:p w14:paraId="3BF4D1E3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3A24B68D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D7C04D5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09D22F68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080F7D" w:rsidRPr="002F3EA5" w14:paraId="30766921" w14:textId="77777777" w:rsidTr="002518D9">
        <w:tc>
          <w:tcPr>
            <w:tcW w:w="550" w:type="dxa"/>
          </w:tcPr>
          <w:p w14:paraId="1AE1A22B" w14:textId="77777777" w:rsidR="00080F7D" w:rsidRDefault="00080F7D" w:rsidP="00B668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5D170F21" w14:textId="77777777" w:rsidR="00080F7D" w:rsidRPr="002F3EA5" w:rsidRDefault="009729B7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enables p</w:t>
            </w:r>
            <w:r w:rsidR="00080F7D">
              <w:rPr>
                <w:rFonts w:ascii="Arial" w:hAnsi="Arial" w:cs="Arial"/>
              </w:rPr>
              <w:t xml:space="preserve">upils </w:t>
            </w:r>
            <w:r>
              <w:rPr>
                <w:rFonts w:ascii="Arial" w:hAnsi="Arial" w:cs="Arial"/>
              </w:rPr>
              <w:t xml:space="preserve">to </w:t>
            </w:r>
            <w:r w:rsidR="00080F7D">
              <w:rPr>
                <w:rFonts w:ascii="Arial" w:hAnsi="Arial" w:cs="Arial"/>
              </w:rPr>
              <w:t xml:space="preserve">have a positive attitude to learning and experiences. </w:t>
            </w:r>
          </w:p>
        </w:tc>
        <w:tc>
          <w:tcPr>
            <w:tcW w:w="719" w:type="dxa"/>
          </w:tcPr>
          <w:p w14:paraId="58AC5814" w14:textId="77777777" w:rsidR="00080F7D" w:rsidRPr="002F3EA5" w:rsidRDefault="00080F7D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6BBD11A" w14:textId="77777777" w:rsidR="00080F7D" w:rsidRPr="002F3EA5" w:rsidRDefault="00080F7D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4E51CA7B" w14:textId="77777777" w:rsidR="00080F7D" w:rsidRPr="002F3EA5" w:rsidRDefault="00080F7D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2D1AA13" w14:textId="77777777" w:rsidR="00080F7D" w:rsidRPr="002F3EA5" w:rsidRDefault="00080F7D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3C30B010" w14:textId="77777777" w:rsidTr="002518D9">
        <w:tc>
          <w:tcPr>
            <w:tcW w:w="550" w:type="dxa"/>
          </w:tcPr>
          <w:p w14:paraId="49ABE2BE" w14:textId="77777777" w:rsidR="007867CA" w:rsidRPr="002F3EA5" w:rsidRDefault="00113F3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62265F00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school </w:t>
            </w:r>
            <w:r w:rsidR="0018790F">
              <w:rPr>
                <w:rFonts w:ascii="Arial" w:hAnsi="Arial" w:cs="Arial"/>
              </w:rPr>
              <w:t>uses a</w:t>
            </w:r>
            <w:r w:rsidRPr="002F3EA5">
              <w:rPr>
                <w:rFonts w:ascii="Arial" w:hAnsi="Arial" w:cs="Arial"/>
              </w:rPr>
              <w:t xml:space="preserve"> range of appropriate </w:t>
            </w:r>
            <w:r w:rsidR="00080F7D">
              <w:rPr>
                <w:rFonts w:ascii="Arial" w:hAnsi="Arial" w:cs="Arial"/>
              </w:rPr>
              <w:t>evidence-based</w:t>
            </w:r>
            <w:r w:rsidR="0018790F">
              <w:rPr>
                <w:rFonts w:ascii="Arial" w:hAnsi="Arial" w:cs="Arial"/>
              </w:rPr>
              <w:t xml:space="preserve"> </w:t>
            </w:r>
            <w:r w:rsidRPr="002F3EA5">
              <w:rPr>
                <w:rFonts w:ascii="Arial" w:hAnsi="Arial" w:cs="Arial"/>
              </w:rPr>
              <w:t>interventions</w:t>
            </w:r>
            <w:r w:rsidR="0018790F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751763E1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1D5FA9A0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9FB0E67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2F6476DC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18EA792C" w14:textId="77777777" w:rsidTr="002518D9">
        <w:tc>
          <w:tcPr>
            <w:tcW w:w="550" w:type="dxa"/>
          </w:tcPr>
          <w:p w14:paraId="32DF1CFF" w14:textId="77777777" w:rsidR="007867CA" w:rsidRPr="002F3EA5" w:rsidRDefault="00113F3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34682B8B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All staff are aware of the nature and location of resources including ICT and these are accessible.</w:t>
            </w:r>
          </w:p>
        </w:tc>
        <w:tc>
          <w:tcPr>
            <w:tcW w:w="719" w:type="dxa"/>
          </w:tcPr>
          <w:p w14:paraId="1B5B4339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172E9F60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2A4EC28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C04A2E8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6839E53D" w14:textId="77777777" w:rsidTr="002518D9">
        <w:tc>
          <w:tcPr>
            <w:tcW w:w="550" w:type="dxa"/>
          </w:tcPr>
          <w:p w14:paraId="76374D1F" w14:textId="77777777" w:rsidR="007867CA" w:rsidRPr="002F3EA5" w:rsidRDefault="00113F3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42968AAF" w14:textId="77777777" w:rsidR="007867CA" w:rsidRPr="002F3EA5" w:rsidRDefault="00927662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is an identified area within the school for use as a quiet / time out / low arousal space.</w:t>
            </w:r>
          </w:p>
        </w:tc>
        <w:tc>
          <w:tcPr>
            <w:tcW w:w="719" w:type="dxa"/>
          </w:tcPr>
          <w:p w14:paraId="24532F1F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2643800B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0694004A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76DBC5A3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22831E92" w14:textId="77777777" w:rsidTr="002518D9">
        <w:tc>
          <w:tcPr>
            <w:tcW w:w="550" w:type="dxa"/>
          </w:tcPr>
          <w:p w14:paraId="101C4C13" w14:textId="77777777" w:rsidR="00927662" w:rsidRPr="002F3EA5" w:rsidRDefault="00113F3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289F327F" w14:textId="77777777" w:rsidR="00927662" w:rsidRDefault="008F62CD" w:rsidP="008F62C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are effective systems in place for the transfer and induction of pupils.</w:t>
            </w:r>
            <w:r>
              <w:rPr>
                <w:rFonts w:ascii="Arial" w:hAnsi="Arial" w:cs="Arial"/>
              </w:rPr>
              <w:t xml:space="preserve"> Pupils are central to this process. </w:t>
            </w:r>
          </w:p>
          <w:p w14:paraId="7E60F173" w14:textId="77777777" w:rsidR="00113F30" w:rsidRPr="002F3EA5" w:rsidRDefault="00113F30" w:rsidP="008F62C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81BB54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A0618DF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6F4DFB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1B36DB2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046873" w:rsidRPr="002F3EA5" w14:paraId="37BF8656" w14:textId="77777777" w:rsidTr="002518D9">
        <w:tc>
          <w:tcPr>
            <w:tcW w:w="550" w:type="dxa"/>
          </w:tcPr>
          <w:p w14:paraId="1B389CFC" w14:textId="77777777" w:rsidR="00046873" w:rsidRPr="002F3EA5" w:rsidRDefault="00113F3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</w:t>
            </w:r>
            <w:r w:rsidR="00046873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65EB3022" w14:textId="77777777" w:rsidR="00043807" w:rsidRPr="00113F30" w:rsidRDefault="00046873" w:rsidP="008F62CD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Pupils are </w:t>
            </w:r>
            <w:r w:rsidR="0018790F">
              <w:rPr>
                <w:rFonts w:ascii="Arial" w:hAnsi="Arial" w:cs="Arial"/>
              </w:rPr>
              <w:t xml:space="preserve">actively involved and </w:t>
            </w:r>
            <w:r w:rsidRPr="00CA55A8">
              <w:rPr>
                <w:rFonts w:ascii="Arial" w:hAnsi="Arial" w:cs="Arial"/>
              </w:rPr>
              <w:t>prepared for the next stage of their education, training, employment and independent living.</w:t>
            </w:r>
          </w:p>
        </w:tc>
        <w:tc>
          <w:tcPr>
            <w:tcW w:w="719" w:type="dxa"/>
          </w:tcPr>
          <w:p w14:paraId="0AA27839" w14:textId="77777777" w:rsidR="00046873" w:rsidRPr="002F3EA5" w:rsidRDefault="00046873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15EADD74" w14:textId="77777777" w:rsidR="00046873" w:rsidRPr="002F3EA5" w:rsidRDefault="00046873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E3E6E33" w14:textId="77777777" w:rsidR="00046873" w:rsidRPr="002F3EA5" w:rsidRDefault="00046873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C168A2B" w14:textId="77777777" w:rsidR="00046873" w:rsidRPr="002F3EA5" w:rsidRDefault="00046873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65674ECD" w14:textId="77777777" w:rsidTr="002518D9">
        <w:tc>
          <w:tcPr>
            <w:tcW w:w="550" w:type="dxa"/>
          </w:tcPr>
          <w:p w14:paraId="49916EAD" w14:textId="77777777" w:rsidR="00927662" w:rsidRPr="002F3EA5" w:rsidRDefault="00113F3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6B4FD017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is effective liaison with external agencies.</w:t>
            </w:r>
          </w:p>
        </w:tc>
        <w:tc>
          <w:tcPr>
            <w:tcW w:w="719" w:type="dxa"/>
          </w:tcPr>
          <w:p w14:paraId="6FEEFC1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3E4AC4D2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56D6F80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25B58B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541C334A" w14:textId="77777777" w:rsidTr="002518D9">
        <w:tc>
          <w:tcPr>
            <w:tcW w:w="550" w:type="dxa"/>
          </w:tcPr>
          <w:p w14:paraId="47470502" w14:textId="77777777" w:rsidR="00927662" w:rsidRPr="002F3EA5" w:rsidRDefault="00113F3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0A980535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can access appropriate personal support.</w:t>
            </w:r>
          </w:p>
        </w:tc>
        <w:tc>
          <w:tcPr>
            <w:tcW w:w="719" w:type="dxa"/>
          </w:tcPr>
          <w:p w14:paraId="050C6FD0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492A42D2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5525E5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73F9E03B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04C9DA4B" w14:textId="77777777" w:rsidTr="002518D9">
        <w:tc>
          <w:tcPr>
            <w:tcW w:w="550" w:type="dxa"/>
          </w:tcPr>
          <w:p w14:paraId="58E88176" w14:textId="77777777" w:rsidR="00927662" w:rsidRPr="002F3EA5" w:rsidRDefault="00113F3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6ABB7510" w14:textId="77777777" w:rsidR="00081690" w:rsidRPr="002F3EA5" w:rsidRDefault="00927662" w:rsidP="00081690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Appropriate documentation is in place and reviewed annually</w:t>
            </w:r>
          </w:p>
          <w:p w14:paraId="3486E7EA" w14:textId="77777777" w:rsidR="009B3AF0" w:rsidRPr="007E64C7" w:rsidRDefault="009B3AF0" w:rsidP="00B669D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E64C7">
              <w:rPr>
                <w:rFonts w:ascii="Arial" w:hAnsi="Arial" w:cs="Arial"/>
              </w:rPr>
              <w:t>SEND policy</w:t>
            </w:r>
          </w:p>
          <w:p w14:paraId="367BD493" w14:textId="77777777" w:rsidR="009742C3" w:rsidRPr="007E64C7" w:rsidRDefault="009742C3" w:rsidP="00B669D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E64C7">
              <w:rPr>
                <w:rFonts w:ascii="Arial" w:hAnsi="Arial" w:cs="Arial"/>
              </w:rPr>
              <w:t>SEN information</w:t>
            </w:r>
          </w:p>
          <w:p w14:paraId="4796D9B4" w14:textId="77777777" w:rsidR="009B3AF0" w:rsidRDefault="00263E64" w:rsidP="007E64C7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E64C7">
              <w:rPr>
                <w:rFonts w:ascii="Arial" w:hAnsi="Arial" w:cs="Arial"/>
              </w:rPr>
              <w:t>Annual SEN report</w:t>
            </w:r>
          </w:p>
          <w:p w14:paraId="012AA11E" w14:textId="77777777" w:rsidR="00EA1EB9" w:rsidRPr="007E64C7" w:rsidRDefault="00EA1EB9" w:rsidP="00EA1EB9">
            <w:pPr>
              <w:ind w:left="720"/>
              <w:rPr>
                <w:rFonts w:ascii="Arial" w:hAnsi="Arial" w:cs="Arial"/>
              </w:rPr>
            </w:pPr>
          </w:p>
          <w:p w14:paraId="5B739D64" w14:textId="77777777" w:rsidR="007E64C7" w:rsidRPr="00046873" w:rsidRDefault="007E64C7" w:rsidP="00EA1EB9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 Plan (3 years)</w:t>
            </w:r>
            <w:r w:rsidR="00C853D4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7D69E69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2BFE4F4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6BF442C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22A73C8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BC66FB" w:rsidRPr="002F3EA5" w14:paraId="4EC8569A" w14:textId="77777777" w:rsidTr="002518D9">
        <w:tc>
          <w:tcPr>
            <w:tcW w:w="550" w:type="dxa"/>
          </w:tcPr>
          <w:p w14:paraId="4EC81B27" w14:textId="77777777" w:rsidR="00BC66FB" w:rsidRPr="002F3EA5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6DC691F0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Induct</w:t>
            </w:r>
            <w:r w:rsidR="009B3AF0" w:rsidRPr="002F3EA5">
              <w:rPr>
                <w:rFonts w:ascii="Arial" w:hAnsi="Arial" w:cs="Arial"/>
              </w:rPr>
              <w:t xml:space="preserve">ion programmes / procedures </w:t>
            </w:r>
            <w:r w:rsidRPr="002F3EA5">
              <w:rPr>
                <w:rFonts w:ascii="Arial" w:hAnsi="Arial" w:cs="Arial"/>
              </w:rPr>
              <w:t xml:space="preserve">are in place, to inform new and supply staff about the needs of identified </w:t>
            </w:r>
            <w:r w:rsidR="00327402">
              <w:rPr>
                <w:rFonts w:ascii="Arial" w:hAnsi="Arial" w:cs="Arial"/>
              </w:rPr>
              <w:t>pupils</w:t>
            </w:r>
            <w:r w:rsidR="00D92F65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75D99E2B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3895CCBC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5DC1E8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488C7098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490B4851" w14:textId="77777777" w:rsidTr="002518D9">
        <w:tc>
          <w:tcPr>
            <w:tcW w:w="550" w:type="dxa"/>
          </w:tcPr>
          <w:p w14:paraId="76AF348C" w14:textId="77777777" w:rsidR="00BC66FB" w:rsidRPr="002F3EA5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3A7FE090" w14:textId="77777777" w:rsidR="00BC66FB" w:rsidRPr="002F3EA5" w:rsidRDefault="00327402" w:rsidP="004C78ED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</w:t>
            </w:r>
            <w:r w:rsidR="00BC66FB" w:rsidRPr="002F3EA5">
              <w:rPr>
                <w:rFonts w:ascii="Arial" w:hAnsi="Arial" w:cs="Arial"/>
              </w:rPr>
              <w:t xml:space="preserve"> with SEN have confidence in the procedures to address issues of bullying.</w:t>
            </w:r>
          </w:p>
        </w:tc>
        <w:tc>
          <w:tcPr>
            <w:tcW w:w="719" w:type="dxa"/>
          </w:tcPr>
          <w:p w14:paraId="56D6B7F9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65CA620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B5DC4DC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4755FE58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11DF2515" w14:textId="77777777" w:rsidTr="002518D9">
        <w:tc>
          <w:tcPr>
            <w:tcW w:w="550" w:type="dxa"/>
          </w:tcPr>
          <w:p w14:paraId="50E216CE" w14:textId="77777777" w:rsidR="00BC66FB" w:rsidRPr="002F3EA5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0C91AC57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can show evidence of intervention and consistent practice for bullying or racist behaviour</w:t>
            </w:r>
          </w:p>
        </w:tc>
        <w:tc>
          <w:tcPr>
            <w:tcW w:w="719" w:type="dxa"/>
          </w:tcPr>
          <w:p w14:paraId="4B8D2E5E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2389ECC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130B8FF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535F404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45318569" w14:textId="77777777" w:rsidTr="002518D9">
        <w:tc>
          <w:tcPr>
            <w:tcW w:w="550" w:type="dxa"/>
          </w:tcPr>
          <w:p w14:paraId="389E521F" w14:textId="77777777" w:rsidR="00BC66FB" w:rsidRPr="002F3EA5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2CC151A5" w14:textId="77777777" w:rsidR="00BC66FB" w:rsidRPr="009B1302" w:rsidRDefault="00A47EB0" w:rsidP="00A47EB0">
            <w:pPr>
              <w:pStyle w:val="Header"/>
              <w:rPr>
                <w:rFonts w:ascii="Arial" w:hAnsi="Arial" w:cs="Arial"/>
              </w:rPr>
            </w:pPr>
            <w:r w:rsidRPr="009B1302">
              <w:rPr>
                <w:rFonts w:ascii="Arial" w:hAnsi="Arial" w:cs="Arial"/>
              </w:rPr>
              <w:t>Medical policy updated in line with the statutory guidance ‘Supporting pupils at school with medical conditions’</w:t>
            </w:r>
            <w:r w:rsidR="009D47A0" w:rsidRPr="009B1302">
              <w:rPr>
                <w:rFonts w:ascii="Arial" w:hAnsi="Arial" w:cs="Arial"/>
              </w:rPr>
              <w:t xml:space="preserve"> (</w:t>
            </w:r>
            <w:r w:rsidR="009B1302" w:rsidRPr="009B1302">
              <w:rPr>
                <w:rFonts w:ascii="Arial" w:hAnsi="Arial" w:cs="Arial"/>
              </w:rPr>
              <w:t xml:space="preserve">updated </w:t>
            </w:r>
            <w:r w:rsidR="009D47A0" w:rsidRPr="009B1302">
              <w:rPr>
                <w:rFonts w:ascii="Arial" w:hAnsi="Arial" w:cs="Arial"/>
              </w:rPr>
              <w:t>201</w:t>
            </w:r>
            <w:r w:rsidR="00263E64" w:rsidRPr="009B1302">
              <w:rPr>
                <w:rFonts w:ascii="Arial" w:hAnsi="Arial" w:cs="Arial"/>
              </w:rPr>
              <w:t>7</w:t>
            </w:r>
            <w:r w:rsidR="009D47A0" w:rsidRPr="009B1302">
              <w:rPr>
                <w:rFonts w:ascii="Arial" w:hAnsi="Arial" w:cs="Arial"/>
              </w:rPr>
              <w:t>)</w:t>
            </w:r>
          </w:p>
        </w:tc>
        <w:tc>
          <w:tcPr>
            <w:tcW w:w="719" w:type="dxa"/>
          </w:tcPr>
          <w:p w14:paraId="0F65ED61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4504BD3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779B03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026A5AFE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5C7D9D" w:rsidRPr="002F3EA5" w14:paraId="04C37F5E" w14:textId="77777777" w:rsidTr="002518D9">
        <w:tc>
          <w:tcPr>
            <w:tcW w:w="550" w:type="dxa"/>
          </w:tcPr>
          <w:p w14:paraId="17D7DD66" w14:textId="77777777" w:rsidR="005C7D9D" w:rsidRPr="002F3EA5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C7D9D" w:rsidRPr="002F3EA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920" w:type="dxa"/>
          </w:tcPr>
          <w:p w14:paraId="4F554AC6" w14:textId="77777777" w:rsidR="0099772A" w:rsidRPr="002F3EA5" w:rsidRDefault="00A47EB0" w:rsidP="00A47EB0">
            <w:pPr>
              <w:pStyle w:val="Header"/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Procedures re medical interventions are clear, effective and reviewed regularly with medical representatives. </w:t>
            </w:r>
          </w:p>
        </w:tc>
        <w:tc>
          <w:tcPr>
            <w:tcW w:w="719" w:type="dxa"/>
          </w:tcPr>
          <w:p w14:paraId="16227B07" w14:textId="77777777" w:rsidR="005C7D9D" w:rsidRPr="002F3EA5" w:rsidRDefault="005C7D9D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43D68100" w14:textId="77777777" w:rsidR="005C7D9D" w:rsidRPr="002F3EA5" w:rsidRDefault="005C7D9D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71FC574" w14:textId="77777777" w:rsidR="005C7D9D" w:rsidRPr="002F3EA5" w:rsidRDefault="005C7D9D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8E6AE8F" w14:textId="77777777" w:rsidR="005C7D9D" w:rsidRPr="002F3EA5" w:rsidRDefault="005C7D9D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7914045C" w14:textId="77777777" w:rsidTr="002518D9">
        <w:tc>
          <w:tcPr>
            <w:tcW w:w="550" w:type="dxa"/>
          </w:tcPr>
          <w:p w14:paraId="5AF9DD56" w14:textId="77777777" w:rsidR="00BC66FB" w:rsidRPr="002F3EA5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3EAD222E" w14:textId="77777777" w:rsidR="00BC66FB" w:rsidRPr="002F3EA5" w:rsidRDefault="009D47A0" w:rsidP="004C78ED">
            <w:pPr>
              <w:pStyle w:val="Header"/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Health c</w:t>
            </w:r>
            <w:r w:rsidR="00BC66FB" w:rsidRPr="002F3EA5">
              <w:rPr>
                <w:rFonts w:ascii="Arial" w:hAnsi="Arial" w:cs="Arial"/>
              </w:rPr>
              <w:t xml:space="preserve">are plans are in place for </w:t>
            </w:r>
            <w:r w:rsidR="00327402">
              <w:rPr>
                <w:rFonts w:ascii="Arial" w:hAnsi="Arial" w:cs="Arial"/>
              </w:rPr>
              <w:t>pupils</w:t>
            </w:r>
            <w:r w:rsidR="00BC66FB" w:rsidRPr="002F3EA5">
              <w:rPr>
                <w:rFonts w:ascii="Arial" w:hAnsi="Arial" w:cs="Arial"/>
              </w:rPr>
              <w:t xml:space="preserve"> with physical and/or medical needs. Staff are aware of these and confident in implementing them</w:t>
            </w:r>
            <w:r w:rsidR="00E601CA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130514CE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44FBF15C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0673E0D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3C43437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6B44A4DD" w14:textId="77777777" w:rsidTr="002518D9">
        <w:tc>
          <w:tcPr>
            <w:tcW w:w="550" w:type="dxa"/>
          </w:tcPr>
          <w:p w14:paraId="0FF82A39" w14:textId="77777777" w:rsidR="00BC66FB" w:rsidRPr="002F3EA5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3E78764B" w14:textId="77777777" w:rsidR="00BC66FB" w:rsidRPr="002F3EA5" w:rsidRDefault="007C4251" w:rsidP="007C425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 are in place to give pupils a v</w:t>
            </w:r>
            <w:r w:rsidR="00CD2286">
              <w:rPr>
                <w:rFonts w:ascii="Arial" w:hAnsi="Arial" w:cs="Arial"/>
              </w:rPr>
              <w:t>oice</w:t>
            </w:r>
            <w:r w:rsidR="009B1302">
              <w:rPr>
                <w:rFonts w:ascii="Arial" w:hAnsi="Arial" w:cs="Arial"/>
              </w:rPr>
              <w:t xml:space="preserve"> e.g. </w:t>
            </w:r>
            <w:r w:rsidR="00CD2286">
              <w:rPr>
                <w:rFonts w:ascii="Arial" w:hAnsi="Arial" w:cs="Arial"/>
              </w:rPr>
              <w:t>school council, peer</w:t>
            </w:r>
            <w:r>
              <w:rPr>
                <w:rFonts w:ascii="Arial" w:hAnsi="Arial" w:cs="Arial"/>
              </w:rPr>
              <w:t xml:space="preserve"> supporters and Mentor/ Buddy schemes. </w:t>
            </w:r>
            <w:r w:rsidR="009B1302">
              <w:rPr>
                <w:rFonts w:ascii="Arial" w:hAnsi="Arial" w:cs="Arial"/>
              </w:rPr>
              <w:t>Pupils with SEND are proportionately represented.</w:t>
            </w:r>
          </w:p>
        </w:tc>
        <w:tc>
          <w:tcPr>
            <w:tcW w:w="719" w:type="dxa"/>
          </w:tcPr>
          <w:p w14:paraId="2E5EEDD2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AD64B36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A1019C0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6B8D15D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290CA11F" w14:textId="77777777" w:rsidTr="002518D9">
        <w:tc>
          <w:tcPr>
            <w:tcW w:w="550" w:type="dxa"/>
          </w:tcPr>
          <w:p w14:paraId="4375A872" w14:textId="77777777" w:rsidR="00BC66FB" w:rsidRPr="002F3EA5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13CC087D" w14:textId="77777777" w:rsidR="00BC66FB" w:rsidRDefault="00BC66FB" w:rsidP="004C78ED">
            <w:pPr>
              <w:pStyle w:val="Header"/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Clear and effective risk assessment procedures</w:t>
            </w:r>
            <w:r w:rsidR="00E601CA">
              <w:rPr>
                <w:rFonts w:ascii="Arial" w:hAnsi="Arial" w:cs="Arial"/>
              </w:rPr>
              <w:t>, including positive handling,</w:t>
            </w:r>
            <w:r w:rsidRPr="002F3EA5">
              <w:rPr>
                <w:rFonts w:ascii="Arial" w:hAnsi="Arial" w:cs="Arial"/>
              </w:rPr>
              <w:t xml:space="preserve"> are in place for identified </w:t>
            </w:r>
            <w:r w:rsidR="00327402">
              <w:rPr>
                <w:rFonts w:ascii="Arial" w:hAnsi="Arial" w:cs="Arial"/>
              </w:rPr>
              <w:t>pupils</w:t>
            </w:r>
            <w:r w:rsidRPr="002F3EA5">
              <w:rPr>
                <w:rFonts w:ascii="Arial" w:hAnsi="Arial" w:cs="Arial"/>
              </w:rPr>
              <w:t xml:space="preserve"> who may be at risk or present a risk to others.</w:t>
            </w:r>
            <w:r w:rsidR="00B37B5A">
              <w:rPr>
                <w:rFonts w:ascii="Arial" w:hAnsi="Arial" w:cs="Arial"/>
              </w:rPr>
              <w:t xml:space="preserve"> </w:t>
            </w:r>
          </w:p>
          <w:p w14:paraId="156E6C8B" w14:textId="77777777" w:rsidR="00113F30" w:rsidRPr="002F3EA5" w:rsidRDefault="00113F30" w:rsidP="004C78ED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846CEC3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F76E681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F75D0A1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15D1B4A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7BC4CF06" w14:textId="77777777" w:rsidTr="002518D9">
        <w:tc>
          <w:tcPr>
            <w:tcW w:w="550" w:type="dxa"/>
          </w:tcPr>
          <w:p w14:paraId="648DE10D" w14:textId="77777777" w:rsidR="00BC66FB" w:rsidRPr="002F3EA5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31FF91CE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are procedures in place to help identify and support issues of mental health within the school</w:t>
            </w:r>
            <w:r w:rsidR="00E601CA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34895CC2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14B85EE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001DE1B9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156917D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2BB77DF2" w14:textId="77777777" w:rsidTr="002518D9">
        <w:tc>
          <w:tcPr>
            <w:tcW w:w="550" w:type="dxa"/>
          </w:tcPr>
          <w:p w14:paraId="484716AA" w14:textId="77777777" w:rsidR="00BC66FB" w:rsidRPr="002F3EA5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  <w:r w:rsidR="00D92F6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6A3D62F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school seeks to minimize exclusions and can demonstrate that all reasonable steps have been taken before exclusion is used. </w:t>
            </w:r>
          </w:p>
        </w:tc>
        <w:tc>
          <w:tcPr>
            <w:tcW w:w="719" w:type="dxa"/>
          </w:tcPr>
          <w:p w14:paraId="500B0E40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32E89A3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3B630AA1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19BA937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976338" w:rsidRPr="002F3EA5" w14:paraId="5CFA2E69" w14:textId="77777777" w:rsidTr="002518D9">
        <w:tc>
          <w:tcPr>
            <w:tcW w:w="550" w:type="dxa"/>
          </w:tcPr>
          <w:p w14:paraId="39677406" w14:textId="77777777" w:rsidR="00976338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  <w:r w:rsidR="00976338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50DACC1E" w14:textId="77777777" w:rsidR="00976338" w:rsidRPr="002F3EA5" w:rsidRDefault="00976338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variation in the number of managed moves and in year transfers for pupils with SEND compared with </w:t>
            </w:r>
            <w:r w:rsidR="0077688E">
              <w:rPr>
                <w:rFonts w:ascii="Arial" w:hAnsi="Arial" w:cs="Arial"/>
              </w:rPr>
              <w:t>non-SEND</w:t>
            </w:r>
            <w:r>
              <w:rPr>
                <w:rFonts w:ascii="Arial" w:hAnsi="Arial" w:cs="Arial"/>
              </w:rPr>
              <w:t xml:space="preserve"> is identified and addressed. </w:t>
            </w:r>
          </w:p>
        </w:tc>
        <w:tc>
          <w:tcPr>
            <w:tcW w:w="719" w:type="dxa"/>
          </w:tcPr>
          <w:p w14:paraId="74D56EBE" w14:textId="77777777" w:rsidR="00976338" w:rsidRPr="002F3EA5" w:rsidRDefault="00976338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3B0652AE" w14:textId="77777777" w:rsidR="00976338" w:rsidRPr="002F3EA5" w:rsidRDefault="00976338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C9EA729" w14:textId="77777777" w:rsidR="00976338" w:rsidRPr="002F3EA5" w:rsidRDefault="00976338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D7FDACF" w14:textId="77777777" w:rsidR="00976338" w:rsidRPr="002F3EA5" w:rsidRDefault="00976338" w:rsidP="004C78ED">
            <w:pPr>
              <w:rPr>
                <w:rFonts w:ascii="Arial" w:hAnsi="Arial" w:cs="Arial"/>
              </w:rPr>
            </w:pPr>
          </w:p>
        </w:tc>
      </w:tr>
      <w:tr w:rsidR="00E601CA" w:rsidRPr="002F3EA5" w14:paraId="333DAB89" w14:textId="77777777" w:rsidTr="002518D9">
        <w:tc>
          <w:tcPr>
            <w:tcW w:w="550" w:type="dxa"/>
          </w:tcPr>
          <w:p w14:paraId="04D34BB0" w14:textId="77777777" w:rsidR="00E601CA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  <w:r w:rsidR="00E601CA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390B54BD" w14:textId="77777777" w:rsidR="00E601CA" w:rsidRDefault="00E601CA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provision is suitable and safe and meets academic</w:t>
            </w:r>
            <w:r w:rsidR="00C853D4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vocational/ technical and pastoral needs.</w:t>
            </w:r>
          </w:p>
        </w:tc>
        <w:tc>
          <w:tcPr>
            <w:tcW w:w="719" w:type="dxa"/>
          </w:tcPr>
          <w:p w14:paraId="02BE9A2D" w14:textId="77777777" w:rsidR="00E601CA" w:rsidRPr="002F3EA5" w:rsidRDefault="00E601CA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52D56B6" w14:textId="77777777" w:rsidR="00E601CA" w:rsidRPr="002F3EA5" w:rsidRDefault="00E601CA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7645DF6" w14:textId="77777777" w:rsidR="00E601CA" w:rsidRPr="002F3EA5" w:rsidRDefault="00E601CA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007568AF" w14:textId="77777777" w:rsidR="00E601CA" w:rsidRPr="002F3EA5" w:rsidRDefault="00E601CA" w:rsidP="004C78ED">
            <w:pPr>
              <w:rPr>
                <w:rFonts w:ascii="Arial" w:hAnsi="Arial" w:cs="Arial"/>
              </w:rPr>
            </w:pPr>
          </w:p>
        </w:tc>
      </w:tr>
      <w:tr w:rsidR="009F2B62" w:rsidRPr="002F3EA5" w14:paraId="5D9EB36F" w14:textId="77777777" w:rsidTr="002518D9">
        <w:tc>
          <w:tcPr>
            <w:tcW w:w="550" w:type="dxa"/>
          </w:tcPr>
          <w:p w14:paraId="5FEA75D2" w14:textId="77777777" w:rsidR="009F2B62" w:rsidRDefault="00113F30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  <w:r w:rsidR="009F2B62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40B6D078" w14:textId="77777777" w:rsidR="009F2B62" w:rsidRDefault="009F2B62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with SEND should not be offered a reduced timetable unless there are exceptional circumstances. Any reduced timetable should be short term and reviewed regularly with the parent/ carer and pupil. </w:t>
            </w:r>
          </w:p>
        </w:tc>
        <w:tc>
          <w:tcPr>
            <w:tcW w:w="719" w:type="dxa"/>
          </w:tcPr>
          <w:p w14:paraId="40685F37" w14:textId="77777777" w:rsidR="009F2B62" w:rsidRPr="002F3EA5" w:rsidRDefault="009F2B62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7F198FBA" w14:textId="77777777" w:rsidR="009F2B62" w:rsidRPr="002F3EA5" w:rsidRDefault="009F2B62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2ABCF1B" w14:textId="77777777" w:rsidR="009F2B62" w:rsidRPr="002F3EA5" w:rsidRDefault="009F2B62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434EE16" w14:textId="77777777" w:rsidR="009F2B62" w:rsidRPr="002F3EA5" w:rsidRDefault="009F2B62" w:rsidP="004C78ED">
            <w:pPr>
              <w:rPr>
                <w:rFonts w:ascii="Arial" w:hAnsi="Arial" w:cs="Arial"/>
              </w:rPr>
            </w:pPr>
          </w:p>
        </w:tc>
      </w:tr>
    </w:tbl>
    <w:p w14:paraId="2C568351" w14:textId="77777777" w:rsidR="007867CA" w:rsidRPr="002F3EA5" w:rsidRDefault="007867CA" w:rsidP="00DC6D5D">
      <w:pPr>
        <w:rPr>
          <w:rFonts w:ascii="Arial" w:hAnsi="Arial" w:cs="Arial"/>
          <w:b/>
        </w:rPr>
      </w:pPr>
    </w:p>
    <w:p w14:paraId="0DF873AD" w14:textId="77777777" w:rsidR="009A2F21" w:rsidRPr="002F3EA5" w:rsidRDefault="009A2F21" w:rsidP="002A6A3C">
      <w:pPr>
        <w:rPr>
          <w:rFonts w:ascii="Arial" w:hAnsi="Arial" w:cs="Arial"/>
        </w:rPr>
      </w:pPr>
    </w:p>
    <w:p w14:paraId="0F7A5EA3" w14:textId="77777777" w:rsidR="009A2F21" w:rsidRPr="002F3EA5" w:rsidRDefault="00BC66FB" w:rsidP="002A6A3C">
      <w:pPr>
        <w:rPr>
          <w:rFonts w:ascii="Arial" w:hAnsi="Arial" w:cs="Arial"/>
          <w:b/>
        </w:rPr>
      </w:pPr>
      <w:r w:rsidRPr="002F3EA5">
        <w:rPr>
          <w:rFonts w:ascii="Arial" w:hAnsi="Arial" w:cs="Arial"/>
          <w:b/>
        </w:rPr>
        <w:br w:type="page"/>
      </w:r>
      <w:r w:rsidR="00927662" w:rsidRPr="002F3EA5">
        <w:rPr>
          <w:rFonts w:ascii="Arial" w:hAnsi="Arial" w:cs="Arial"/>
          <w:b/>
        </w:rPr>
        <w:lastRenderedPageBreak/>
        <w:t xml:space="preserve">Section </w:t>
      </w:r>
      <w:r w:rsidR="00F01C6C" w:rsidRPr="002F3EA5">
        <w:rPr>
          <w:rFonts w:ascii="Arial" w:hAnsi="Arial" w:cs="Arial"/>
          <w:b/>
        </w:rPr>
        <w:t>4:</w:t>
      </w:r>
      <w:r w:rsidR="00927662" w:rsidRPr="002F3EA5">
        <w:rPr>
          <w:rFonts w:ascii="Arial" w:hAnsi="Arial" w:cs="Arial"/>
          <w:b/>
        </w:rPr>
        <w:tab/>
      </w:r>
      <w:r w:rsidR="00EE61B9" w:rsidRPr="002F3EA5">
        <w:rPr>
          <w:rFonts w:ascii="Arial" w:hAnsi="Arial" w:cs="Arial"/>
          <w:b/>
        </w:rPr>
        <w:tab/>
      </w:r>
      <w:r w:rsidR="00927662" w:rsidRPr="002F3EA5">
        <w:rPr>
          <w:rFonts w:ascii="Arial" w:hAnsi="Arial" w:cs="Arial"/>
          <w:b/>
        </w:rPr>
        <w:t>Teaching and Learning</w:t>
      </w:r>
      <w:r w:rsidR="00633A14">
        <w:rPr>
          <w:rFonts w:ascii="Arial" w:hAnsi="Arial" w:cs="Arial"/>
          <w:b/>
        </w:rPr>
        <w:t xml:space="preserve"> </w:t>
      </w:r>
    </w:p>
    <w:p w14:paraId="648D3BD3" w14:textId="77777777" w:rsidR="009A2F21" w:rsidRPr="002F3EA5" w:rsidRDefault="009A2F21" w:rsidP="002A6A3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83"/>
        <w:gridCol w:w="3833"/>
        <w:gridCol w:w="716"/>
        <w:gridCol w:w="1241"/>
        <w:gridCol w:w="709"/>
        <w:gridCol w:w="2650"/>
      </w:tblGrid>
      <w:tr w:rsidR="00927662" w:rsidRPr="002F3EA5" w14:paraId="5642E922" w14:textId="77777777" w:rsidTr="002518D9">
        <w:tc>
          <w:tcPr>
            <w:tcW w:w="4428" w:type="dxa"/>
            <w:gridSpan w:val="2"/>
          </w:tcPr>
          <w:p w14:paraId="193CF8BA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31EC0B3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60" w:type="dxa"/>
          </w:tcPr>
          <w:p w14:paraId="5DD377A8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20" w:type="dxa"/>
          </w:tcPr>
          <w:p w14:paraId="14A23FB3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25" w:type="dxa"/>
          </w:tcPr>
          <w:p w14:paraId="2F727D6F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BC74B5" w:rsidRPr="002F3EA5" w14:paraId="6B63C83D" w14:textId="77777777" w:rsidTr="002518D9">
        <w:tc>
          <w:tcPr>
            <w:tcW w:w="468" w:type="dxa"/>
          </w:tcPr>
          <w:p w14:paraId="5FF6A713" w14:textId="77777777" w:rsidR="00BC74B5" w:rsidRPr="002F3EA5" w:rsidRDefault="00BC74B5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a.</w:t>
            </w:r>
          </w:p>
        </w:tc>
        <w:tc>
          <w:tcPr>
            <w:tcW w:w="3960" w:type="dxa"/>
          </w:tcPr>
          <w:p w14:paraId="1474690F" w14:textId="77777777" w:rsidR="00BC74B5" w:rsidRPr="002F3EA5" w:rsidRDefault="0072786D" w:rsidP="00BC74B5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Teachers follow the cycle of </w:t>
            </w:r>
            <w:r w:rsidR="00BC74B5" w:rsidRPr="002F3EA5">
              <w:rPr>
                <w:rFonts w:ascii="Arial" w:hAnsi="Arial" w:cs="Arial"/>
              </w:rPr>
              <w:t>assess, plan, do and review as outlined in the graduated response</w:t>
            </w:r>
            <w:r w:rsidR="00886DA5">
              <w:rPr>
                <w:rFonts w:ascii="Arial" w:hAnsi="Arial" w:cs="Arial"/>
              </w:rPr>
              <w:t xml:space="preserve"> and deliver high quality teaching to all pupils. </w:t>
            </w:r>
          </w:p>
        </w:tc>
        <w:tc>
          <w:tcPr>
            <w:tcW w:w="720" w:type="dxa"/>
          </w:tcPr>
          <w:p w14:paraId="50EF202B" w14:textId="77777777" w:rsidR="00BC74B5" w:rsidRPr="002F3EA5" w:rsidRDefault="00BC74B5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B1E28C" w14:textId="77777777" w:rsidR="00BC74B5" w:rsidRPr="002F3EA5" w:rsidRDefault="00BC74B5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34CCEEE" w14:textId="77777777" w:rsidR="00BC74B5" w:rsidRPr="002F3EA5" w:rsidRDefault="00BC74B5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74AB5188" w14:textId="77777777" w:rsidR="00BC74B5" w:rsidRPr="002F3EA5" w:rsidRDefault="00BC74B5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1C308445" w14:textId="77777777" w:rsidTr="002518D9">
        <w:tc>
          <w:tcPr>
            <w:tcW w:w="468" w:type="dxa"/>
          </w:tcPr>
          <w:p w14:paraId="6E05B37C" w14:textId="77777777" w:rsidR="00927662" w:rsidRPr="002F3EA5" w:rsidRDefault="00BC74B5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b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6BC38877" w14:textId="77777777" w:rsidR="00927662" w:rsidRPr="002F3EA5" w:rsidRDefault="001023FA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Teachers’ planning (and other evidence such as direct observation) takes acco</w:t>
            </w:r>
            <w:r>
              <w:rPr>
                <w:rFonts w:ascii="Arial" w:hAnsi="Arial" w:cs="Arial"/>
              </w:rPr>
              <w:t xml:space="preserve">unt of pupils’ identified needs and </w:t>
            </w:r>
            <w:r w:rsidRPr="002F3EA5">
              <w:rPr>
                <w:rFonts w:ascii="Arial" w:hAnsi="Arial" w:cs="Arial"/>
              </w:rPr>
              <w:t xml:space="preserve">shows that a range of strategies for differentiation is in use. </w:t>
            </w:r>
          </w:p>
        </w:tc>
        <w:tc>
          <w:tcPr>
            <w:tcW w:w="720" w:type="dxa"/>
          </w:tcPr>
          <w:p w14:paraId="47573724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7EB27EE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367DD16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12993FC8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25367759" w14:textId="77777777" w:rsidTr="002518D9">
        <w:tc>
          <w:tcPr>
            <w:tcW w:w="468" w:type="dxa"/>
          </w:tcPr>
          <w:p w14:paraId="0C4F0FC7" w14:textId="77777777" w:rsidR="00927662" w:rsidRPr="002F3EA5" w:rsidRDefault="00BC74B5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c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501D0E6C" w14:textId="77777777" w:rsidR="00927662" w:rsidRPr="00CA55A8" w:rsidRDefault="00927662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Systems are in place to ensure the awareness among staff of the </w:t>
            </w:r>
            <w:proofErr w:type="gramStart"/>
            <w:r w:rsidRPr="00CA55A8">
              <w:rPr>
                <w:rFonts w:ascii="Arial" w:hAnsi="Arial" w:cs="Arial"/>
              </w:rPr>
              <w:t>particular needs</w:t>
            </w:r>
            <w:proofErr w:type="gramEnd"/>
            <w:r w:rsidRPr="00CA55A8">
              <w:rPr>
                <w:rFonts w:ascii="Arial" w:hAnsi="Arial" w:cs="Arial"/>
              </w:rPr>
              <w:t xml:space="preserve"> of pupils and an understanding of practical ways of meeting those needs in the classroom.</w:t>
            </w:r>
          </w:p>
        </w:tc>
        <w:tc>
          <w:tcPr>
            <w:tcW w:w="720" w:type="dxa"/>
          </w:tcPr>
          <w:p w14:paraId="05BF29DE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B5DAF4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89D8A0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1EC5CC2C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B73313" w:rsidRPr="002F3EA5" w14:paraId="7B4F47C8" w14:textId="77777777" w:rsidTr="002518D9">
        <w:tc>
          <w:tcPr>
            <w:tcW w:w="468" w:type="dxa"/>
          </w:tcPr>
          <w:p w14:paraId="358D501F" w14:textId="77777777" w:rsidR="00B73313" w:rsidRPr="002F3EA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3960" w:type="dxa"/>
          </w:tcPr>
          <w:p w14:paraId="09479759" w14:textId="77777777" w:rsidR="00B73313" w:rsidRPr="00CA55A8" w:rsidRDefault="00B73313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curriculum enables pupils with SEND to know, remember and do more so that they achieve the best possible outcomes. </w:t>
            </w:r>
          </w:p>
        </w:tc>
        <w:tc>
          <w:tcPr>
            <w:tcW w:w="720" w:type="dxa"/>
          </w:tcPr>
          <w:p w14:paraId="1A85DBE5" w14:textId="77777777" w:rsidR="00B73313" w:rsidRPr="002F3EA5" w:rsidRDefault="00B73313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519A43" w14:textId="77777777" w:rsidR="00B73313" w:rsidRPr="002F3EA5" w:rsidRDefault="00B73313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197CD6B" w14:textId="77777777" w:rsidR="00B73313" w:rsidRPr="002F3EA5" w:rsidRDefault="00B73313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37B02384" w14:textId="77777777" w:rsidR="00B73313" w:rsidRPr="002F3EA5" w:rsidRDefault="00B73313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4B200709" w14:textId="77777777" w:rsidTr="002518D9">
        <w:tc>
          <w:tcPr>
            <w:tcW w:w="468" w:type="dxa"/>
          </w:tcPr>
          <w:p w14:paraId="2B81BE3E" w14:textId="77777777" w:rsidR="00927662" w:rsidRPr="002F3EA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2B6C0A4B" w14:textId="77777777" w:rsidR="00927662" w:rsidRPr="00CA55A8" w:rsidRDefault="005F5714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Teachers and </w:t>
            </w:r>
            <w:r w:rsidR="0053658B">
              <w:rPr>
                <w:rFonts w:ascii="Arial" w:hAnsi="Arial" w:cs="Arial"/>
              </w:rPr>
              <w:t>teaching assistants (</w:t>
            </w:r>
            <w:r w:rsidRPr="00CA55A8">
              <w:rPr>
                <w:rFonts w:ascii="Arial" w:hAnsi="Arial" w:cs="Arial"/>
              </w:rPr>
              <w:t>T</w:t>
            </w:r>
            <w:r w:rsidR="00427BF5">
              <w:rPr>
                <w:rFonts w:ascii="Arial" w:hAnsi="Arial" w:cs="Arial"/>
              </w:rPr>
              <w:t>A</w:t>
            </w:r>
            <w:r w:rsidRPr="00CA55A8">
              <w:rPr>
                <w:rFonts w:ascii="Arial" w:hAnsi="Arial" w:cs="Arial"/>
              </w:rPr>
              <w:t>s</w:t>
            </w:r>
            <w:r w:rsidR="0053658B">
              <w:rPr>
                <w:rFonts w:ascii="Arial" w:hAnsi="Arial" w:cs="Arial"/>
              </w:rPr>
              <w:t>)</w:t>
            </w:r>
            <w:r w:rsidRPr="00CA55A8">
              <w:rPr>
                <w:rFonts w:ascii="Arial" w:hAnsi="Arial" w:cs="Arial"/>
              </w:rPr>
              <w:t xml:space="preserve"> are </w:t>
            </w:r>
            <w:r w:rsidR="00927662" w:rsidRPr="00CA55A8">
              <w:rPr>
                <w:rFonts w:ascii="Arial" w:hAnsi="Arial" w:cs="Arial"/>
              </w:rPr>
              <w:t>involved in curriculum planning</w:t>
            </w:r>
            <w:r w:rsidRPr="00CA55A8">
              <w:rPr>
                <w:rFonts w:ascii="Arial" w:hAnsi="Arial" w:cs="Arial"/>
              </w:rPr>
              <w:t xml:space="preserve"> and review</w:t>
            </w:r>
            <w:r w:rsidR="00927662" w:rsidRPr="00CA55A8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6AD3BACE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7B26FB0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373A0B4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35E91D91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1A0D15" w:rsidRPr="002F3EA5" w14:paraId="5C55700B" w14:textId="77777777" w:rsidTr="002518D9">
        <w:tc>
          <w:tcPr>
            <w:tcW w:w="468" w:type="dxa"/>
          </w:tcPr>
          <w:p w14:paraId="26BAC96D" w14:textId="77777777" w:rsidR="001A0D1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A0D1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66CE1650" w14:textId="77777777" w:rsidR="001A0D15" w:rsidRPr="00CA55A8" w:rsidRDefault="0088442A" w:rsidP="00927662">
            <w:pPr>
              <w:rPr>
                <w:rFonts w:ascii="Arial" w:hAnsi="Arial" w:cs="Arial"/>
              </w:rPr>
            </w:pPr>
            <w:r w:rsidRPr="0053658B">
              <w:rPr>
                <w:rFonts w:ascii="Arial" w:hAnsi="Arial" w:cs="Arial"/>
              </w:rPr>
              <w:t>All staff</w:t>
            </w:r>
            <w:r w:rsidR="001A0D15" w:rsidRPr="0053658B">
              <w:rPr>
                <w:rFonts w:ascii="Arial" w:hAnsi="Arial" w:cs="Arial"/>
              </w:rPr>
              <w:t xml:space="preserve"> receive regular, high quality CPD.</w:t>
            </w:r>
          </w:p>
        </w:tc>
        <w:tc>
          <w:tcPr>
            <w:tcW w:w="720" w:type="dxa"/>
          </w:tcPr>
          <w:p w14:paraId="0B3AF25A" w14:textId="77777777" w:rsidR="001A0D15" w:rsidRPr="002F3EA5" w:rsidRDefault="001A0D15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7020C3" w14:textId="77777777" w:rsidR="001A0D15" w:rsidRPr="002F3EA5" w:rsidRDefault="001A0D15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BA5D047" w14:textId="77777777" w:rsidR="001A0D15" w:rsidRPr="002F3EA5" w:rsidRDefault="001A0D15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6333FBF2" w14:textId="77777777" w:rsidR="001A0D15" w:rsidRPr="002F3EA5" w:rsidRDefault="001A0D15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22F62F06" w14:textId="77777777" w:rsidTr="002518D9">
        <w:tc>
          <w:tcPr>
            <w:tcW w:w="468" w:type="dxa"/>
          </w:tcPr>
          <w:p w14:paraId="54B83CDF" w14:textId="77777777" w:rsidR="00927662" w:rsidRPr="002F3EA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3B041FE9" w14:textId="77777777" w:rsidR="00927662" w:rsidRPr="00CA55A8" w:rsidRDefault="00927662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Syst</w:t>
            </w:r>
            <w:r w:rsidR="00210E28" w:rsidRPr="00CA55A8">
              <w:rPr>
                <w:rFonts w:ascii="Arial" w:hAnsi="Arial" w:cs="Arial"/>
              </w:rPr>
              <w:t xml:space="preserve">ems are in place to monitor the </w:t>
            </w:r>
            <w:r w:rsidRPr="00CA55A8">
              <w:rPr>
                <w:rFonts w:ascii="Arial" w:hAnsi="Arial" w:cs="Arial"/>
              </w:rPr>
              <w:t>quality of teaching.</w:t>
            </w:r>
          </w:p>
        </w:tc>
        <w:tc>
          <w:tcPr>
            <w:tcW w:w="720" w:type="dxa"/>
          </w:tcPr>
          <w:p w14:paraId="284912E0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665DE10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D04D89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1DF6DFD8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F415A5" w:rsidRPr="002F3EA5" w14:paraId="6CEB643C" w14:textId="77777777" w:rsidTr="002518D9">
        <w:tc>
          <w:tcPr>
            <w:tcW w:w="468" w:type="dxa"/>
          </w:tcPr>
          <w:p w14:paraId="5976AC94" w14:textId="77777777" w:rsidR="00F415A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F415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38C79AD5" w14:textId="77777777" w:rsidR="00B37B5A" w:rsidRPr="00CA55A8" w:rsidRDefault="002445E7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set high expectations for all learners across the curriculum and support pupils to meet these expectations.</w:t>
            </w:r>
          </w:p>
        </w:tc>
        <w:tc>
          <w:tcPr>
            <w:tcW w:w="720" w:type="dxa"/>
          </w:tcPr>
          <w:p w14:paraId="5C8BBAE3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78D8AAD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C0E047D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10CEE9C8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774AD591" w14:textId="77777777" w:rsidTr="002518D9">
        <w:tc>
          <w:tcPr>
            <w:tcW w:w="468" w:type="dxa"/>
          </w:tcPr>
          <w:p w14:paraId="1D71560C" w14:textId="77777777" w:rsidR="00927662" w:rsidRPr="002F3EA5" w:rsidRDefault="00B73313" w:rsidP="00B668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1FFED4C4" w14:textId="77777777" w:rsidR="00F415A5" w:rsidRPr="00CA55A8" w:rsidRDefault="00927662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TAs are well briefed for all activities and work confidently in mainstream classrooms and / or intervention programmes.</w:t>
            </w:r>
          </w:p>
        </w:tc>
        <w:tc>
          <w:tcPr>
            <w:tcW w:w="720" w:type="dxa"/>
          </w:tcPr>
          <w:p w14:paraId="0E3524D8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7D32A71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B0FFED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5FAFD352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F415A5" w:rsidRPr="002F3EA5" w14:paraId="26A3BACB" w14:textId="77777777" w:rsidTr="002518D9">
        <w:tc>
          <w:tcPr>
            <w:tcW w:w="468" w:type="dxa"/>
          </w:tcPr>
          <w:p w14:paraId="0CF00148" w14:textId="77777777" w:rsidR="00F415A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F415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6E6DE651" w14:textId="77777777" w:rsidR="00F415A5" w:rsidRPr="00CA55A8" w:rsidRDefault="00F415A5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The </w:t>
            </w:r>
            <w:r w:rsidRPr="0053658B">
              <w:rPr>
                <w:rFonts w:ascii="Arial" w:hAnsi="Arial" w:cs="Arial"/>
              </w:rPr>
              <w:t xml:space="preserve">deployment of </w:t>
            </w:r>
            <w:r w:rsidR="0088442A" w:rsidRPr="0053658B">
              <w:rPr>
                <w:rFonts w:ascii="Arial" w:hAnsi="Arial" w:cs="Arial"/>
              </w:rPr>
              <w:t>TAs</w:t>
            </w:r>
            <w:r w:rsidRPr="00CA55A8">
              <w:rPr>
                <w:rFonts w:ascii="Arial" w:hAnsi="Arial" w:cs="Arial"/>
              </w:rPr>
              <w:t xml:space="preserve"> is regularly reviewed and evaluated for impact. </w:t>
            </w:r>
            <w:r w:rsidR="00B73313">
              <w:rPr>
                <w:rFonts w:ascii="Arial" w:hAnsi="Arial" w:cs="Arial"/>
              </w:rPr>
              <w:t xml:space="preserve">Any specialisms and expertise are utilised and matched to the specific needs of pupils. </w:t>
            </w:r>
          </w:p>
        </w:tc>
        <w:tc>
          <w:tcPr>
            <w:tcW w:w="720" w:type="dxa"/>
          </w:tcPr>
          <w:p w14:paraId="0929B65A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045572A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F2DB024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36CB0C4D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</w:tr>
      <w:tr w:rsidR="00F415A5" w:rsidRPr="002F3EA5" w14:paraId="2F70C28C" w14:textId="77777777" w:rsidTr="002518D9">
        <w:tc>
          <w:tcPr>
            <w:tcW w:w="468" w:type="dxa"/>
          </w:tcPr>
          <w:p w14:paraId="7241C8E5" w14:textId="77777777" w:rsidR="00F415A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415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60C50083" w14:textId="77777777" w:rsidR="00F415A5" w:rsidRPr="00CA55A8" w:rsidRDefault="00F415A5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Outcomes from interventions are integrated into classroom teaching.</w:t>
            </w:r>
            <w:r w:rsidR="00B73313">
              <w:rPr>
                <w:rFonts w:ascii="Arial" w:hAnsi="Arial" w:cs="Arial"/>
              </w:rPr>
              <w:t xml:space="preserve"> The class teacher retains the responsibility for the </w:t>
            </w:r>
            <w:r w:rsidR="00B73313">
              <w:rPr>
                <w:rFonts w:ascii="Arial" w:hAnsi="Arial" w:cs="Arial"/>
              </w:rPr>
              <w:lastRenderedPageBreak/>
              <w:t>progress and outcomes of all pupils.</w:t>
            </w:r>
          </w:p>
        </w:tc>
        <w:tc>
          <w:tcPr>
            <w:tcW w:w="720" w:type="dxa"/>
          </w:tcPr>
          <w:p w14:paraId="00B17D3B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1DF988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CFA999D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34E4251E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0A11344C" w14:textId="77777777" w:rsidTr="002518D9">
        <w:tc>
          <w:tcPr>
            <w:tcW w:w="468" w:type="dxa"/>
          </w:tcPr>
          <w:p w14:paraId="13E435C0" w14:textId="77777777" w:rsidR="00927662" w:rsidRPr="002F3EA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34EEC5C4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All staff </w:t>
            </w:r>
            <w:r w:rsidR="0003002F" w:rsidRPr="002F3EA5">
              <w:rPr>
                <w:rFonts w:ascii="Arial" w:hAnsi="Arial" w:cs="Arial"/>
              </w:rPr>
              <w:t>have easy access to current targets / outcomes</w:t>
            </w:r>
            <w:r w:rsidRPr="002F3EA5">
              <w:rPr>
                <w:rFonts w:ascii="Arial" w:hAnsi="Arial" w:cs="Arial"/>
              </w:rPr>
              <w:t xml:space="preserve"> for pupils they teach or support.</w:t>
            </w:r>
          </w:p>
        </w:tc>
        <w:tc>
          <w:tcPr>
            <w:tcW w:w="720" w:type="dxa"/>
          </w:tcPr>
          <w:p w14:paraId="4725C0D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634994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20A6DF6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35293CE0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750DBB44" w14:textId="77777777" w:rsidTr="002518D9">
        <w:tc>
          <w:tcPr>
            <w:tcW w:w="468" w:type="dxa"/>
          </w:tcPr>
          <w:p w14:paraId="510FEFB2" w14:textId="77777777" w:rsidR="00927662" w:rsidRPr="002F3EA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6B6B6052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Staff </w:t>
            </w:r>
            <w:r w:rsidR="00886DA5">
              <w:rPr>
                <w:rFonts w:ascii="Arial" w:hAnsi="Arial" w:cs="Arial"/>
              </w:rPr>
              <w:t>CPD</w:t>
            </w:r>
            <w:r w:rsidRPr="002F3EA5">
              <w:rPr>
                <w:rFonts w:ascii="Arial" w:hAnsi="Arial" w:cs="Arial"/>
              </w:rPr>
              <w:t xml:space="preserve"> regularly focus on SEN and inclusion.</w:t>
            </w:r>
          </w:p>
          <w:p w14:paraId="115B0FC5" w14:textId="77777777" w:rsidR="00F60486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Local and national guidance is effectively disseminated</w:t>
            </w:r>
            <w:r w:rsidR="00886DA5">
              <w:rPr>
                <w:rFonts w:ascii="Arial" w:hAnsi="Arial" w:cs="Arial"/>
              </w:rPr>
              <w:t>, including the SEND Mainstream Guidance.</w:t>
            </w:r>
          </w:p>
        </w:tc>
        <w:tc>
          <w:tcPr>
            <w:tcW w:w="720" w:type="dxa"/>
          </w:tcPr>
          <w:p w14:paraId="6D78B448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AA92571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60E407C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7BCCA61E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684545E6" w14:textId="77777777" w:rsidTr="002518D9">
        <w:tc>
          <w:tcPr>
            <w:tcW w:w="468" w:type="dxa"/>
          </w:tcPr>
          <w:p w14:paraId="2AD60EF9" w14:textId="77777777" w:rsidR="00927662" w:rsidRPr="002F3EA5" w:rsidRDefault="006B166C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71093641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show positive attitudes towa</w:t>
            </w:r>
            <w:r w:rsidR="00BA6CDC">
              <w:rPr>
                <w:rFonts w:ascii="Arial" w:hAnsi="Arial" w:cs="Arial"/>
              </w:rPr>
              <w:t>rds the provision made for them and can talk about their learning</w:t>
            </w:r>
            <w:r w:rsidR="008D5760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0973469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668B73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A48E1EB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790FA54C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</w:tbl>
    <w:p w14:paraId="44977AF8" w14:textId="77777777" w:rsidR="00B736E0" w:rsidRDefault="00B736E0" w:rsidP="0027019C">
      <w:pPr>
        <w:rPr>
          <w:rFonts w:ascii="Arial" w:hAnsi="Arial" w:cs="Arial"/>
          <w:b/>
        </w:rPr>
      </w:pPr>
    </w:p>
    <w:p w14:paraId="025563F3" w14:textId="77777777" w:rsidR="00B736E0" w:rsidRDefault="00B736E0" w:rsidP="0027019C">
      <w:pPr>
        <w:rPr>
          <w:rFonts w:ascii="Arial" w:hAnsi="Arial" w:cs="Arial"/>
          <w:b/>
        </w:rPr>
      </w:pPr>
    </w:p>
    <w:p w14:paraId="20E80B50" w14:textId="77777777" w:rsidR="00B73313" w:rsidRDefault="00B73313" w:rsidP="0027019C">
      <w:pPr>
        <w:rPr>
          <w:rFonts w:ascii="Arial" w:hAnsi="Arial" w:cs="Arial"/>
          <w:b/>
        </w:rPr>
      </w:pPr>
    </w:p>
    <w:p w14:paraId="0106D216" w14:textId="77777777" w:rsidR="00B73313" w:rsidRDefault="00B73313" w:rsidP="0027019C">
      <w:pPr>
        <w:rPr>
          <w:rFonts w:ascii="Arial" w:hAnsi="Arial" w:cs="Arial"/>
          <w:b/>
        </w:rPr>
      </w:pPr>
    </w:p>
    <w:p w14:paraId="7DB64E2F" w14:textId="77777777" w:rsidR="00B73313" w:rsidRDefault="00B73313" w:rsidP="0027019C">
      <w:pPr>
        <w:rPr>
          <w:rFonts w:ascii="Arial" w:hAnsi="Arial" w:cs="Arial"/>
          <w:b/>
        </w:rPr>
      </w:pPr>
    </w:p>
    <w:p w14:paraId="55E26A1E" w14:textId="77777777" w:rsidR="00B73313" w:rsidRDefault="00B73313" w:rsidP="0027019C">
      <w:pPr>
        <w:rPr>
          <w:rFonts w:ascii="Arial" w:hAnsi="Arial" w:cs="Arial"/>
          <w:b/>
        </w:rPr>
      </w:pPr>
    </w:p>
    <w:p w14:paraId="6A0DEED1" w14:textId="77777777" w:rsidR="00B73313" w:rsidRDefault="00B73313" w:rsidP="0027019C">
      <w:pPr>
        <w:rPr>
          <w:rFonts w:ascii="Arial" w:hAnsi="Arial" w:cs="Arial"/>
          <w:b/>
        </w:rPr>
      </w:pPr>
    </w:p>
    <w:p w14:paraId="338FB3AC" w14:textId="77777777" w:rsidR="00B73313" w:rsidRDefault="00B73313" w:rsidP="0027019C">
      <w:pPr>
        <w:rPr>
          <w:rFonts w:ascii="Arial" w:hAnsi="Arial" w:cs="Arial"/>
          <w:b/>
        </w:rPr>
      </w:pPr>
    </w:p>
    <w:p w14:paraId="2AECAEF8" w14:textId="77777777" w:rsidR="00B73313" w:rsidRDefault="00B73313" w:rsidP="0027019C">
      <w:pPr>
        <w:rPr>
          <w:rFonts w:ascii="Arial" w:hAnsi="Arial" w:cs="Arial"/>
          <w:b/>
        </w:rPr>
      </w:pPr>
    </w:p>
    <w:p w14:paraId="55011FA2" w14:textId="77777777" w:rsidR="00B73313" w:rsidRDefault="00B73313" w:rsidP="0027019C">
      <w:pPr>
        <w:rPr>
          <w:rFonts w:ascii="Arial" w:hAnsi="Arial" w:cs="Arial"/>
          <w:b/>
        </w:rPr>
      </w:pPr>
    </w:p>
    <w:p w14:paraId="272764E4" w14:textId="77777777" w:rsidR="00B73313" w:rsidRDefault="00B73313" w:rsidP="0027019C">
      <w:pPr>
        <w:rPr>
          <w:rFonts w:ascii="Arial" w:hAnsi="Arial" w:cs="Arial"/>
          <w:b/>
        </w:rPr>
      </w:pPr>
    </w:p>
    <w:p w14:paraId="2D564CE8" w14:textId="77777777" w:rsidR="00B73313" w:rsidRDefault="00B73313" w:rsidP="0027019C">
      <w:pPr>
        <w:rPr>
          <w:rFonts w:ascii="Arial" w:hAnsi="Arial" w:cs="Arial"/>
          <w:b/>
        </w:rPr>
      </w:pPr>
    </w:p>
    <w:p w14:paraId="62D11E18" w14:textId="77777777" w:rsidR="00B73313" w:rsidRDefault="00B73313" w:rsidP="0027019C">
      <w:pPr>
        <w:rPr>
          <w:rFonts w:ascii="Arial" w:hAnsi="Arial" w:cs="Arial"/>
          <w:b/>
        </w:rPr>
      </w:pPr>
    </w:p>
    <w:p w14:paraId="0B7C794E" w14:textId="77777777" w:rsidR="00B73313" w:rsidRDefault="00B73313" w:rsidP="0027019C">
      <w:pPr>
        <w:rPr>
          <w:rFonts w:ascii="Arial" w:hAnsi="Arial" w:cs="Arial"/>
          <w:b/>
        </w:rPr>
      </w:pPr>
    </w:p>
    <w:p w14:paraId="41465F1B" w14:textId="77777777" w:rsidR="00B73313" w:rsidRDefault="00B73313" w:rsidP="0027019C">
      <w:pPr>
        <w:rPr>
          <w:rFonts w:ascii="Arial" w:hAnsi="Arial" w:cs="Arial"/>
          <w:b/>
        </w:rPr>
      </w:pPr>
    </w:p>
    <w:p w14:paraId="43BB6A5F" w14:textId="77777777" w:rsidR="00B73313" w:rsidRDefault="00B73313" w:rsidP="0027019C">
      <w:pPr>
        <w:rPr>
          <w:rFonts w:ascii="Arial" w:hAnsi="Arial" w:cs="Arial"/>
          <w:b/>
        </w:rPr>
      </w:pPr>
    </w:p>
    <w:p w14:paraId="07EC9701" w14:textId="77777777" w:rsidR="00B73313" w:rsidRDefault="00B73313" w:rsidP="0027019C">
      <w:pPr>
        <w:rPr>
          <w:rFonts w:ascii="Arial" w:hAnsi="Arial" w:cs="Arial"/>
          <w:b/>
        </w:rPr>
      </w:pPr>
    </w:p>
    <w:p w14:paraId="1A69C8B3" w14:textId="77777777" w:rsidR="00B73313" w:rsidRDefault="00B73313" w:rsidP="0027019C">
      <w:pPr>
        <w:rPr>
          <w:rFonts w:ascii="Arial" w:hAnsi="Arial" w:cs="Arial"/>
          <w:b/>
        </w:rPr>
      </w:pPr>
    </w:p>
    <w:p w14:paraId="67452B81" w14:textId="77777777" w:rsidR="00B73313" w:rsidRDefault="00B73313" w:rsidP="0027019C">
      <w:pPr>
        <w:rPr>
          <w:rFonts w:ascii="Arial" w:hAnsi="Arial" w:cs="Arial"/>
          <w:b/>
        </w:rPr>
      </w:pPr>
    </w:p>
    <w:p w14:paraId="63A2E1B5" w14:textId="77777777" w:rsidR="00B73313" w:rsidRDefault="00B73313" w:rsidP="0027019C">
      <w:pPr>
        <w:rPr>
          <w:rFonts w:ascii="Arial" w:hAnsi="Arial" w:cs="Arial"/>
          <w:b/>
        </w:rPr>
      </w:pPr>
    </w:p>
    <w:p w14:paraId="7AB9C187" w14:textId="77777777" w:rsidR="00B73313" w:rsidRDefault="00B73313" w:rsidP="0027019C">
      <w:pPr>
        <w:rPr>
          <w:rFonts w:ascii="Arial" w:hAnsi="Arial" w:cs="Arial"/>
          <w:b/>
        </w:rPr>
      </w:pPr>
    </w:p>
    <w:p w14:paraId="43426402" w14:textId="77777777" w:rsidR="00B73313" w:rsidRDefault="00B73313" w:rsidP="0027019C">
      <w:pPr>
        <w:rPr>
          <w:rFonts w:ascii="Arial" w:hAnsi="Arial" w:cs="Arial"/>
          <w:b/>
        </w:rPr>
      </w:pPr>
    </w:p>
    <w:p w14:paraId="65038641" w14:textId="77777777" w:rsidR="00B73313" w:rsidRDefault="00B73313" w:rsidP="0027019C">
      <w:pPr>
        <w:rPr>
          <w:rFonts w:ascii="Arial" w:hAnsi="Arial" w:cs="Arial"/>
          <w:b/>
        </w:rPr>
      </w:pPr>
    </w:p>
    <w:p w14:paraId="53424A2C" w14:textId="77777777" w:rsidR="00B73313" w:rsidRDefault="00B73313" w:rsidP="0027019C">
      <w:pPr>
        <w:rPr>
          <w:rFonts w:ascii="Arial" w:hAnsi="Arial" w:cs="Arial"/>
          <w:b/>
        </w:rPr>
      </w:pPr>
    </w:p>
    <w:p w14:paraId="31245CAB" w14:textId="77777777" w:rsidR="00B73313" w:rsidRDefault="00B73313" w:rsidP="0027019C">
      <w:pPr>
        <w:rPr>
          <w:rFonts w:ascii="Arial" w:hAnsi="Arial" w:cs="Arial"/>
          <w:b/>
        </w:rPr>
      </w:pPr>
    </w:p>
    <w:p w14:paraId="5B03C810" w14:textId="77777777" w:rsidR="00B73313" w:rsidRDefault="00B73313" w:rsidP="0027019C">
      <w:pPr>
        <w:rPr>
          <w:rFonts w:ascii="Arial" w:hAnsi="Arial" w:cs="Arial"/>
          <w:b/>
        </w:rPr>
      </w:pPr>
    </w:p>
    <w:p w14:paraId="3B1EF3A4" w14:textId="77777777" w:rsidR="00B73313" w:rsidRDefault="00B73313" w:rsidP="0027019C">
      <w:pPr>
        <w:rPr>
          <w:rFonts w:ascii="Arial" w:hAnsi="Arial" w:cs="Arial"/>
          <w:b/>
        </w:rPr>
      </w:pPr>
    </w:p>
    <w:p w14:paraId="2D75AEA6" w14:textId="77777777" w:rsidR="00B73313" w:rsidRDefault="00B73313" w:rsidP="0027019C">
      <w:pPr>
        <w:rPr>
          <w:rFonts w:ascii="Arial" w:hAnsi="Arial" w:cs="Arial"/>
          <w:b/>
        </w:rPr>
      </w:pPr>
    </w:p>
    <w:p w14:paraId="16B9E881" w14:textId="77777777" w:rsidR="00B73313" w:rsidRDefault="00B73313" w:rsidP="0027019C">
      <w:pPr>
        <w:rPr>
          <w:rFonts w:ascii="Arial" w:hAnsi="Arial" w:cs="Arial"/>
          <w:b/>
        </w:rPr>
      </w:pPr>
    </w:p>
    <w:p w14:paraId="75195A4D" w14:textId="77777777" w:rsidR="00B73313" w:rsidRDefault="00B73313" w:rsidP="0027019C">
      <w:pPr>
        <w:rPr>
          <w:rFonts w:ascii="Arial" w:hAnsi="Arial" w:cs="Arial"/>
          <w:b/>
        </w:rPr>
      </w:pPr>
    </w:p>
    <w:p w14:paraId="68AA3A13" w14:textId="77777777" w:rsidR="00B73313" w:rsidRDefault="00B73313" w:rsidP="0027019C">
      <w:pPr>
        <w:rPr>
          <w:rFonts w:ascii="Arial" w:hAnsi="Arial" w:cs="Arial"/>
          <w:b/>
        </w:rPr>
      </w:pPr>
    </w:p>
    <w:p w14:paraId="6582DFB7" w14:textId="77777777" w:rsidR="00B73313" w:rsidRDefault="00B73313" w:rsidP="0027019C">
      <w:pPr>
        <w:rPr>
          <w:rFonts w:ascii="Arial" w:hAnsi="Arial" w:cs="Arial"/>
          <w:b/>
        </w:rPr>
      </w:pPr>
    </w:p>
    <w:p w14:paraId="68CD5023" w14:textId="77777777" w:rsidR="00B73313" w:rsidRDefault="00B73313" w:rsidP="0027019C">
      <w:pPr>
        <w:rPr>
          <w:rFonts w:ascii="Arial" w:hAnsi="Arial" w:cs="Arial"/>
          <w:b/>
        </w:rPr>
      </w:pPr>
    </w:p>
    <w:p w14:paraId="278834B2" w14:textId="77777777" w:rsidR="00B73313" w:rsidRDefault="00B73313" w:rsidP="0027019C">
      <w:pPr>
        <w:rPr>
          <w:rFonts w:ascii="Arial" w:hAnsi="Arial" w:cs="Arial"/>
          <w:b/>
        </w:rPr>
      </w:pPr>
    </w:p>
    <w:p w14:paraId="2F5A4C4F" w14:textId="77777777" w:rsidR="00B73313" w:rsidRDefault="00B73313" w:rsidP="0027019C">
      <w:pPr>
        <w:rPr>
          <w:rFonts w:ascii="Arial" w:hAnsi="Arial" w:cs="Arial"/>
          <w:b/>
        </w:rPr>
      </w:pPr>
    </w:p>
    <w:p w14:paraId="362E3CA8" w14:textId="77777777" w:rsidR="00B73313" w:rsidRDefault="00B73313" w:rsidP="0027019C">
      <w:pPr>
        <w:rPr>
          <w:rFonts w:ascii="Arial" w:hAnsi="Arial" w:cs="Arial"/>
          <w:b/>
        </w:rPr>
      </w:pPr>
    </w:p>
    <w:p w14:paraId="26D9B739" w14:textId="77777777" w:rsidR="00B73313" w:rsidRDefault="00B73313" w:rsidP="0027019C">
      <w:pPr>
        <w:rPr>
          <w:rFonts w:ascii="Arial" w:hAnsi="Arial" w:cs="Arial"/>
          <w:b/>
        </w:rPr>
      </w:pPr>
    </w:p>
    <w:p w14:paraId="0956D669" w14:textId="77777777" w:rsidR="00B73313" w:rsidRDefault="00B73313" w:rsidP="0027019C">
      <w:pPr>
        <w:rPr>
          <w:rFonts w:ascii="Arial" w:hAnsi="Arial" w:cs="Arial"/>
          <w:b/>
        </w:rPr>
      </w:pPr>
    </w:p>
    <w:p w14:paraId="636C1F4F" w14:textId="77777777" w:rsidR="0027019C" w:rsidRPr="002F3EA5" w:rsidRDefault="00927662" w:rsidP="0027019C">
      <w:pPr>
        <w:rPr>
          <w:rFonts w:ascii="Arial" w:hAnsi="Arial" w:cs="Arial"/>
          <w:b/>
        </w:rPr>
      </w:pPr>
      <w:r w:rsidRPr="002F3EA5">
        <w:rPr>
          <w:rFonts w:ascii="Arial" w:hAnsi="Arial" w:cs="Arial"/>
          <w:b/>
        </w:rPr>
        <w:t xml:space="preserve">Section </w:t>
      </w:r>
      <w:r w:rsidR="00F01C6C" w:rsidRPr="002F3EA5">
        <w:rPr>
          <w:rFonts w:ascii="Arial" w:hAnsi="Arial" w:cs="Arial"/>
          <w:b/>
        </w:rPr>
        <w:t>5:</w:t>
      </w:r>
      <w:r w:rsidRPr="002F3EA5">
        <w:rPr>
          <w:rFonts w:ascii="Arial" w:hAnsi="Arial" w:cs="Arial"/>
          <w:b/>
        </w:rPr>
        <w:tab/>
      </w:r>
      <w:r w:rsidR="00EE61B9" w:rsidRPr="002F3EA5">
        <w:rPr>
          <w:rFonts w:ascii="Arial" w:hAnsi="Arial" w:cs="Arial"/>
          <w:b/>
        </w:rPr>
        <w:tab/>
      </w:r>
      <w:r w:rsidRPr="002F3EA5">
        <w:rPr>
          <w:rFonts w:ascii="Arial" w:hAnsi="Arial" w:cs="Arial"/>
          <w:b/>
        </w:rPr>
        <w:t>Leadership and Management</w:t>
      </w:r>
    </w:p>
    <w:p w14:paraId="45F9F722" w14:textId="77777777" w:rsidR="0027019C" w:rsidRPr="002F3EA5" w:rsidRDefault="0027019C" w:rsidP="0027019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83"/>
        <w:gridCol w:w="3833"/>
        <w:gridCol w:w="716"/>
        <w:gridCol w:w="1241"/>
        <w:gridCol w:w="709"/>
        <w:gridCol w:w="2650"/>
      </w:tblGrid>
      <w:tr w:rsidR="00927662" w:rsidRPr="002F3EA5" w14:paraId="29B1F823" w14:textId="77777777" w:rsidTr="002518D9">
        <w:tc>
          <w:tcPr>
            <w:tcW w:w="4435" w:type="dxa"/>
            <w:gridSpan w:val="2"/>
          </w:tcPr>
          <w:p w14:paraId="218AC099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30B80FA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59" w:type="dxa"/>
          </w:tcPr>
          <w:p w14:paraId="4B5FD707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19" w:type="dxa"/>
          </w:tcPr>
          <w:p w14:paraId="36C90A13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20" w:type="dxa"/>
          </w:tcPr>
          <w:p w14:paraId="59944F45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F17409" w:rsidRPr="002F3EA5" w14:paraId="7164D8AC" w14:textId="77777777" w:rsidTr="002518D9">
        <w:tc>
          <w:tcPr>
            <w:tcW w:w="483" w:type="dxa"/>
          </w:tcPr>
          <w:p w14:paraId="2B892A09" w14:textId="77777777" w:rsidR="00F17409" w:rsidRPr="002F3EA5" w:rsidRDefault="00BF4DD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3952" w:type="dxa"/>
          </w:tcPr>
          <w:p w14:paraId="481E7482" w14:textId="77777777" w:rsidR="00F17409" w:rsidRPr="002F3EA5" w:rsidRDefault="00A74F65" w:rsidP="00927662">
            <w:pPr>
              <w:rPr>
                <w:rFonts w:ascii="Arial" w:hAnsi="Arial" w:cs="Arial"/>
              </w:rPr>
            </w:pPr>
            <w:r w:rsidRPr="00DA618D">
              <w:rPr>
                <w:rFonts w:ascii="Arial" w:hAnsi="Arial" w:cs="Arial"/>
              </w:rPr>
              <w:t>The school pays due regard to the SEN</w:t>
            </w:r>
            <w:r w:rsidR="00CD2286">
              <w:rPr>
                <w:rFonts w:ascii="Arial" w:hAnsi="Arial" w:cs="Arial"/>
              </w:rPr>
              <w:t>D</w:t>
            </w:r>
            <w:r w:rsidRPr="00DA618D">
              <w:rPr>
                <w:rFonts w:ascii="Arial" w:hAnsi="Arial" w:cs="Arial"/>
              </w:rPr>
              <w:t xml:space="preserve"> Code of Practice (2014)</w:t>
            </w:r>
            <w:r>
              <w:rPr>
                <w:rFonts w:ascii="Arial" w:hAnsi="Arial" w:cs="Arial"/>
              </w:rPr>
              <w:t xml:space="preserve">. </w:t>
            </w:r>
            <w:r w:rsidRPr="00DA618D">
              <w:rPr>
                <w:rFonts w:ascii="Arial" w:hAnsi="Arial" w:cs="Arial"/>
              </w:rPr>
              <w:t>Th</w:t>
            </w:r>
            <w:r w:rsidR="00CD2286">
              <w:rPr>
                <w:rFonts w:ascii="Arial" w:hAnsi="Arial" w:cs="Arial"/>
              </w:rPr>
              <w:t>e school has published its SEN i</w:t>
            </w:r>
            <w:r w:rsidRPr="00DA618D">
              <w:rPr>
                <w:rFonts w:ascii="Arial" w:hAnsi="Arial" w:cs="Arial"/>
              </w:rPr>
              <w:t xml:space="preserve">nformation report online </w:t>
            </w:r>
            <w:r w:rsidR="00C853D4">
              <w:rPr>
                <w:rFonts w:ascii="Arial" w:hAnsi="Arial" w:cs="Arial"/>
              </w:rPr>
              <w:t xml:space="preserve">and </w:t>
            </w:r>
            <w:r w:rsidRPr="00DA618D">
              <w:rPr>
                <w:rFonts w:ascii="Arial" w:hAnsi="Arial" w:cs="Arial"/>
              </w:rPr>
              <w:t xml:space="preserve">includes links to the Local Offer, to meet </w:t>
            </w:r>
            <w:r w:rsidR="00CD2286">
              <w:rPr>
                <w:rFonts w:ascii="Arial" w:hAnsi="Arial" w:cs="Arial"/>
              </w:rPr>
              <w:t>statutory</w:t>
            </w:r>
            <w:r w:rsidRPr="00DA618D">
              <w:rPr>
                <w:rFonts w:ascii="Arial" w:hAnsi="Arial" w:cs="Arial"/>
              </w:rPr>
              <w:t xml:space="preserve"> requirements.</w:t>
            </w:r>
          </w:p>
        </w:tc>
        <w:tc>
          <w:tcPr>
            <w:tcW w:w="720" w:type="dxa"/>
          </w:tcPr>
          <w:p w14:paraId="536885E1" w14:textId="77777777" w:rsidR="00F17409" w:rsidRPr="002F3EA5" w:rsidRDefault="00F17409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BE4DCBB" w14:textId="77777777" w:rsidR="00F17409" w:rsidRPr="002F3EA5" w:rsidRDefault="00F17409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5F4E386" w14:textId="77777777" w:rsidR="00F17409" w:rsidRPr="002F3EA5" w:rsidRDefault="00F17409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EC9739B" w14:textId="77777777" w:rsidR="00F17409" w:rsidRPr="002F3EA5" w:rsidRDefault="00F17409" w:rsidP="00B668AC">
            <w:pPr>
              <w:rPr>
                <w:rFonts w:ascii="Arial" w:hAnsi="Arial" w:cs="Arial"/>
              </w:rPr>
            </w:pPr>
          </w:p>
        </w:tc>
      </w:tr>
      <w:tr w:rsidR="00A74F65" w:rsidRPr="002F3EA5" w14:paraId="0B37D9F8" w14:textId="77777777" w:rsidTr="002518D9">
        <w:tc>
          <w:tcPr>
            <w:tcW w:w="483" w:type="dxa"/>
          </w:tcPr>
          <w:p w14:paraId="44D936BF" w14:textId="77777777" w:rsidR="00A74F65" w:rsidRDefault="00A74F6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3952" w:type="dxa"/>
          </w:tcPr>
          <w:p w14:paraId="5C160564" w14:textId="77777777" w:rsidR="00A74F65" w:rsidRPr="00DA618D" w:rsidRDefault="00184E9C" w:rsidP="00A74F65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SEN information report is on </w:t>
            </w:r>
            <w:r w:rsidR="007B23F3">
              <w:rPr>
                <w:rFonts w:ascii="Arial" w:hAnsi="Arial" w:cs="Arial"/>
              </w:rPr>
              <w:t xml:space="preserve">the </w:t>
            </w:r>
            <w:r w:rsidRPr="002F3EA5">
              <w:rPr>
                <w:rFonts w:ascii="Arial" w:hAnsi="Arial" w:cs="Arial"/>
              </w:rPr>
              <w:t xml:space="preserve">school website and </w:t>
            </w:r>
            <w:r w:rsidR="00CD2286">
              <w:rPr>
                <w:rFonts w:ascii="Arial" w:hAnsi="Arial" w:cs="Arial"/>
              </w:rPr>
              <w:t>is</w:t>
            </w:r>
            <w:r w:rsidRPr="002F3EA5">
              <w:rPr>
                <w:rFonts w:ascii="Arial" w:hAnsi="Arial" w:cs="Arial"/>
              </w:rPr>
              <w:t xml:space="preserve"> reviewed annually in the light of feedback from parents / carers</w:t>
            </w:r>
            <w:r w:rsidR="007B23F3">
              <w:rPr>
                <w:rFonts w:ascii="Arial" w:hAnsi="Arial" w:cs="Arial"/>
              </w:rPr>
              <w:t xml:space="preserve"> and pupils</w:t>
            </w:r>
            <w:r w:rsidRPr="002F3EA5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53D9BC85" w14:textId="77777777" w:rsidR="00A74F65" w:rsidRPr="002F3EA5" w:rsidRDefault="00A74F65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322296F" w14:textId="77777777" w:rsidR="00A74F65" w:rsidRPr="002F3EA5" w:rsidRDefault="00A74F65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09C6F7A" w14:textId="77777777" w:rsidR="00A74F65" w:rsidRPr="002F3EA5" w:rsidRDefault="00A74F65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C6D613A" w14:textId="77777777" w:rsidR="00A74F65" w:rsidRPr="002F3EA5" w:rsidRDefault="00A74F65" w:rsidP="00B668AC">
            <w:pPr>
              <w:rPr>
                <w:rFonts w:ascii="Arial" w:hAnsi="Arial" w:cs="Arial"/>
              </w:rPr>
            </w:pPr>
          </w:p>
        </w:tc>
      </w:tr>
      <w:tr w:rsidR="00FF083B" w:rsidRPr="002F3EA5" w14:paraId="5544C781" w14:textId="77777777" w:rsidTr="002518D9">
        <w:tc>
          <w:tcPr>
            <w:tcW w:w="483" w:type="dxa"/>
          </w:tcPr>
          <w:p w14:paraId="78B1C825" w14:textId="77777777" w:rsidR="00FF083B" w:rsidRDefault="00FF083B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3952" w:type="dxa"/>
          </w:tcPr>
          <w:p w14:paraId="57583777" w14:textId="77777777" w:rsidR="00FF083B" w:rsidRPr="002F3EA5" w:rsidRDefault="00FF083B" w:rsidP="00A74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SENCO has a good understanding of the Local Offer and specialist agencies, including health and social care services available to support pupils with SEND.</w:t>
            </w:r>
          </w:p>
        </w:tc>
        <w:tc>
          <w:tcPr>
            <w:tcW w:w="720" w:type="dxa"/>
          </w:tcPr>
          <w:p w14:paraId="6E54AC2A" w14:textId="77777777" w:rsidR="00FF083B" w:rsidRPr="002F3EA5" w:rsidRDefault="00FF083B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15DC297" w14:textId="77777777" w:rsidR="00FF083B" w:rsidRPr="002F3EA5" w:rsidRDefault="00FF083B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4FEF418" w14:textId="77777777" w:rsidR="00FF083B" w:rsidRPr="002F3EA5" w:rsidRDefault="00FF083B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3E72360" w14:textId="77777777" w:rsidR="00FF083B" w:rsidRPr="002F3EA5" w:rsidRDefault="00FF083B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52C5BC31" w14:textId="77777777" w:rsidTr="002518D9">
        <w:tc>
          <w:tcPr>
            <w:tcW w:w="483" w:type="dxa"/>
          </w:tcPr>
          <w:p w14:paraId="4AA69174" w14:textId="77777777" w:rsidR="00927662" w:rsidRPr="002F3EA5" w:rsidRDefault="00EE6F0E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7326F710" w14:textId="77777777" w:rsidR="00927662" w:rsidRPr="002F3EA5" w:rsidRDefault="00F06236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Securing better outcomes for pupils with SEND is </w:t>
            </w:r>
            <w:r w:rsidR="00927662" w:rsidRPr="002F3EA5">
              <w:rPr>
                <w:rFonts w:ascii="Arial" w:hAnsi="Arial" w:cs="Arial"/>
              </w:rPr>
              <w:t>included in the School Development Plan.</w:t>
            </w:r>
          </w:p>
        </w:tc>
        <w:tc>
          <w:tcPr>
            <w:tcW w:w="720" w:type="dxa"/>
          </w:tcPr>
          <w:p w14:paraId="38E11E8B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F5D8C8B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2E5865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2A607DC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3E069B79" w14:textId="77777777" w:rsidTr="002518D9">
        <w:tc>
          <w:tcPr>
            <w:tcW w:w="483" w:type="dxa"/>
          </w:tcPr>
          <w:p w14:paraId="06D18489" w14:textId="77777777" w:rsidR="00927662" w:rsidRPr="002F3EA5" w:rsidRDefault="00EE6F0E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2ED6425A" w14:textId="77777777" w:rsidR="00927662" w:rsidRPr="002F3EA5" w:rsidRDefault="00E108D3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There is an action </w:t>
            </w:r>
            <w:r w:rsidR="00927662" w:rsidRPr="002F3EA5">
              <w:rPr>
                <w:rFonts w:ascii="Arial" w:hAnsi="Arial" w:cs="Arial"/>
              </w:rPr>
              <w:t>plan for SEN</w:t>
            </w:r>
            <w:r w:rsidR="00F06236">
              <w:rPr>
                <w:rFonts w:ascii="Arial" w:hAnsi="Arial" w:cs="Arial"/>
              </w:rPr>
              <w:t>D</w:t>
            </w:r>
            <w:r w:rsidR="00927662" w:rsidRPr="002F3EA5">
              <w:rPr>
                <w:rFonts w:ascii="Arial" w:hAnsi="Arial" w:cs="Arial"/>
              </w:rPr>
              <w:t xml:space="preserve"> and this is regularly reviewed as part of an internal evaluation cycle.</w:t>
            </w:r>
          </w:p>
        </w:tc>
        <w:tc>
          <w:tcPr>
            <w:tcW w:w="720" w:type="dxa"/>
          </w:tcPr>
          <w:p w14:paraId="6CBC5494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005A276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3364389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13C9C13A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05EC030D" w14:textId="77777777" w:rsidTr="002518D9">
        <w:tc>
          <w:tcPr>
            <w:tcW w:w="483" w:type="dxa"/>
          </w:tcPr>
          <w:p w14:paraId="1E873CC9" w14:textId="77777777" w:rsidR="000D77F8" w:rsidRPr="002F3EA5" w:rsidRDefault="00EE6F0E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4533BDF7" w14:textId="77777777" w:rsidR="000D77F8" w:rsidRPr="002F3EA5" w:rsidRDefault="000D77F8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There is a strategic approach to continuing professional development (CPD) which ensures that all staff are effective in </w:t>
            </w:r>
            <w:r w:rsidR="006F2643" w:rsidRPr="002F3EA5">
              <w:rPr>
                <w:rFonts w:ascii="Arial" w:hAnsi="Arial" w:cs="Arial"/>
              </w:rPr>
              <w:t xml:space="preserve">meeting the needs of pupils with SEND. </w:t>
            </w:r>
          </w:p>
        </w:tc>
        <w:tc>
          <w:tcPr>
            <w:tcW w:w="720" w:type="dxa"/>
          </w:tcPr>
          <w:p w14:paraId="6D0B897D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EA67BAA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3E32152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B82044E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F06236" w:rsidRPr="002F3EA5" w14:paraId="0436D21A" w14:textId="77777777" w:rsidTr="002518D9">
        <w:tc>
          <w:tcPr>
            <w:tcW w:w="483" w:type="dxa"/>
          </w:tcPr>
          <w:p w14:paraId="4A3DAD9D" w14:textId="77777777" w:rsidR="00F06236" w:rsidRDefault="00EE6F0E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F06236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3B3A3A19" w14:textId="77777777" w:rsidR="00F06236" w:rsidRPr="002F3EA5" w:rsidRDefault="00F06236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The effectiveness of quality first teaching is </w:t>
            </w:r>
            <w:r>
              <w:rPr>
                <w:rFonts w:ascii="Arial" w:hAnsi="Arial" w:cs="Arial"/>
              </w:rPr>
              <w:t>considered</w:t>
            </w:r>
            <w:r w:rsidRPr="00CA55A8">
              <w:rPr>
                <w:rFonts w:ascii="Arial" w:hAnsi="Arial" w:cs="Arial"/>
              </w:rPr>
              <w:t xml:space="preserve"> before assuming a pupil has SEN.</w:t>
            </w:r>
          </w:p>
        </w:tc>
        <w:tc>
          <w:tcPr>
            <w:tcW w:w="720" w:type="dxa"/>
          </w:tcPr>
          <w:p w14:paraId="43D3B7A9" w14:textId="77777777" w:rsidR="00F06236" w:rsidRPr="002F3EA5" w:rsidRDefault="00F06236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C399B6C" w14:textId="77777777" w:rsidR="00F06236" w:rsidRPr="002F3EA5" w:rsidRDefault="00F06236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90C4D96" w14:textId="77777777" w:rsidR="00F06236" w:rsidRPr="002F3EA5" w:rsidRDefault="00F06236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280934AE" w14:textId="77777777" w:rsidR="00F06236" w:rsidRPr="002F3EA5" w:rsidRDefault="00F06236" w:rsidP="00B668AC">
            <w:pPr>
              <w:rPr>
                <w:rFonts w:ascii="Arial" w:hAnsi="Arial" w:cs="Arial"/>
              </w:rPr>
            </w:pPr>
          </w:p>
        </w:tc>
      </w:tr>
      <w:tr w:rsidR="004F50F9" w:rsidRPr="002F3EA5" w14:paraId="534DCB65" w14:textId="77777777" w:rsidTr="002518D9">
        <w:tc>
          <w:tcPr>
            <w:tcW w:w="483" w:type="dxa"/>
          </w:tcPr>
          <w:p w14:paraId="4626EF95" w14:textId="77777777" w:rsidR="004F50F9" w:rsidRPr="002F3EA5" w:rsidRDefault="00EE6F0E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4F50F9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5EC2138C" w14:textId="77777777" w:rsidR="004F50F9" w:rsidRPr="002F3EA5" w:rsidRDefault="004F50F9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 new SENCO (from Sept 2009</w:t>
            </w:r>
            <w:r w:rsidR="00D23E15" w:rsidRPr="002F3EA5">
              <w:rPr>
                <w:rFonts w:ascii="Arial" w:hAnsi="Arial" w:cs="Arial"/>
              </w:rPr>
              <w:t>) has</w:t>
            </w:r>
            <w:r w:rsidRPr="002F3EA5">
              <w:rPr>
                <w:rFonts w:ascii="Arial" w:hAnsi="Arial" w:cs="Arial"/>
              </w:rPr>
              <w:t xml:space="preserve"> achieved or </w:t>
            </w:r>
            <w:r w:rsidR="00044125">
              <w:rPr>
                <w:rFonts w:ascii="Arial" w:hAnsi="Arial" w:cs="Arial"/>
              </w:rPr>
              <w:t>is studying for the NASC award.</w:t>
            </w:r>
          </w:p>
        </w:tc>
        <w:tc>
          <w:tcPr>
            <w:tcW w:w="720" w:type="dxa"/>
          </w:tcPr>
          <w:p w14:paraId="5674DBB1" w14:textId="77777777" w:rsidR="004F50F9" w:rsidRPr="002F3EA5" w:rsidRDefault="004F50F9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C1CFC7A" w14:textId="77777777" w:rsidR="004F50F9" w:rsidRPr="002F3EA5" w:rsidRDefault="004F50F9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F0EB2BA" w14:textId="77777777" w:rsidR="004F50F9" w:rsidRPr="002F3EA5" w:rsidRDefault="004F50F9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1EB84AD" w14:textId="77777777" w:rsidR="004F50F9" w:rsidRPr="002F3EA5" w:rsidRDefault="004F50F9" w:rsidP="00B668AC">
            <w:pPr>
              <w:rPr>
                <w:rFonts w:ascii="Arial" w:hAnsi="Arial" w:cs="Arial"/>
              </w:rPr>
            </w:pPr>
          </w:p>
        </w:tc>
      </w:tr>
      <w:tr w:rsidR="00215FED" w:rsidRPr="002F3EA5" w14:paraId="16946FB3" w14:textId="77777777" w:rsidTr="002518D9">
        <w:tc>
          <w:tcPr>
            <w:tcW w:w="483" w:type="dxa"/>
          </w:tcPr>
          <w:p w14:paraId="6A80C6C4" w14:textId="77777777" w:rsidR="00215FED" w:rsidRDefault="00215FED" w:rsidP="00B668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69564EAD" w14:textId="77777777" w:rsidR="00215FED" w:rsidRPr="002F3EA5" w:rsidRDefault="00215FED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SLT ensures the SENCO has sufficient protected time to carry out the role effectively.</w:t>
            </w:r>
          </w:p>
        </w:tc>
        <w:tc>
          <w:tcPr>
            <w:tcW w:w="720" w:type="dxa"/>
          </w:tcPr>
          <w:p w14:paraId="2F153E42" w14:textId="77777777" w:rsidR="00215FED" w:rsidRPr="002F3EA5" w:rsidRDefault="00215FED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D0223AB" w14:textId="77777777" w:rsidR="00215FED" w:rsidRPr="002F3EA5" w:rsidRDefault="00215FED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61F5214" w14:textId="77777777" w:rsidR="00215FED" w:rsidRPr="002F3EA5" w:rsidRDefault="00215FED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6A9CA5E0" w14:textId="77777777" w:rsidR="00215FED" w:rsidRPr="002F3EA5" w:rsidRDefault="00215FED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22FC56ED" w14:textId="77777777" w:rsidTr="002518D9">
        <w:tc>
          <w:tcPr>
            <w:tcW w:w="483" w:type="dxa"/>
          </w:tcPr>
          <w:p w14:paraId="578DDA07" w14:textId="77777777" w:rsidR="000D77F8" w:rsidRPr="002F3EA5" w:rsidRDefault="00215FED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77F21AA0" w14:textId="77777777" w:rsidR="000D77F8" w:rsidRPr="002F3EA5" w:rsidRDefault="000D77F8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SENCO liaises with the </w:t>
            </w:r>
            <w:r w:rsidR="007B23F3">
              <w:rPr>
                <w:rFonts w:ascii="Arial" w:hAnsi="Arial" w:cs="Arial"/>
              </w:rPr>
              <w:t>l</w:t>
            </w:r>
            <w:r w:rsidRPr="002F3EA5">
              <w:rPr>
                <w:rFonts w:ascii="Arial" w:hAnsi="Arial" w:cs="Arial"/>
              </w:rPr>
              <w:t xml:space="preserve">eadership </w:t>
            </w:r>
            <w:r w:rsidR="007B23F3">
              <w:rPr>
                <w:rFonts w:ascii="Arial" w:hAnsi="Arial" w:cs="Arial"/>
              </w:rPr>
              <w:t>t</w:t>
            </w:r>
            <w:r w:rsidRPr="002F3EA5">
              <w:rPr>
                <w:rFonts w:ascii="Arial" w:hAnsi="Arial" w:cs="Arial"/>
              </w:rPr>
              <w:t xml:space="preserve">eam and contributes to the </w:t>
            </w:r>
            <w:r w:rsidR="00F60486" w:rsidRPr="002F3EA5">
              <w:rPr>
                <w:rFonts w:ascii="Arial" w:hAnsi="Arial" w:cs="Arial"/>
              </w:rPr>
              <w:t>decision-making</w:t>
            </w:r>
            <w:r w:rsidRPr="002F3EA5">
              <w:rPr>
                <w:rFonts w:ascii="Arial" w:hAnsi="Arial" w:cs="Arial"/>
              </w:rPr>
              <w:t xml:space="preserve"> process, </w:t>
            </w:r>
            <w:r w:rsidRPr="002F3EA5">
              <w:rPr>
                <w:rFonts w:ascii="Arial" w:hAnsi="Arial" w:cs="Arial"/>
              </w:rPr>
              <w:lastRenderedPageBreak/>
              <w:t>including financial, relating to SEN.</w:t>
            </w:r>
          </w:p>
        </w:tc>
        <w:tc>
          <w:tcPr>
            <w:tcW w:w="720" w:type="dxa"/>
          </w:tcPr>
          <w:p w14:paraId="1DF47565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648748A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4ABAB98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28E2E1C7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C67D7E" w:rsidRPr="002F3EA5" w14:paraId="64A99688" w14:textId="77777777" w:rsidTr="002518D9">
        <w:tc>
          <w:tcPr>
            <w:tcW w:w="483" w:type="dxa"/>
          </w:tcPr>
          <w:p w14:paraId="459F8E73" w14:textId="77777777" w:rsidR="00C67D7E" w:rsidRDefault="00215FED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67D7E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1528AF24" w14:textId="77777777" w:rsidR="00C67D7E" w:rsidRDefault="00C67D7E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There is a systematic record and evaluation of the use of all SEN funding.</w:t>
            </w:r>
          </w:p>
          <w:p w14:paraId="54D3B7FE" w14:textId="77777777" w:rsidR="00215FED" w:rsidRDefault="00215FED" w:rsidP="00927662">
            <w:pPr>
              <w:rPr>
                <w:rFonts w:ascii="Arial" w:hAnsi="Arial" w:cs="Arial"/>
              </w:rPr>
            </w:pPr>
          </w:p>
          <w:p w14:paraId="594662CA" w14:textId="77777777" w:rsidR="00B73313" w:rsidRPr="00CA55A8" w:rsidRDefault="00B73313" w:rsidP="0092766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C48BF36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DDC8709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0352707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22731AC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</w:tr>
      <w:tr w:rsidR="00AF17FB" w:rsidRPr="002F3EA5" w14:paraId="17D50614" w14:textId="77777777" w:rsidTr="002518D9">
        <w:tc>
          <w:tcPr>
            <w:tcW w:w="483" w:type="dxa"/>
          </w:tcPr>
          <w:p w14:paraId="5900D3C5" w14:textId="77777777" w:rsidR="00AF17FB" w:rsidRPr="002F3EA5" w:rsidRDefault="00215FED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F17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0FC909C8" w14:textId="77777777" w:rsidR="00EE6F0E" w:rsidRPr="00CA55A8" w:rsidRDefault="00AF17FB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There </w:t>
            </w:r>
            <w:r w:rsidR="009B42B6" w:rsidRPr="00CA55A8">
              <w:rPr>
                <w:rFonts w:ascii="Arial" w:hAnsi="Arial" w:cs="Arial"/>
              </w:rPr>
              <w:t>are regular meetings</w:t>
            </w:r>
            <w:r w:rsidRPr="00CA55A8">
              <w:rPr>
                <w:rFonts w:ascii="Arial" w:hAnsi="Arial" w:cs="Arial"/>
              </w:rPr>
              <w:t xml:space="preserve"> between the SEN governor and the SENCO. </w:t>
            </w:r>
          </w:p>
        </w:tc>
        <w:tc>
          <w:tcPr>
            <w:tcW w:w="720" w:type="dxa"/>
          </w:tcPr>
          <w:p w14:paraId="2E88EFA3" w14:textId="77777777" w:rsidR="00AF17FB" w:rsidRPr="002F3EA5" w:rsidRDefault="00AF17FB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65DF99C" w14:textId="77777777" w:rsidR="00AF17FB" w:rsidRPr="002F3EA5" w:rsidRDefault="00AF17FB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E3DB4C1" w14:textId="77777777" w:rsidR="00AF17FB" w:rsidRPr="002F3EA5" w:rsidRDefault="00AF17FB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04C3D35" w14:textId="77777777" w:rsidR="00AF17FB" w:rsidRPr="002F3EA5" w:rsidRDefault="00AF17FB" w:rsidP="00B668AC">
            <w:pPr>
              <w:rPr>
                <w:rFonts w:ascii="Arial" w:hAnsi="Arial" w:cs="Arial"/>
              </w:rPr>
            </w:pPr>
          </w:p>
        </w:tc>
      </w:tr>
      <w:tr w:rsidR="00C67D7E" w:rsidRPr="002F3EA5" w14:paraId="486DB8EB" w14:textId="77777777" w:rsidTr="002518D9">
        <w:tc>
          <w:tcPr>
            <w:tcW w:w="483" w:type="dxa"/>
          </w:tcPr>
          <w:p w14:paraId="6256EF5A" w14:textId="77777777" w:rsidR="00C67D7E" w:rsidRDefault="00215FED" w:rsidP="00C6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67D7E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3C29317A" w14:textId="77777777" w:rsidR="00C67D7E" w:rsidRPr="00CA55A8" w:rsidRDefault="00C67D7E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The governors hold the school to account on the effectiveness of resources in relation to SEND.</w:t>
            </w:r>
          </w:p>
        </w:tc>
        <w:tc>
          <w:tcPr>
            <w:tcW w:w="720" w:type="dxa"/>
          </w:tcPr>
          <w:p w14:paraId="135BF0BC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92F26DA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0F248C5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9DE83A8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</w:tr>
      <w:tr w:rsidR="00C67D7E" w:rsidRPr="002F3EA5" w14:paraId="1E40CB17" w14:textId="77777777" w:rsidTr="002518D9">
        <w:tc>
          <w:tcPr>
            <w:tcW w:w="483" w:type="dxa"/>
          </w:tcPr>
          <w:p w14:paraId="345BF6FF" w14:textId="77777777" w:rsidR="00C67D7E" w:rsidRDefault="00215FED" w:rsidP="00C6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67D7E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471F767E" w14:textId="77777777" w:rsidR="00C67D7E" w:rsidRPr="00CA55A8" w:rsidRDefault="00C67D7E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The SEND link governor has attended appropriate training</w:t>
            </w:r>
            <w:r w:rsidR="00044125" w:rsidRPr="00CA55A8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1D11A228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8869EF7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F8D39AD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17EA9AC9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</w:tr>
      <w:tr w:rsidR="00C74600" w:rsidRPr="002F3EA5" w14:paraId="35C6EE0F" w14:textId="77777777" w:rsidTr="002518D9">
        <w:tc>
          <w:tcPr>
            <w:tcW w:w="483" w:type="dxa"/>
          </w:tcPr>
          <w:p w14:paraId="36BC026E" w14:textId="77777777" w:rsidR="00C74600" w:rsidRPr="002F3EA5" w:rsidRDefault="00215FED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74600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65B5FDF7" w14:textId="77777777" w:rsidR="00AB44EC" w:rsidRPr="002F3EA5" w:rsidRDefault="00C74600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SENCO liaises with the Designated Teacher where a looked after pupil also has SEN.</w:t>
            </w:r>
          </w:p>
        </w:tc>
        <w:tc>
          <w:tcPr>
            <w:tcW w:w="720" w:type="dxa"/>
          </w:tcPr>
          <w:p w14:paraId="11DCDBED" w14:textId="77777777" w:rsidR="00C74600" w:rsidRPr="002F3EA5" w:rsidRDefault="00C74600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0EDDBDA" w14:textId="77777777" w:rsidR="00C74600" w:rsidRPr="002F3EA5" w:rsidRDefault="00C74600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0182259" w14:textId="77777777" w:rsidR="00C74600" w:rsidRPr="002F3EA5" w:rsidRDefault="00C74600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8EA763D" w14:textId="77777777" w:rsidR="00C74600" w:rsidRPr="002F3EA5" w:rsidRDefault="00C74600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4AE603E0" w14:textId="77777777" w:rsidTr="002518D9">
        <w:tc>
          <w:tcPr>
            <w:tcW w:w="483" w:type="dxa"/>
          </w:tcPr>
          <w:p w14:paraId="2BA77E82" w14:textId="77777777" w:rsidR="000D77F8" w:rsidRPr="002F3EA5" w:rsidRDefault="00215FED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53ACF886" w14:textId="77777777" w:rsidR="000D77F8" w:rsidRPr="002F3EA5" w:rsidRDefault="000D77F8" w:rsidP="0067127D">
            <w:pPr>
              <w:rPr>
                <w:rFonts w:ascii="Arial" w:hAnsi="Arial" w:cs="Arial"/>
              </w:rPr>
            </w:pPr>
            <w:r w:rsidRPr="0053658B">
              <w:rPr>
                <w:rFonts w:ascii="Arial" w:hAnsi="Arial" w:cs="Arial"/>
              </w:rPr>
              <w:t xml:space="preserve">The school has systems to monitor the effectiveness of </w:t>
            </w:r>
            <w:r w:rsidR="0088442A" w:rsidRPr="0053658B">
              <w:rPr>
                <w:rFonts w:ascii="Arial" w:hAnsi="Arial" w:cs="Arial"/>
              </w:rPr>
              <w:t>quality first teaching and interventions</w:t>
            </w:r>
            <w:r w:rsidRPr="0053658B">
              <w:rPr>
                <w:rFonts w:ascii="Arial" w:hAnsi="Arial" w:cs="Arial"/>
              </w:rPr>
              <w:t>.</w:t>
            </w:r>
            <w:r w:rsidRPr="002F3EA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" w:type="dxa"/>
          </w:tcPr>
          <w:p w14:paraId="2DC70878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79CAAA0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04A9D75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29876979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6DF0CD0F" w14:textId="77777777" w:rsidTr="002518D9">
        <w:tc>
          <w:tcPr>
            <w:tcW w:w="483" w:type="dxa"/>
          </w:tcPr>
          <w:p w14:paraId="752F75B3" w14:textId="77777777" w:rsidR="000D77F8" w:rsidRPr="002F3EA5" w:rsidRDefault="00215FED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38C33F40" w14:textId="77777777" w:rsidR="000D77F8" w:rsidRPr="002F3EA5" w:rsidRDefault="000D77F8" w:rsidP="000D77F8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is positive feedback from parents / carers and any issues are dealt with effectively.</w:t>
            </w:r>
          </w:p>
        </w:tc>
        <w:tc>
          <w:tcPr>
            <w:tcW w:w="720" w:type="dxa"/>
          </w:tcPr>
          <w:p w14:paraId="355E5165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7E654CAE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F3BA9DF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EF090D2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44B1F908" w14:textId="77777777" w:rsidTr="002518D9">
        <w:tc>
          <w:tcPr>
            <w:tcW w:w="483" w:type="dxa"/>
          </w:tcPr>
          <w:p w14:paraId="49F7B38E" w14:textId="77777777" w:rsidR="000D77F8" w:rsidRPr="002F3EA5" w:rsidRDefault="00215FED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3EB03936" w14:textId="77777777" w:rsidR="000D77F8" w:rsidRPr="002F3EA5" w:rsidRDefault="0088442A" w:rsidP="000D77F8">
            <w:pPr>
              <w:rPr>
                <w:rFonts w:ascii="Arial" w:hAnsi="Arial" w:cs="Arial"/>
              </w:rPr>
            </w:pPr>
            <w:r w:rsidRPr="0053658B">
              <w:rPr>
                <w:rFonts w:ascii="Arial" w:hAnsi="Arial" w:cs="Arial"/>
              </w:rPr>
              <w:t>TAs</w:t>
            </w:r>
            <w:r w:rsidR="000D77F8" w:rsidRPr="002F3EA5">
              <w:rPr>
                <w:rFonts w:ascii="Arial" w:hAnsi="Arial" w:cs="Arial"/>
              </w:rPr>
              <w:t xml:space="preserve"> are well deployed to make teaching work more effectively.</w:t>
            </w:r>
          </w:p>
        </w:tc>
        <w:tc>
          <w:tcPr>
            <w:tcW w:w="720" w:type="dxa"/>
          </w:tcPr>
          <w:p w14:paraId="098F924E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3EC6AF6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FD05B25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7459D57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2BD8E6E2" w14:textId="77777777" w:rsidTr="002518D9">
        <w:tc>
          <w:tcPr>
            <w:tcW w:w="483" w:type="dxa"/>
          </w:tcPr>
          <w:p w14:paraId="7AAB8D6E" w14:textId="77777777" w:rsidR="000D77F8" w:rsidRPr="002F3EA5" w:rsidRDefault="00215FED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225DB9E3" w14:textId="77777777" w:rsidR="000D77F8" w:rsidRPr="002F3EA5" w:rsidRDefault="000D77F8" w:rsidP="000D77F8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 with SEN </w:t>
            </w:r>
            <w:proofErr w:type="gramStart"/>
            <w:r w:rsidRPr="002F3EA5">
              <w:rPr>
                <w:rFonts w:ascii="Arial" w:hAnsi="Arial" w:cs="Arial"/>
              </w:rPr>
              <w:t>are able to</w:t>
            </w:r>
            <w:proofErr w:type="gramEnd"/>
            <w:r w:rsidR="00FF083B">
              <w:rPr>
                <w:rFonts w:ascii="Arial" w:hAnsi="Arial" w:cs="Arial"/>
              </w:rPr>
              <w:t xml:space="preserve"> and actively encouraged to</w:t>
            </w:r>
            <w:r w:rsidRPr="002F3EA5">
              <w:rPr>
                <w:rFonts w:ascii="Arial" w:hAnsi="Arial" w:cs="Arial"/>
              </w:rPr>
              <w:t xml:space="preserve"> participate fully in the life of the school.</w:t>
            </w:r>
          </w:p>
        </w:tc>
        <w:tc>
          <w:tcPr>
            <w:tcW w:w="720" w:type="dxa"/>
          </w:tcPr>
          <w:p w14:paraId="00B0F5F0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FD79BB5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D7D25FB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526C824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BC66FB" w:rsidRPr="002F3EA5" w14:paraId="184638FC" w14:textId="77777777" w:rsidTr="002518D9">
        <w:tc>
          <w:tcPr>
            <w:tcW w:w="483" w:type="dxa"/>
          </w:tcPr>
          <w:p w14:paraId="3B1E271C" w14:textId="77777777" w:rsidR="00BC66FB" w:rsidRPr="002F3EA5" w:rsidRDefault="00215FED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0ECF2572" w14:textId="77777777" w:rsidR="00BC66FB" w:rsidRPr="002F3EA5" w:rsidRDefault="00BC66FB" w:rsidP="0067127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has a</w:t>
            </w:r>
            <w:r w:rsidR="00EE6F0E">
              <w:rPr>
                <w:rFonts w:ascii="Arial" w:hAnsi="Arial" w:cs="Arial"/>
              </w:rPr>
              <w:t>n up to date</w:t>
            </w:r>
            <w:r w:rsidRPr="002F3EA5">
              <w:rPr>
                <w:rFonts w:ascii="Arial" w:hAnsi="Arial" w:cs="Arial"/>
              </w:rPr>
              <w:t xml:space="preserve"> behaviour policy and guidance</w:t>
            </w:r>
            <w:r w:rsidR="00EE6F0E">
              <w:rPr>
                <w:rFonts w:ascii="Arial" w:hAnsi="Arial" w:cs="Arial"/>
              </w:rPr>
              <w:t xml:space="preserve"> which meets the needs of all pupils, including early identification where challenging behaviour may be reflective of an underlying SEND.</w:t>
            </w:r>
          </w:p>
        </w:tc>
        <w:tc>
          <w:tcPr>
            <w:tcW w:w="720" w:type="dxa"/>
          </w:tcPr>
          <w:p w14:paraId="3BDC2E20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8E265CF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068640D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6FD34D37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5E7805" w:rsidRPr="002F3EA5" w14:paraId="25C72B92" w14:textId="77777777" w:rsidTr="002518D9">
        <w:tc>
          <w:tcPr>
            <w:tcW w:w="483" w:type="dxa"/>
          </w:tcPr>
          <w:p w14:paraId="5904D4B7" w14:textId="77777777" w:rsidR="005E7805" w:rsidRDefault="00215FED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E780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29616106" w14:textId="77777777" w:rsidR="005E7805" w:rsidRPr="002F3EA5" w:rsidRDefault="005E7805" w:rsidP="0067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SENCO actively engages with other settings and the LA.</w:t>
            </w:r>
          </w:p>
        </w:tc>
        <w:tc>
          <w:tcPr>
            <w:tcW w:w="720" w:type="dxa"/>
          </w:tcPr>
          <w:p w14:paraId="17D3F647" w14:textId="77777777" w:rsidR="005E7805" w:rsidRPr="002F3EA5" w:rsidRDefault="005E7805" w:rsidP="004C78E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99BC621" w14:textId="77777777" w:rsidR="005E7805" w:rsidRPr="002F3EA5" w:rsidRDefault="005E7805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80CACA4" w14:textId="77777777" w:rsidR="005E7805" w:rsidRPr="002F3EA5" w:rsidRDefault="005E7805" w:rsidP="004C78ED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947E274" w14:textId="77777777" w:rsidR="005E7805" w:rsidRPr="002F3EA5" w:rsidRDefault="005E7805" w:rsidP="004C78ED">
            <w:pPr>
              <w:rPr>
                <w:rFonts w:ascii="Arial" w:hAnsi="Arial" w:cs="Arial"/>
              </w:rPr>
            </w:pPr>
          </w:p>
        </w:tc>
      </w:tr>
      <w:tr w:rsidR="006D35BB" w:rsidRPr="002F3EA5" w14:paraId="32AA5D85" w14:textId="77777777" w:rsidTr="002518D9">
        <w:tc>
          <w:tcPr>
            <w:tcW w:w="483" w:type="dxa"/>
          </w:tcPr>
          <w:p w14:paraId="64DF590D" w14:textId="77777777" w:rsidR="006D35BB" w:rsidRDefault="006D35BB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3952" w:type="dxa"/>
          </w:tcPr>
          <w:p w14:paraId="67683FD5" w14:textId="77777777" w:rsidR="006D35BB" w:rsidRDefault="006D35BB" w:rsidP="0067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pupils with SEND moving on and off roll is monitored.</w:t>
            </w:r>
          </w:p>
        </w:tc>
        <w:tc>
          <w:tcPr>
            <w:tcW w:w="720" w:type="dxa"/>
          </w:tcPr>
          <w:p w14:paraId="2565AEBD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8ED52C4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38CF554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61AC8655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</w:tr>
      <w:tr w:rsidR="006D35BB" w:rsidRPr="002F3EA5" w14:paraId="6E612E0B" w14:textId="77777777" w:rsidTr="002518D9">
        <w:tc>
          <w:tcPr>
            <w:tcW w:w="483" w:type="dxa"/>
          </w:tcPr>
          <w:p w14:paraId="4CD28DB5" w14:textId="77777777" w:rsidR="006D35BB" w:rsidRDefault="006D35BB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</w:t>
            </w:r>
          </w:p>
        </w:tc>
        <w:tc>
          <w:tcPr>
            <w:tcW w:w="3952" w:type="dxa"/>
          </w:tcPr>
          <w:p w14:paraId="44934327" w14:textId="77777777" w:rsidR="006D35BB" w:rsidRDefault="006D35BB" w:rsidP="0067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evidence that any managed moves are carried out within the statutory guidance and used in the pupil’s best interests. </w:t>
            </w:r>
          </w:p>
        </w:tc>
        <w:tc>
          <w:tcPr>
            <w:tcW w:w="720" w:type="dxa"/>
          </w:tcPr>
          <w:p w14:paraId="6084064F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3F2E80E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8BD3561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6DB5B156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</w:tr>
      <w:tr w:rsidR="004E5355" w:rsidRPr="002F3EA5" w14:paraId="4261BA47" w14:textId="77777777" w:rsidTr="002518D9">
        <w:tc>
          <w:tcPr>
            <w:tcW w:w="483" w:type="dxa"/>
          </w:tcPr>
          <w:p w14:paraId="21305B4D" w14:textId="77777777" w:rsidR="004E5355" w:rsidRPr="002F3EA5" w:rsidRDefault="006D35BB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E5355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572B63D3" w14:textId="77777777" w:rsidR="004E5355" w:rsidRPr="002F3EA5" w:rsidRDefault="004E5355" w:rsidP="000D77F8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school, in conjunction with the Local Authority, identify pupils missing education and ensure </w:t>
            </w:r>
            <w:r w:rsidRPr="002F3EA5">
              <w:rPr>
                <w:rFonts w:ascii="Arial" w:hAnsi="Arial" w:cs="Arial"/>
              </w:rPr>
              <w:lastRenderedPageBreak/>
              <w:t xml:space="preserve">that pupils remain on the </w:t>
            </w:r>
            <w:proofErr w:type="spellStart"/>
            <w:r w:rsidRPr="002F3EA5">
              <w:rPr>
                <w:rFonts w:ascii="Arial" w:hAnsi="Arial" w:cs="Arial"/>
              </w:rPr>
              <w:t>roll</w:t>
            </w:r>
            <w:proofErr w:type="spellEnd"/>
            <w:r w:rsidRPr="002F3EA5">
              <w:rPr>
                <w:rFonts w:ascii="Arial" w:hAnsi="Arial" w:cs="Arial"/>
              </w:rPr>
              <w:t xml:space="preserve"> of the school until admission t</w:t>
            </w:r>
            <w:r w:rsidR="00AB44EC">
              <w:rPr>
                <w:rFonts w:ascii="Arial" w:hAnsi="Arial" w:cs="Arial"/>
              </w:rPr>
              <w:t>o another setting is confirmed.</w:t>
            </w:r>
          </w:p>
        </w:tc>
        <w:tc>
          <w:tcPr>
            <w:tcW w:w="720" w:type="dxa"/>
          </w:tcPr>
          <w:p w14:paraId="36A1811A" w14:textId="77777777" w:rsidR="004E5355" w:rsidRPr="002F3EA5" w:rsidRDefault="004E5355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CE2880D" w14:textId="77777777" w:rsidR="004E5355" w:rsidRPr="002F3EA5" w:rsidRDefault="004E5355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98A511C" w14:textId="77777777" w:rsidR="004E5355" w:rsidRPr="002F3EA5" w:rsidRDefault="004E5355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A5678B6" w14:textId="77777777" w:rsidR="004E5355" w:rsidRPr="002F3EA5" w:rsidRDefault="004E5355" w:rsidP="00B668AC">
            <w:pPr>
              <w:rPr>
                <w:rFonts w:ascii="Arial" w:hAnsi="Arial" w:cs="Arial"/>
              </w:rPr>
            </w:pPr>
          </w:p>
        </w:tc>
      </w:tr>
    </w:tbl>
    <w:p w14:paraId="3A341FAB" w14:textId="77777777" w:rsidR="00927662" w:rsidRPr="002F3EA5" w:rsidRDefault="00927662" w:rsidP="0027019C">
      <w:pPr>
        <w:rPr>
          <w:rFonts w:ascii="Arial" w:hAnsi="Arial" w:cs="Arial"/>
        </w:rPr>
      </w:pPr>
    </w:p>
    <w:p w14:paraId="7CAFAFD8" w14:textId="77777777" w:rsidR="004E5355" w:rsidRPr="002F3EA5" w:rsidRDefault="004E5355" w:rsidP="00EE61B9">
      <w:pPr>
        <w:jc w:val="right"/>
        <w:rPr>
          <w:rFonts w:ascii="Arial" w:hAnsi="Arial" w:cs="Arial"/>
        </w:rPr>
      </w:pPr>
    </w:p>
    <w:p w14:paraId="7AF9F1AB" w14:textId="77777777" w:rsidR="004E5355" w:rsidRPr="002F3EA5" w:rsidRDefault="004E5355" w:rsidP="00EE61B9">
      <w:pPr>
        <w:jc w:val="right"/>
        <w:rPr>
          <w:rFonts w:ascii="Arial" w:hAnsi="Arial" w:cs="Arial"/>
        </w:rPr>
      </w:pPr>
    </w:p>
    <w:p w14:paraId="61B9253B" w14:textId="77777777" w:rsidR="004E5355" w:rsidRPr="002F3EA5" w:rsidRDefault="004E5355" w:rsidP="00EE61B9">
      <w:pPr>
        <w:jc w:val="right"/>
        <w:rPr>
          <w:rFonts w:ascii="Arial" w:hAnsi="Arial" w:cs="Arial"/>
        </w:rPr>
      </w:pPr>
    </w:p>
    <w:p w14:paraId="16D628DF" w14:textId="77777777" w:rsidR="005E0A76" w:rsidRPr="002F3EA5" w:rsidRDefault="005E0A76" w:rsidP="005E0A76">
      <w:pPr>
        <w:rPr>
          <w:rFonts w:ascii="Arial" w:hAnsi="Arial" w:cs="Arial"/>
          <w:b/>
        </w:rPr>
      </w:pPr>
      <w:r w:rsidRPr="002F3EA5">
        <w:rPr>
          <w:rFonts w:ascii="Arial" w:hAnsi="Arial" w:cs="Arial"/>
        </w:rPr>
        <w:br w:type="page"/>
      </w:r>
      <w:r w:rsidRPr="002F3EA5">
        <w:rPr>
          <w:rFonts w:ascii="Arial" w:hAnsi="Arial" w:cs="Arial"/>
          <w:b/>
        </w:rPr>
        <w:lastRenderedPageBreak/>
        <w:t xml:space="preserve">Section </w:t>
      </w:r>
      <w:r w:rsidR="00F01C6C" w:rsidRPr="002F3EA5">
        <w:rPr>
          <w:rFonts w:ascii="Arial" w:hAnsi="Arial" w:cs="Arial"/>
          <w:b/>
        </w:rPr>
        <w:t>6:</w:t>
      </w:r>
      <w:r w:rsidRPr="002F3EA5">
        <w:rPr>
          <w:rFonts w:ascii="Arial" w:hAnsi="Arial" w:cs="Arial"/>
          <w:b/>
        </w:rPr>
        <w:tab/>
      </w:r>
      <w:r w:rsidRPr="002F3EA5">
        <w:rPr>
          <w:rFonts w:ascii="Arial" w:hAnsi="Arial" w:cs="Arial"/>
          <w:b/>
        </w:rPr>
        <w:tab/>
        <w:t>Parent</w:t>
      </w:r>
      <w:r w:rsidR="002F0458" w:rsidRPr="002F3EA5">
        <w:rPr>
          <w:rFonts w:ascii="Arial" w:hAnsi="Arial" w:cs="Arial"/>
          <w:b/>
        </w:rPr>
        <w:t xml:space="preserve"> / Carer P</w:t>
      </w:r>
      <w:r w:rsidRPr="002F3EA5">
        <w:rPr>
          <w:rFonts w:ascii="Arial" w:hAnsi="Arial" w:cs="Arial"/>
          <w:b/>
        </w:rPr>
        <w:t>artnerships</w:t>
      </w:r>
      <w:r w:rsidR="004A6796">
        <w:rPr>
          <w:rFonts w:ascii="Arial" w:hAnsi="Arial" w:cs="Arial"/>
          <w:b/>
        </w:rPr>
        <w:t xml:space="preserve"> </w:t>
      </w:r>
    </w:p>
    <w:p w14:paraId="30EA9DB9" w14:textId="77777777" w:rsidR="005E0A76" w:rsidRPr="002F3EA5" w:rsidRDefault="005E0A76" w:rsidP="005E0A7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65"/>
        <w:gridCol w:w="3872"/>
        <w:gridCol w:w="715"/>
        <w:gridCol w:w="1237"/>
        <w:gridCol w:w="707"/>
        <w:gridCol w:w="2636"/>
      </w:tblGrid>
      <w:tr w:rsidR="005E0A76" w:rsidRPr="002F3EA5" w14:paraId="74780861" w14:textId="77777777" w:rsidTr="002518D9">
        <w:tc>
          <w:tcPr>
            <w:tcW w:w="4428" w:type="dxa"/>
            <w:gridSpan w:val="2"/>
          </w:tcPr>
          <w:p w14:paraId="33B18A37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D1028D0" w14:textId="77777777" w:rsidR="005E0A76" w:rsidRPr="002F3EA5" w:rsidRDefault="005E0A76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60" w:type="dxa"/>
          </w:tcPr>
          <w:p w14:paraId="2FFA7C52" w14:textId="77777777" w:rsidR="005E0A76" w:rsidRPr="002F3EA5" w:rsidRDefault="005E0A76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20" w:type="dxa"/>
          </w:tcPr>
          <w:p w14:paraId="37801794" w14:textId="77777777" w:rsidR="005E0A76" w:rsidRPr="002F3EA5" w:rsidRDefault="005E0A76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25" w:type="dxa"/>
          </w:tcPr>
          <w:p w14:paraId="48154EAC" w14:textId="77777777" w:rsidR="005E0A76" w:rsidRPr="002F3EA5" w:rsidRDefault="005E0A76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5E0A76" w:rsidRPr="002F3EA5" w14:paraId="53730CAA" w14:textId="77777777" w:rsidTr="002518D9">
        <w:tc>
          <w:tcPr>
            <w:tcW w:w="468" w:type="dxa"/>
          </w:tcPr>
          <w:p w14:paraId="3BE660A8" w14:textId="77777777" w:rsidR="005E0A76" w:rsidRPr="002F3EA5" w:rsidRDefault="00CA335A" w:rsidP="00654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3960" w:type="dxa"/>
          </w:tcPr>
          <w:p w14:paraId="1016EAC5" w14:textId="77777777" w:rsidR="005E0A76" w:rsidRPr="00CA55A8" w:rsidRDefault="00CA335A" w:rsidP="004C78ED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Parents/carers are provided with appropriate SEN information including</w:t>
            </w:r>
            <w:r w:rsidR="00494CD8" w:rsidRPr="00CA55A8">
              <w:rPr>
                <w:rFonts w:ascii="Arial" w:hAnsi="Arial" w:cs="Arial"/>
              </w:rPr>
              <w:t xml:space="preserve"> SENDIASS </w:t>
            </w:r>
            <w:r w:rsidR="002D257E" w:rsidRPr="00CA55A8">
              <w:rPr>
                <w:rFonts w:ascii="Arial" w:hAnsi="Arial" w:cs="Arial"/>
              </w:rPr>
              <w:t>and how</w:t>
            </w:r>
            <w:r w:rsidRPr="00CA55A8">
              <w:rPr>
                <w:rFonts w:ascii="Arial" w:hAnsi="Arial" w:cs="Arial"/>
              </w:rPr>
              <w:t xml:space="preserve"> to find </w:t>
            </w:r>
            <w:r w:rsidR="007E64C7">
              <w:rPr>
                <w:rFonts w:ascii="Arial" w:hAnsi="Arial" w:cs="Arial"/>
              </w:rPr>
              <w:t xml:space="preserve">and use </w:t>
            </w:r>
            <w:r w:rsidRPr="00CA55A8">
              <w:rPr>
                <w:rFonts w:ascii="Arial" w:hAnsi="Arial" w:cs="Arial"/>
              </w:rPr>
              <w:t>the Local Offer.</w:t>
            </w:r>
          </w:p>
        </w:tc>
        <w:tc>
          <w:tcPr>
            <w:tcW w:w="720" w:type="dxa"/>
          </w:tcPr>
          <w:p w14:paraId="5A3943F5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1F0F747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44B407F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05F642F3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21C68DFD" w14:textId="77777777" w:rsidTr="002518D9">
        <w:tc>
          <w:tcPr>
            <w:tcW w:w="468" w:type="dxa"/>
          </w:tcPr>
          <w:p w14:paraId="7FB9ABEC" w14:textId="77777777" w:rsidR="005E0A76" w:rsidRPr="002F3EA5" w:rsidRDefault="005E0A76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b.</w:t>
            </w:r>
          </w:p>
        </w:tc>
        <w:tc>
          <w:tcPr>
            <w:tcW w:w="3960" w:type="dxa"/>
          </w:tcPr>
          <w:p w14:paraId="11057898" w14:textId="77777777" w:rsidR="005E0A76" w:rsidRPr="00CA55A8" w:rsidRDefault="0092389C" w:rsidP="00CA335A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The school recognises the role parents/carers have in their child’s education and fully involves them from when there are initial concerns about possible SEND.</w:t>
            </w:r>
          </w:p>
        </w:tc>
        <w:tc>
          <w:tcPr>
            <w:tcW w:w="720" w:type="dxa"/>
          </w:tcPr>
          <w:p w14:paraId="19F01C70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B7FB786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DB06A6B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53EF636F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23AD6853" w14:textId="77777777" w:rsidTr="002518D9">
        <w:tc>
          <w:tcPr>
            <w:tcW w:w="468" w:type="dxa"/>
          </w:tcPr>
          <w:p w14:paraId="5941F5A1" w14:textId="77777777" w:rsidR="005E0A76" w:rsidRPr="002F3EA5" w:rsidRDefault="005E0A76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c.</w:t>
            </w:r>
          </w:p>
        </w:tc>
        <w:tc>
          <w:tcPr>
            <w:tcW w:w="3960" w:type="dxa"/>
          </w:tcPr>
          <w:p w14:paraId="52790FB5" w14:textId="77777777" w:rsidR="005E0A76" w:rsidRPr="00CA55A8" w:rsidRDefault="00CA335A" w:rsidP="00CA335A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The school has a system for informing parents/carers when special educational provision is going to be made for their child and seeks their permission before referring to other agencies. </w:t>
            </w:r>
          </w:p>
        </w:tc>
        <w:tc>
          <w:tcPr>
            <w:tcW w:w="720" w:type="dxa"/>
          </w:tcPr>
          <w:p w14:paraId="095C7404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ADB6817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E34FB66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219D1EA5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6A7B7FBA" w14:textId="77777777" w:rsidTr="002518D9">
        <w:tc>
          <w:tcPr>
            <w:tcW w:w="468" w:type="dxa"/>
          </w:tcPr>
          <w:p w14:paraId="4E87FD76" w14:textId="77777777" w:rsidR="005E0A76" w:rsidRPr="002F3EA5" w:rsidRDefault="005E0A76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d.</w:t>
            </w:r>
          </w:p>
        </w:tc>
        <w:tc>
          <w:tcPr>
            <w:tcW w:w="3960" w:type="dxa"/>
          </w:tcPr>
          <w:p w14:paraId="52137261" w14:textId="77777777" w:rsidR="005E0A76" w:rsidRPr="00CA55A8" w:rsidRDefault="005E0A76" w:rsidP="004C78ED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The school maintains regular contact with parents/carers in sharing successes and concerns.</w:t>
            </w:r>
          </w:p>
        </w:tc>
        <w:tc>
          <w:tcPr>
            <w:tcW w:w="720" w:type="dxa"/>
          </w:tcPr>
          <w:p w14:paraId="4F17DD43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1902E00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341ADF5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39BB88CA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2D257E" w:rsidRPr="002F3EA5" w14:paraId="202D4FC6" w14:textId="77777777" w:rsidTr="002518D9">
        <w:tc>
          <w:tcPr>
            <w:tcW w:w="468" w:type="dxa"/>
          </w:tcPr>
          <w:p w14:paraId="1EDFF450" w14:textId="77777777" w:rsidR="002D257E" w:rsidRPr="002F3EA5" w:rsidRDefault="002D257E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3960" w:type="dxa"/>
          </w:tcPr>
          <w:p w14:paraId="10AC7091" w14:textId="77777777" w:rsidR="002D257E" w:rsidRPr="00CA55A8" w:rsidRDefault="002D257E" w:rsidP="004C78ED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Parents/carers are fully involved in transition arrangements from one school to another.</w:t>
            </w:r>
          </w:p>
        </w:tc>
        <w:tc>
          <w:tcPr>
            <w:tcW w:w="720" w:type="dxa"/>
          </w:tcPr>
          <w:p w14:paraId="42671370" w14:textId="77777777" w:rsidR="002D257E" w:rsidRPr="002F3EA5" w:rsidRDefault="002D257E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7618256" w14:textId="77777777" w:rsidR="002D257E" w:rsidRPr="002F3EA5" w:rsidRDefault="002D257E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2D1DE21" w14:textId="77777777" w:rsidR="002D257E" w:rsidRPr="002F3EA5" w:rsidRDefault="002D257E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08437D5F" w14:textId="77777777" w:rsidR="002D257E" w:rsidRPr="002F3EA5" w:rsidRDefault="002D257E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7262C7D1" w14:textId="77777777" w:rsidTr="002518D9">
        <w:tc>
          <w:tcPr>
            <w:tcW w:w="468" w:type="dxa"/>
          </w:tcPr>
          <w:p w14:paraId="055A237E" w14:textId="77777777" w:rsidR="005E0A76" w:rsidRPr="002F3EA5" w:rsidRDefault="002D257E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E0A76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6E1053F7" w14:textId="77777777" w:rsidR="00895EA3" w:rsidRPr="002F3EA5" w:rsidRDefault="005E0A76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recognises the differing needs of parents/carers themselves, (i.e. a disability or communication or linguistic barriers) and takes steps to address these to enable the parents/carers to participate fully in their child’s education.</w:t>
            </w:r>
          </w:p>
        </w:tc>
        <w:tc>
          <w:tcPr>
            <w:tcW w:w="720" w:type="dxa"/>
          </w:tcPr>
          <w:p w14:paraId="0372179B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B0045F0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487DD9B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4B4D5FD8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304046B7" w14:textId="77777777" w:rsidTr="002518D9">
        <w:tc>
          <w:tcPr>
            <w:tcW w:w="468" w:type="dxa"/>
          </w:tcPr>
          <w:p w14:paraId="5298A1C6" w14:textId="77777777" w:rsidR="005E0A76" w:rsidRPr="002F3EA5" w:rsidRDefault="002D257E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0A76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448304B8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  <w:r w:rsidRPr="002F3EA5">
              <w:rPr>
                <w:rFonts w:ascii="Arial" w:hAnsi="Arial" w:cs="Arial"/>
                <w:lang w:val="fr-FR"/>
              </w:rPr>
              <w:t xml:space="preserve">Parental surveys/questionnaires reflect positive </w:t>
            </w:r>
            <w:r w:rsidRPr="00AE4470">
              <w:rPr>
                <w:rFonts w:ascii="Arial" w:hAnsi="Arial" w:cs="Arial"/>
              </w:rPr>
              <w:t>experiences</w:t>
            </w:r>
            <w:r w:rsidRPr="002F3EA5">
              <w:rPr>
                <w:rFonts w:ascii="Arial" w:hAnsi="Arial" w:cs="Arial"/>
                <w:lang w:val="fr-FR"/>
              </w:rPr>
              <w:t xml:space="preserve"> for parents</w:t>
            </w:r>
            <w:r w:rsidR="00AB5163">
              <w:rPr>
                <w:rFonts w:ascii="Arial" w:hAnsi="Arial" w:cs="Arial"/>
                <w:lang w:val="fr-FR"/>
              </w:rPr>
              <w:t>/carers</w:t>
            </w:r>
            <w:r w:rsidRPr="002F3EA5">
              <w:rPr>
                <w:rFonts w:ascii="Arial" w:hAnsi="Arial" w:cs="Arial"/>
                <w:lang w:val="fr-FR"/>
              </w:rPr>
              <w:t>.</w:t>
            </w:r>
            <w:r w:rsidR="00AB5163">
              <w:rPr>
                <w:rFonts w:ascii="Arial" w:hAnsi="Arial" w:cs="Arial"/>
                <w:lang w:val="fr-FR"/>
              </w:rPr>
              <w:t xml:space="preserve"> Any </w:t>
            </w:r>
            <w:r w:rsidR="00AB5163" w:rsidRPr="00AB5163">
              <w:rPr>
                <w:rFonts w:ascii="Arial" w:hAnsi="Arial" w:cs="Arial"/>
              </w:rPr>
              <w:t>identified</w:t>
            </w:r>
            <w:r w:rsidR="00AB5163">
              <w:rPr>
                <w:rFonts w:ascii="Arial" w:hAnsi="Arial" w:cs="Arial"/>
                <w:lang w:val="fr-FR"/>
              </w:rPr>
              <w:t xml:space="preserve"> concerns are addressed. </w:t>
            </w:r>
          </w:p>
        </w:tc>
        <w:tc>
          <w:tcPr>
            <w:tcW w:w="720" w:type="dxa"/>
          </w:tcPr>
          <w:p w14:paraId="7158CDE0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60" w:type="dxa"/>
          </w:tcPr>
          <w:p w14:paraId="76DEEBB4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0" w:type="dxa"/>
          </w:tcPr>
          <w:p w14:paraId="610556CB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25" w:type="dxa"/>
          </w:tcPr>
          <w:p w14:paraId="24DF9412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</w:p>
        </w:tc>
      </w:tr>
      <w:tr w:rsidR="005E0A76" w:rsidRPr="002F3EA5" w14:paraId="11EAE17D" w14:textId="77777777" w:rsidTr="002518D9">
        <w:tc>
          <w:tcPr>
            <w:tcW w:w="468" w:type="dxa"/>
          </w:tcPr>
          <w:p w14:paraId="2CE59B98" w14:textId="77777777" w:rsidR="005E0A76" w:rsidRPr="002F3EA5" w:rsidRDefault="002D257E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E0A76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7F8EEA23" w14:textId="77777777" w:rsidR="005E0A76" w:rsidRPr="002F3EA5" w:rsidRDefault="005E0A76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actively seeks to reduce any barriers to admission that may arise from a pupil’s disability, individual needs or history.</w:t>
            </w:r>
          </w:p>
        </w:tc>
        <w:tc>
          <w:tcPr>
            <w:tcW w:w="720" w:type="dxa"/>
          </w:tcPr>
          <w:p w14:paraId="28B92B57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2C06E5D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B56C3C0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1AA047B0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</w:tbl>
    <w:p w14:paraId="7AD934E0" w14:textId="77777777" w:rsidR="005E0A76" w:rsidRPr="002F3EA5" w:rsidRDefault="005E0A76" w:rsidP="005E0A76">
      <w:pPr>
        <w:rPr>
          <w:rFonts w:ascii="Arial" w:hAnsi="Arial" w:cs="Arial"/>
        </w:rPr>
      </w:pPr>
    </w:p>
    <w:p w14:paraId="79CE659D" w14:textId="77777777" w:rsidR="005E0A76" w:rsidRPr="002F3EA5" w:rsidRDefault="005E0A76" w:rsidP="005E0A76">
      <w:pPr>
        <w:rPr>
          <w:rFonts w:ascii="Arial" w:hAnsi="Arial" w:cs="Arial"/>
        </w:rPr>
      </w:pPr>
    </w:p>
    <w:p w14:paraId="7E1D3C21" w14:textId="77777777" w:rsidR="00EE61B9" w:rsidRPr="002F3EA5" w:rsidRDefault="00EE61B9" w:rsidP="0027019C">
      <w:pPr>
        <w:rPr>
          <w:rFonts w:ascii="Arial" w:hAnsi="Arial" w:cs="Arial"/>
        </w:rPr>
      </w:pPr>
    </w:p>
    <w:p w14:paraId="4298C72F" w14:textId="77777777" w:rsidR="00927662" w:rsidRPr="002F3EA5" w:rsidRDefault="00927662" w:rsidP="0027019C">
      <w:pPr>
        <w:rPr>
          <w:rFonts w:ascii="Arial" w:hAnsi="Arial" w:cs="Arial"/>
        </w:rPr>
      </w:pPr>
    </w:p>
    <w:sectPr w:rsidR="00927662" w:rsidRPr="002F3EA5" w:rsidSect="0032362F">
      <w:footerReference w:type="default" r:id="rId14"/>
      <w:pgSz w:w="11906" w:h="16838"/>
      <w:pgMar w:top="1440" w:right="851" w:bottom="1440" w:left="1418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D926" w14:textId="77777777" w:rsidR="001464AC" w:rsidRDefault="001464AC">
      <w:r>
        <w:separator/>
      </w:r>
    </w:p>
  </w:endnote>
  <w:endnote w:type="continuationSeparator" w:id="0">
    <w:p w14:paraId="33AB04E8" w14:textId="77777777" w:rsidR="001464AC" w:rsidRDefault="0014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C3CFF" w14:textId="77777777" w:rsidR="00FF0BFF" w:rsidRPr="0052400C" w:rsidRDefault="00FF0BFF" w:rsidP="00ED32BC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18"/>
        <w:szCs w:val="18"/>
      </w:rPr>
    </w:pPr>
    <w:r w:rsidRPr="0052400C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52400C">
      <w:rPr>
        <w:rStyle w:val="PageNumber"/>
        <w:rFonts w:ascii="Arial" w:hAnsi="Arial" w:cs="Arial"/>
        <w:b/>
        <w:sz w:val="18"/>
        <w:szCs w:val="18"/>
      </w:rPr>
      <w:instrText xml:space="preserve">PAGE  </w:instrText>
    </w:r>
    <w:r w:rsidRPr="0052400C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76338">
      <w:rPr>
        <w:rStyle w:val="PageNumber"/>
        <w:rFonts w:ascii="Arial" w:hAnsi="Arial" w:cs="Arial"/>
        <w:b/>
        <w:noProof/>
        <w:sz w:val="18"/>
        <w:szCs w:val="18"/>
      </w:rPr>
      <w:t>13</w:t>
    </w:r>
    <w:r w:rsidRPr="0052400C">
      <w:rPr>
        <w:rStyle w:val="PageNumber"/>
        <w:rFonts w:ascii="Arial" w:hAnsi="Arial" w:cs="Arial"/>
        <w:b/>
        <w:sz w:val="18"/>
        <w:szCs w:val="18"/>
      </w:rPr>
      <w:fldChar w:fldCharType="end"/>
    </w:r>
  </w:p>
  <w:p w14:paraId="59DCE7F0" w14:textId="77777777" w:rsidR="00FF0BFF" w:rsidRPr="002A4312" w:rsidRDefault="00102B65" w:rsidP="007602EA">
    <w:pPr>
      <w:pStyle w:val="Footer"/>
      <w:ind w:right="360"/>
      <w:rPr>
        <w:rFonts w:ascii="Arial" w:hAnsi="Arial" w:cs="Arial"/>
      </w:rPr>
    </w:pPr>
    <w:r w:rsidRPr="002A4312">
      <w:rPr>
        <w:rFonts w:ascii="Arial" w:hAnsi="Arial" w:cs="Arial"/>
      </w:rPr>
      <w:t>S</w:t>
    </w:r>
    <w:r w:rsidR="002A4312" w:rsidRPr="002A4312">
      <w:rPr>
        <w:rFonts w:ascii="Arial" w:hAnsi="Arial" w:cs="Arial"/>
      </w:rPr>
      <w:t>chool Effectiveness</w:t>
    </w:r>
    <w:r w:rsidRPr="002A4312">
      <w:rPr>
        <w:rFonts w:ascii="Arial" w:hAnsi="Arial" w:cs="Arial"/>
      </w:rPr>
      <w:t xml:space="preserve"> SEN Team </w:t>
    </w:r>
    <w:r w:rsidR="00AB32AC">
      <w:rPr>
        <w:rFonts w:ascii="Arial" w:hAnsi="Arial" w:cs="Arial"/>
      </w:rPr>
      <w:t>Ma</w:t>
    </w:r>
    <w:r w:rsidR="00775FBE">
      <w:rPr>
        <w:rFonts w:ascii="Arial" w:hAnsi="Arial" w:cs="Arial"/>
      </w:rPr>
      <w:t>y</w:t>
    </w:r>
    <w:r w:rsidR="00AB32AC">
      <w:rPr>
        <w:rFonts w:ascii="Arial" w:hAnsi="Arial" w:cs="Arial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F9118" w14:textId="77777777" w:rsidR="001464AC" w:rsidRDefault="001464AC">
      <w:r>
        <w:separator/>
      </w:r>
    </w:p>
  </w:footnote>
  <w:footnote w:type="continuationSeparator" w:id="0">
    <w:p w14:paraId="08E45001" w14:textId="77777777" w:rsidR="001464AC" w:rsidRDefault="0014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7E5"/>
    <w:multiLevelType w:val="hybridMultilevel"/>
    <w:tmpl w:val="7D5CA61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F766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204B2"/>
    <w:multiLevelType w:val="hybridMultilevel"/>
    <w:tmpl w:val="8BE44006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61B0F"/>
    <w:multiLevelType w:val="hybridMultilevel"/>
    <w:tmpl w:val="AA28379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1100B"/>
    <w:multiLevelType w:val="hybridMultilevel"/>
    <w:tmpl w:val="4B76529A"/>
    <w:lvl w:ilvl="0" w:tplc="47B44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6EC5"/>
    <w:multiLevelType w:val="hybridMultilevel"/>
    <w:tmpl w:val="0FD25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1EA"/>
    <w:multiLevelType w:val="multilevel"/>
    <w:tmpl w:val="99282C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1F99"/>
    <w:multiLevelType w:val="hybridMultilevel"/>
    <w:tmpl w:val="BA3069A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F766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A32A8"/>
    <w:multiLevelType w:val="hybridMultilevel"/>
    <w:tmpl w:val="44003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34BE"/>
    <w:multiLevelType w:val="multilevel"/>
    <w:tmpl w:val="5BD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0C07"/>
    <w:multiLevelType w:val="hybridMultilevel"/>
    <w:tmpl w:val="899CA384"/>
    <w:lvl w:ilvl="0" w:tplc="B17200CE">
      <w:numFmt w:val="bullet"/>
      <w:lvlText w:val="•"/>
      <w:lvlJc w:val="left"/>
      <w:pPr>
        <w:ind w:left="780" w:hanging="78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EF3FAC"/>
    <w:multiLevelType w:val="hybridMultilevel"/>
    <w:tmpl w:val="6D8C0A2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F5467"/>
    <w:multiLevelType w:val="hybridMultilevel"/>
    <w:tmpl w:val="99282C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3B9F"/>
    <w:multiLevelType w:val="hybridMultilevel"/>
    <w:tmpl w:val="F7D2EA0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565C9"/>
    <w:multiLevelType w:val="hybridMultilevel"/>
    <w:tmpl w:val="36B2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C2B81"/>
    <w:multiLevelType w:val="hybridMultilevel"/>
    <w:tmpl w:val="5BDED92E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C4C3C"/>
    <w:multiLevelType w:val="hybridMultilevel"/>
    <w:tmpl w:val="B6D6C008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34747"/>
    <w:multiLevelType w:val="hybridMultilevel"/>
    <w:tmpl w:val="3F94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27152"/>
    <w:multiLevelType w:val="hybridMultilevel"/>
    <w:tmpl w:val="3110BB82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D0E1F"/>
    <w:multiLevelType w:val="hybridMultilevel"/>
    <w:tmpl w:val="C896CEC2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26C0E"/>
    <w:multiLevelType w:val="hybridMultilevel"/>
    <w:tmpl w:val="6B66C932"/>
    <w:lvl w:ilvl="0" w:tplc="0BA8A8AA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A3032"/>
    <w:multiLevelType w:val="hybridMultilevel"/>
    <w:tmpl w:val="48B6CE5E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FF03E4"/>
    <w:multiLevelType w:val="hybridMultilevel"/>
    <w:tmpl w:val="4B6830F4"/>
    <w:lvl w:ilvl="0" w:tplc="300C93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53BF9"/>
    <w:multiLevelType w:val="hybridMultilevel"/>
    <w:tmpl w:val="B12A1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B74C3"/>
    <w:multiLevelType w:val="hybridMultilevel"/>
    <w:tmpl w:val="49C44954"/>
    <w:lvl w:ilvl="0" w:tplc="B17200CE">
      <w:numFmt w:val="bullet"/>
      <w:lvlText w:val="•"/>
      <w:lvlJc w:val="left"/>
      <w:pPr>
        <w:ind w:left="71" w:hanging="7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61EB48EE"/>
    <w:multiLevelType w:val="hybridMultilevel"/>
    <w:tmpl w:val="F2D8CCD2"/>
    <w:lvl w:ilvl="0" w:tplc="0409001B">
      <w:start w:val="1"/>
      <w:numFmt w:val="upperRoman"/>
      <w:pStyle w:val="Style6"/>
      <w:lvlText w:val="%1."/>
      <w:lvlJc w:val="right"/>
      <w:pPr>
        <w:tabs>
          <w:tab w:val="num" w:pos="1046"/>
        </w:tabs>
        <w:ind w:left="1046" w:hanging="42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773A0"/>
    <w:multiLevelType w:val="hybridMultilevel"/>
    <w:tmpl w:val="5526F79C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F766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626B0"/>
    <w:multiLevelType w:val="hybridMultilevel"/>
    <w:tmpl w:val="B756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105D2"/>
    <w:multiLevelType w:val="hybridMultilevel"/>
    <w:tmpl w:val="EE02485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6EA5F55"/>
    <w:multiLevelType w:val="hybridMultilevel"/>
    <w:tmpl w:val="1B96C2E0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DC3A36"/>
    <w:multiLevelType w:val="hybridMultilevel"/>
    <w:tmpl w:val="D25A4B2A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C759E"/>
    <w:multiLevelType w:val="hybridMultilevel"/>
    <w:tmpl w:val="A0DA5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105E1"/>
    <w:multiLevelType w:val="hybridMultilevel"/>
    <w:tmpl w:val="9B0C90AE"/>
    <w:lvl w:ilvl="0" w:tplc="13A4E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14ECB"/>
    <w:multiLevelType w:val="hybridMultilevel"/>
    <w:tmpl w:val="29E0EDD4"/>
    <w:lvl w:ilvl="0" w:tplc="5992C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626BB6"/>
    <w:multiLevelType w:val="hybridMultilevel"/>
    <w:tmpl w:val="E5CEA030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34655F"/>
    <w:multiLevelType w:val="hybridMultilevel"/>
    <w:tmpl w:val="93A808BE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83ADC"/>
    <w:multiLevelType w:val="hybridMultilevel"/>
    <w:tmpl w:val="F1920FF6"/>
    <w:lvl w:ilvl="0" w:tplc="DB341E1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A34B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80FD1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C00C0DC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8B52B9"/>
    <w:multiLevelType w:val="hybridMultilevel"/>
    <w:tmpl w:val="90163AB6"/>
    <w:lvl w:ilvl="0" w:tplc="0BA8A8AA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81957"/>
    <w:multiLevelType w:val="hybridMultilevel"/>
    <w:tmpl w:val="CD12B840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1"/>
  </w:num>
  <w:num w:numId="22">
    <w:abstractNumId w:val="11"/>
  </w:num>
  <w:num w:numId="23">
    <w:abstractNumId w:val="5"/>
  </w:num>
  <w:num w:numId="24">
    <w:abstractNumId w:val="14"/>
  </w:num>
  <w:num w:numId="25">
    <w:abstractNumId w:val="8"/>
  </w:num>
  <w:num w:numId="26">
    <w:abstractNumId w:val="3"/>
  </w:num>
  <w:num w:numId="27">
    <w:abstractNumId w:val="7"/>
  </w:num>
  <w:num w:numId="28">
    <w:abstractNumId w:val="19"/>
  </w:num>
  <w:num w:numId="29">
    <w:abstractNumId w:val="36"/>
  </w:num>
  <w:num w:numId="30">
    <w:abstractNumId w:val="24"/>
  </w:num>
  <w:num w:numId="31">
    <w:abstractNumId w:val="26"/>
  </w:num>
  <w:num w:numId="32">
    <w:abstractNumId w:val="13"/>
  </w:num>
  <w:num w:numId="33">
    <w:abstractNumId w:val="16"/>
  </w:num>
  <w:num w:numId="34">
    <w:abstractNumId w:val="27"/>
  </w:num>
  <w:num w:numId="35">
    <w:abstractNumId w:val="23"/>
  </w:num>
  <w:num w:numId="36">
    <w:abstractNumId w:val="9"/>
  </w:num>
  <w:num w:numId="37">
    <w:abstractNumId w:val="21"/>
  </w:num>
  <w:num w:numId="38">
    <w:abstractNumId w:val="30"/>
  </w:num>
  <w:num w:numId="39">
    <w:abstractNumId w:val="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E0"/>
    <w:rsid w:val="00015CF3"/>
    <w:rsid w:val="00027419"/>
    <w:rsid w:val="0003002F"/>
    <w:rsid w:val="00043807"/>
    <w:rsid w:val="00044125"/>
    <w:rsid w:val="00046873"/>
    <w:rsid w:val="0006009F"/>
    <w:rsid w:val="00066E9E"/>
    <w:rsid w:val="00072720"/>
    <w:rsid w:val="00080F7D"/>
    <w:rsid w:val="00081690"/>
    <w:rsid w:val="000900C6"/>
    <w:rsid w:val="00093199"/>
    <w:rsid w:val="000A22E7"/>
    <w:rsid w:val="000A4486"/>
    <w:rsid w:val="000B4BF5"/>
    <w:rsid w:val="000D1421"/>
    <w:rsid w:val="000D4B93"/>
    <w:rsid w:val="000D77F8"/>
    <w:rsid w:val="000E7B87"/>
    <w:rsid w:val="000F04A4"/>
    <w:rsid w:val="00100D52"/>
    <w:rsid w:val="001023FA"/>
    <w:rsid w:val="00102B65"/>
    <w:rsid w:val="0011230D"/>
    <w:rsid w:val="00113F30"/>
    <w:rsid w:val="00140C40"/>
    <w:rsid w:val="00142F5E"/>
    <w:rsid w:val="001464AC"/>
    <w:rsid w:val="00146871"/>
    <w:rsid w:val="00151A9B"/>
    <w:rsid w:val="001568A0"/>
    <w:rsid w:val="00165D82"/>
    <w:rsid w:val="0018344E"/>
    <w:rsid w:val="00184E9C"/>
    <w:rsid w:val="0018790F"/>
    <w:rsid w:val="001954F7"/>
    <w:rsid w:val="001955A6"/>
    <w:rsid w:val="001A0D15"/>
    <w:rsid w:val="001A1DF0"/>
    <w:rsid w:val="001A2093"/>
    <w:rsid w:val="001A29AC"/>
    <w:rsid w:val="001B39DB"/>
    <w:rsid w:val="001C2185"/>
    <w:rsid w:val="001C2AB5"/>
    <w:rsid w:val="001C5B24"/>
    <w:rsid w:val="00210E28"/>
    <w:rsid w:val="00212906"/>
    <w:rsid w:val="002154A8"/>
    <w:rsid w:val="00215FED"/>
    <w:rsid w:val="0022124C"/>
    <w:rsid w:val="00223E56"/>
    <w:rsid w:val="002444C1"/>
    <w:rsid w:val="002445E7"/>
    <w:rsid w:val="00245A14"/>
    <w:rsid w:val="00245F71"/>
    <w:rsid w:val="002518D9"/>
    <w:rsid w:val="00263E64"/>
    <w:rsid w:val="0027019C"/>
    <w:rsid w:val="0027504F"/>
    <w:rsid w:val="00277E18"/>
    <w:rsid w:val="002808D5"/>
    <w:rsid w:val="002A0549"/>
    <w:rsid w:val="002A4312"/>
    <w:rsid w:val="002A5CC3"/>
    <w:rsid w:val="002A5ED7"/>
    <w:rsid w:val="002A6A3C"/>
    <w:rsid w:val="002B1AD9"/>
    <w:rsid w:val="002D1542"/>
    <w:rsid w:val="002D257E"/>
    <w:rsid w:val="002D6803"/>
    <w:rsid w:val="002E6CF3"/>
    <w:rsid w:val="002F0458"/>
    <w:rsid w:val="002F255B"/>
    <w:rsid w:val="002F3EA5"/>
    <w:rsid w:val="002F43AF"/>
    <w:rsid w:val="00313D30"/>
    <w:rsid w:val="0032362F"/>
    <w:rsid w:val="003265B1"/>
    <w:rsid w:val="00327402"/>
    <w:rsid w:val="003444B7"/>
    <w:rsid w:val="003466CF"/>
    <w:rsid w:val="00351B6E"/>
    <w:rsid w:val="0035470E"/>
    <w:rsid w:val="003569B6"/>
    <w:rsid w:val="00362F30"/>
    <w:rsid w:val="00366A5C"/>
    <w:rsid w:val="00375BEF"/>
    <w:rsid w:val="00383717"/>
    <w:rsid w:val="003A554D"/>
    <w:rsid w:val="003B23DE"/>
    <w:rsid w:val="003E7A65"/>
    <w:rsid w:val="003F3AC9"/>
    <w:rsid w:val="00400DB3"/>
    <w:rsid w:val="00402550"/>
    <w:rsid w:val="004042DF"/>
    <w:rsid w:val="004214C2"/>
    <w:rsid w:val="004245A7"/>
    <w:rsid w:val="00427BF5"/>
    <w:rsid w:val="004323D0"/>
    <w:rsid w:val="00436D3D"/>
    <w:rsid w:val="004448D0"/>
    <w:rsid w:val="0045666B"/>
    <w:rsid w:val="00462380"/>
    <w:rsid w:val="004633C7"/>
    <w:rsid w:val="00487D5E"/>
    <w:rsid w:val="00494CD8"/>
    <w:rsid w:val="00495FE7"/>
    <w:rsid w:val="004960A0"/>
    <w:rsid w:val="00497561"/>
    <w:rsid w:val="004A6796"/>
    <w:rsid w:val="004C78ED"/>
    <w:rsid w:val="004E5355"/>
    <w:rsid w:val="004F3233"/>
    <w:rsid w:val="004F50F9"/>
    <w:rsid w:val="004F6BC3"/>
    <w:rsid w:val="005069A6"/>
    <w:rsid w:val="00507BE5"/>
    <w:rsid w:val="00522784"/>
    <w:rsid w:val="005239ED"/>
    <w:rsid w:val="0052400C"/>
    <w:rsid w:val="00531141"/>
    <w:rsid w:val="0053658B"/>
    <w:rsid w:val="0054267F"/>
    <w:rsid w:val="00583D0F"/>
    <w:rsid w:val="00584F48"/>
    <w:rsid w:val="00587FD4"/>
    <w:rsid w:val="005C0EC9"/>
    <w:rsid w:val="005C33C2"/>
    <w:rsid w:val="005C504F"/>
    <w:rsid w:val="005C63A9"/>
    <w:rsid w:val="005C7D9D"/>
    <w:rsid w:val="005D5C70"/>
    <w:rsid w:val="005E0A76"/>
    <w:rsid w:val="005E7805"/>
    <w:rsid w:val="005F1962"/>
    <w:rsid w:val="005F5714"/>
    <w:rsid w:val="00601D2D"/>
    <w:rsid w:val="006124D2"/>
    <w:rsid w:val="00622278"/>
    <w:rsid w:val="006257C8"/>
    <w:rsid w:val="00633A14"/>
    <w:rsid w:val="00635FBB"/>
    <w:rsid w:val="00644717"/>
    <w:rsid w:val="006543D8"/>
    <w:rsid w:val="00662B06"/>
    <w:rsid w:val="0067127D"/>
    <w:rsid w:val="00691FA4"/>
    <w:rsid w:val="00694C2D"/>
    <w:rsid w:val="006B166C"/>
    <w:rsid w:val="006B7AC2"/>
    <w:rsid w:val="006C7CB6"/>
    <w:rsid w:val="006D2ABD"/>
    <w:rsid w:val="006D35BB"/>
    <w:rsid w:val="006D3751"/>
    <w:rsid w:val="006F2643"/>
    <w:rsid w:val="006F7991"/>
    <w:rsid w:val="00701DB7"/>
    <w:rsid w:val="00706AEF"/>
    <w:rsid w:val="0071413E"/>
    <w:rsid w:val="00715511"/>
    <w:rsid w:val="00726599"/>
    <w:rsid w:val="0072786D"/>
    <w:rsid w:val="00734E08"/>
    <w:rsid w:val="00736199"/>
    <w:rsid w:val="007427DA"/>
    <w:rsid w:val="00744DA1"/>
    <w:rsid w:val="00746955"/>
    <w:rsid w:val="007602EA"/>
    <w:rsid w:val="00775FBE"/>
    <w:rsid w:val="0077688E"/>
    <w:rsid w:val="00776919"/>
    <w:rsid w:val="00782F8A"/>
    <w:rsid w:val="0078344F"/>
    <w:rsid w:val="007867CA"/>
    <w:rsid w:val="00794D5E"/>
    <w:rsid w:val="007A309D"/>
    <w:rsid w:val="007A3EE9"/>
    <w:rsid w:val="007A4DD4"/>
    <w:rsid w:val="007B23F3"/>
    <w:rsid w:val="007B277F"/>
    <w:rsid w:val="007C4251"/>
    <w:rsid w:val="007C4753"/>
    <w:rsid w:val="007D4364"/>
    <w:rsid w:val="007E167D"/>
    <w:rsid w:val="007E64C7"/>
    <w:rsid w:val="008135F6"/>
    <w:rsid w:val="00816D2B"/>
    <w:rsid w:val="00822A31"/>
    <w:rsid w:val="00824E2F"/>
    <w:rsid w:val="00833FC2"/>
    <w:rsid w:val="00861BD2"/>
    <w:rsid w:val="008755D6"/>
    <w:rsid w:val="00880653"/>
    <w:rsid w:val="0088442A"/>
    <w:rsid w:val="00884A99"/>
    <w:rsid w:val="00886013"/>
    <w:rsid w:val="008868B9"/>
    <w:rsid w:val="00886DA5"/>
    <w:rsid w:val="00891882"/>
    <w:rsid w:val="00895EA3"/>
    <w:rsid w:val="008A4370"/>
    <w:rsid w:val="008D1FB4"/>
    <w:rsid w:val="008D5760"/>
    <w:rsid w:val="008F3386"/>
    <w:rsid w:val="008F62CD"/>
    <w:rsid w:val="008F7189"/>
    <w:rsid w:val="00906CD1"/>
    <w:rsid w:val="00910B13"/>
    <w:rsid w:val="0091752B"/>
    <w:rsid w:val="00920E9C"/>
    <w:rsid w:val="0092389C"/>
    <w:rsid w:val="00927662"/>
    <w:rsid w:val="00927A00"/>
    <w:rsid w:val="00942C64"/>
    <w:rsid w:val="00952525"/>
    <w:rsid w:val="00960B5D"/>
    <w:rsid w:val="0096742C"/>
    <w:rsid w:val="00970734"/>
    <w:rsid w:val="00970CA5"/>
    <w:rsid w:val="009729B7"/>
    <w:rsid w:val="009742C3"/>
    <w:rsid w:val="00976338"/>
    <w:rsid w:val="00982F18"/>
    <w:rsid w:val="009949A5"/>
    <w:rsid w:val="00996AD0"/>
    <w:rsid w:val="0099772A"/>
    <w:rsid w:val="009A2F21"/>
    <w:rsid w:val="009B0A6E"/>
    <w:rsid w:val="009B1302"/>
    <w:rsid w:val="009B3AF0"/>
    <w:rsid w:val="009B42B6"/>
    <w:rsid w:val="009B5117"/>
    <w:rsid w:val="009D3E74"/>
    <w:rsid w:val="009D47A0"/>
    <w:rsid w:val="009D7C43"/>
    <w:rsid w:val="009D7EEB"/>
    <w:rsid w:val="009E0729"/>
    <w:rsid w:val="009E6AAA"/>
    <w:rsid w:val="009F2B62"/>
    <w:rsid w:val="00A07539"/>
    <w:rsid w:val="00A1000A"/>
    <w:rsid w:val="00A11207"/>
    <w:rsid w:val="00A15FDE"/>
    <w:rsid w:val="00A23D62"/>
    <w:rsid w:val="00A25803"/>
    <w:rsid w:val="00A26E4F"/>
    <w:rsid w:val="00A30F2B"/>
    <w:rsid w:val="00A32E61"/>
    <w:rsid w:val="00A41D2C"/>
    <w:rsid w:val="00A44F2D"/>
    <w:rsid w:val="00A47424"/>
    <w:rsid w:val="00A47EB0"/>
    <w:rsid w:val="00A517A2"/>
    <w:rsid w:val="00A557C9"/>
    <w:rsid w:val="00A61F5C"/>
    <w:rsid w:val="00A74F65"/>
    <w:rsid w:val="00A753A8"/>
    <w:rsid w:val="00A8207D"/>
    <w:rsid w:val="00AA6336"/>
    <w:rsid w:val="00AB233C"/>
    <w:rsid w:val="00AB32AC"/>
    <w:rsid w:val="00AB44EC"/>
    <w:rsid w:val="00AB5163"/>
    <w:rsid w:val="00AB76D7"/>
    <w:rsid w:val="00AC2F7C"/>
    <w:rsid w:val="00AD1FEF"/>
    <w:rsid w:val="00AE4470"/>
    <w:rsid w:val="00AE4651"/>
    <w:rsid w:val="00AF17FB"/>
    <w:rsid w:val="00AF2EE0"/>
    <w:rsid w:val="00AF3FD8"/>
    <w:rsid w:val="00B023E5"/>
    <w:rsid w:val="00B06A41"/>
    <w:rsid w:val="00B17D74"/>
    <w:rsid w:val="00B3649E"/>
    <w:rsid w:val="00B36705"/>
    <w:rsid w:val="00B37B5A"/>
    <w:rsid w:val="00B41BFC"/>
    <w:rsid w:val="00B41D46"/>
    <w:rsid w:val="00B45312"/>
    <w:rsid w:val="00B5049C"/>
    <w:rsid w:val="00B531B5"/>
    <w:rsid w:val="00B668AC"/>
    <w:rsid w:val="00B669DD"/>
    <w:rsid w:val="00B73313"/>
    <w:rsid w:val="00B736E0"/>
    <w:rsid w:val="00BA6CDC"/>
    <w:rsid w:val="00BB2B87"/>
    <w:rsid w:val="00BC0295"/>
    <w:rsid w:val="00BC1156"/>
    <w:rsid w:val="00BC3B7C"/>
    <w:rsid w:val="00BC66FB"/>
    <w:rsid w:val="00BC74B5"/>
    <w:rsid w:val="00BD1391"/>
    <w:rsid w:val="00BD4A07"/>
    <w:rsid w:val="00BE2EDD"/>
    <w:rsid w:val="00BF4DD0"/>
    <w:rsid w:val="00C315DF"/>
    <w:rsid w:val="00C33F4D"/>
    <w:rsid w:val="00C35FFB"/>
    <w:rsid w:val="00C44181"/>
    <w:rsid w:val="00C45550"/>
    <w:rsid w:val="00C613F2"/>
    <w:rsid w:val="00C62E81"/>
    <w:rsid w:val="00C67D7E"/>
    <w:rsid w:val="00C74600"/>
    <w:rsid w:val="00C75998"/>
    <w:rsid w:val="00C853D4"/>
    <w:rsid w:val="00C969BC"/>
    <w:rsid w:val="00CA173B"/>
    <w:rsid w:val="00CA335A"/>
    <w:rsid w:val="00CA55A8"/>
    <w:rsid w:val="00CB3E88"/>
    <w:rsid w:val="00CC6219"/>
    <w:rsid w:val="00CD2286"/>
    <w:rsid w:val="00CD38B5"/>
    <w:rsid w:val="00CD60EC"/>
    <w:rsid w:val="00CF2C2F"/>
    <w:rsid w:val="00D03391"/>
    <w:rsid w:val="00D1075E"/>
    <w:rsid w:val="00D171C5"/>
    <w:rsid w:val="00D23E15"/>
    <w:rsid w:val="00D31077"/>
    <w:rsid w:val="00D3243C"/>
    <w:rsid w:val="00D51239"/>
    <w:rsid w:val="00D5658A"/>
    <w:rsid w:val="00D7016D"/>
    <w:rsid w:val="00D820DE"/>
    <w:rsid w:val="00D84215"/>
    <w:rsid w:val="00D918D5"/>
    <w:rsid w:val="00D92F65"/>
    <w:rsid w:val="00D947A3"/>
    <w:rsid w:val="00D947FD"/>
    <w:rsid w:val="00DA4D83"/>
    <w:rsid w:val="00DB227E"/>
    <w:rsid w:val="00DC437E"/>
    <w:rsid w:val="00DC6D5D"/>
    <w:rsid w:val="00DD02BC"/>
    <w:rsid w:val="00DD2AA7"/>
    <w:rsid w:val="00DD5CF3"/>
    <w:rsid w:val="00DF573C"/>
    <w:rsid w:val="00DF57A2"/>
    <w:rsid w:val="00E0027E"/>
    <w:rsid w:val="00E010C2"/>
    <w:rsid w:val="00E05991"/>
    <w:rsid w:val="00E06865"/>
    <w:rsid w:val="00E108D3"/>
    <w:rsid w:val="00E31180"/>
    <w:rsid w:val="00E601CA"/>
    <w:rsid w:val="00E66887"/>
    <w:rsid w:val="00E77D53"/>
    <w:rsid w:val="00E81545"/>
    <w:rsid w:val="00E85607"/>
    <w:rsid w:val="00E94A4E"/>
    <w:rsid w:val="00EA1EB9"/>
    <w:rsid w:val="00EB7F5F"/>
    <w:rsid w:val="00EC2F0F"/>
    <w:rsid w:val="00ED32BC"/>
    <w:rsid w:val="00ED5D72"/>
    <w:rsid w:val="00EE4CC7"/>
    <w:rsid w:val="00EE5E67"/>
    <w:rsid w:val="00EE61B9"/>
    <w:rsid w:val="00EE6F0E"/>
    <w:rsid w:val="00EE723F"/>
    <w:rsid w:val="00EF6F5D"/>
    <w:rsid w:val="00F00A18"/>
    <w:rsid w:val="00F01C6C"/>
    <w:rsid w:val="00F06236"/>
    <w:rsid w:val="00F113E0"/>
    <w:rsid w:val="00F1163E"/>
    <w:rsid w:val="00F17409"/>
    <w:rsid w:val="00F175DB"/>
    <w:rsid w:val="00F301AC"/>
    <w:rsid w:val="00F415A5"/>
    <w:rsid w:val="00F4372B"/>
    <w:rsid w:val="00F5147B"/>
    <w:rsid w:val="00F548A2"/>
    <w:rsid w:val="00F5581E"/>
    <w:rsid w:val="00F60486"/>
    <w:rsid w:val="00F63E7A"/>
    <w:rsid w:val="00F648D1"/>
    <w:rsid w:val="00F6774D"/>
    <w:rsid w:val="00F73BC7"/>
    <w:rsid w:val="00F919FF"/>
    <w:rsid w:val="00FA081C"/>
    <w:rsid w:val="00FA6B84"/>
    <w:rsid w:val="00FB1599"/>
    <w:rsid w:val="00FC48C0"/>
    <w:rsid w:val="00FF018B"/>
    <w:rsid w:val="00FF083B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CBA1BC2"/>
  <w15:chartTrackingRefBased/>
  <w15:docId w15:val="{E527B2D5-BFDE-456C-B2EC-78EFC1B2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EE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F2EE0"/>
    <w:pPr>
      <w:keepNext/>
      <w:jc w:val="center"/>
      <w:outlineLvl w:val="0"/>
    </w:pPr>
    <w:rPr>
      <w:rFonts w:ascii="Comic Sans MS" w:hAnsi="Comic Sans MS" w:cs="Arial"/>
      <w:b/>
      <w:bCs/>
      <w:sz w:val="40"/>
    </w:rPr>
  </w:style>
  <w:style w:type="paragraph" w:styleId="Heading2">
    <w:name w:val="heading 2"/>
    <w:basedOn w:val="Normal"/>
    <w:next w:val="Normal"/>
    <w:qFormat/>
    <w:rsid w:val="00AF2EE0"/>
    <w:pPr>
      <w:keepNext/>
      <w:ind w:left="720" w:firstLine="720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AF2EE0"/>
    <w:pPr>
      <w:keepNext/>
      <w:ind w:left="2160" w:right="-514" w:firstLine="720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AF2EE0"/>
    <w:pPr>
      <w:keepNext/>
      <w:jc w:val="center"/>
      <w:outlineLvl w:val="3"/>
    </w:pPr>
    <w:rPr>
      <w:rFonts w:ascii="Comic Sans MS" w:hAnsi="Comic Sans MS" w:cs="Arial"/>
      <w:b/>
      <w:bCs/>
      <w:sz w:val="28"/>
    </w:rPr>
  </w:style>
  <w:style w:type="paragraph" w:styleId="Heading5">
    <w:name w:val="heading 5"/>
    <w:basedOn w:val="Normal"/>
    <w:next w:val="Normal"/>
    <w:qFormat/>
    <w:rsid w:val="00AF2EE0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rsid w:val="00AF2EE0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AF2EE0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E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602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02EA"/>
  </w:style>
  <w:style w:type="paragraph" w:styleId="Header">
    <w:name w:val="header"/>
    <w:basedOn w:val="Normal"/>
    <w:link w:val="HeaderChar"/>
    <w:uiPriority w:val="99"/>
    <w:rsid w:val="0052400C"/>
    <w:pPr>
      <w:tabs>
        <w:tab w:val="center" w:pos="4153"/>
        <w:tab w:val="right" w:pos="8306"/>
      </w:tabs>
    </w:pPr>
  </w:style>
  <w:style w:type="paragraph" w:customStyle="1" w:styleId="Style6">
    <w:name w:val="Style6"/>
    <w:basedOn w:val="Normal"/>
    <w:rsid w:val="00BC66FB"/>
    <w:pPr>
      <w:numPr>
        <w:numId w:val="30"/>
      </w:numPr>
      <w:spacing w:before="120" w:after="120"/>
    </w:pPr>
    <w:rPr>
      <w:rFonts w:ascii="Arial" w:hAnsi="Arial" w:cs="Arial"/>
      <w:sz w:val="20"/>
      <w:szCs w:val="20"/>
      <w:lang w:val="en-US"/>
    </w:rPr>
  </w:style>
  <w:style w:type="paragraph" w:customStyle="1" w:styleId="Default">
    <w:name w:val="Default"/>
    <w:rsid w:val="00C441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84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4A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C218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2518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147E95-16C4-4C3E-9F5A-6FB81698ED37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AE1C6193-C23E-4F44-90E0-9122182546E3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endParaRPr lang="en-GB" sz="1200"/>
        </a:p>
        <a:p>
          <a:pPr algn="ctr">
            <a:spcAft>
              <a:spcPct val="35000"/>
            </a:spcAft>
          </a:pPr>
          <a:endParaRPr lang="en-GB" sz="1200"/>
        </a:p>
        <a:p>
          <a:pPr algn="ctr">
            <a:spcAft>
              <a:spcPct val="35000"/>
            </a:spcAft>
          </a:pPr>
          <a:endParaRPr lang="en-GB" sz="1200"/>
        </a:p>
        <a:p>
          <a:pPr algn="ctr">
            <a:spcAft>
              <a:spcPct val="35000"/>
            </a:spcAft>
          </a:pPr>
          <a:r>
            <a:rPr lang="en-GB" sz="1400" b="1"/>
            <a:t>Tier 4:</a:t>
          </a:r>
        </a:p>
        <a:p>
          <a:pPr algn="ctr">
            <a:spcAft>
              <a:spcPts val="0"/>
            </a:spcAft>
          </a:pPr>
          <a:r>
            <a:rPr lang="en-GB" sz="1400" b="1"/>
            <a:t>Inclusion</a:t>
          </a:r>
        </a:p>
        <a:p>
          <a:pPr algn="ctr">
            <a:spcAft>
              <a:spcPct val="35000"/>
            </a:spcAft>
          </a:pPr>
          <a:r>
            <a:rPr lang="en-GB" sz="1400" b="1"/>
            <a:t> Panel</a:t>
          </a:r>
        </a:p>
        <a:p>
          <a:pPr algn="ctr">
            <a:spcAft>
              <a:spcPts val="0"/>
            </a:spcAft>
          </a:pPr>
          <a:r>
            <a:rPr lang="en-GB" sz="1100" b="0"/>
            <a:t>Mainstream/</a:t>
          </a:r>
        </a:p>
        <a:p>
          <a:pPr algn="ctr">
            <a:spcAft>
              <a:spcPts val="0"/>
            </a:spcAft>
          </a:pPr>
          <a:r>
            <a:rPr lang="en-GB" sz="1100" b="0"/>
            <a:t> special settings, </a:t>
          </a:r>
        </a:p>
        <a:p>
          <a:pPr algn="ctr">
            <a:spcAft>
              <a:spcPts val="0"/>
            </a:spcAft>
          </a:pPr>
          <a:r>
            <a:rPr lang="en-GB" sz="1100" b="0"/>
            <a:t>schools and</a:t>
          </a:r>
        </a:p>
        <a:p>
          <a:pPr algn="ctr">
            <a:spcAft>
              <a:spcPts val="0"/>
            </a:spcAft>
          </a:pPr>
          <a:r>
            <a:rPr lang="en-GB" sz="1100" b="0"/>
            <a:t>post 16 providers</a:t>
          </a:r>
          <a:r>
            <a:rPr lang="en-GB" sz="1400" b="1"/>
            <a:t> </a:t>
          </a:r>
        </a:p>
      </dgm:t>
    </dgm:pt>
    <dgm:pt modelId="{D51185B8-112F-4A4D-A885-C5FA785D8D25}" type="parTrans" cxnId="{BCBDE662-8582-4892-B4A5-64C086554B30}">
      <dgm:prSet/>
      <dgm:spPr/>
      <dgm:t>
        <a:bodyPr/>
        <a:lstStyle/>
        <a:p>
          <a:endParaRPr lang="en-GB"/>
        </a:p>
      </dgm:t>
    </dgm:pt>
    <dgm:pt modelId="{58CEF01B-93EA-4C84-AA79-F54728DA0596}" type="sibTrans" cxnId="{BCBDE662-8582-4892-B4A5-64C086554B30}">
      <dgm:prSet/>
      <dgm:spPr/>
      <dgm:t>
        <a:bodyPr/>
        <a:lstStyle/>
        <a:p>
          <a:endParaRPr lang="en-GB"/>
        </a:p>
      </dgm:t>
    </dgm:pt>
    <dgm:pt modelId="{8630D152-5AE0-4F9C-B9A5-21537B1759FB}">
      <dgm:prSet phldrT="[Text]" custT="1"/>
      <dgm:spPr/>
      <dgm:t>
        <a:bodyPr/>
        <a:lstStyle/>
        <a:p>
          <a:pPr>
            <a:spcAft>
              <a:spcPct val="35000"/>
            </a:spcAft>
          </a:pPr>
          <a:endParaRPr lang="en-GB" sz="1400" b="1"/>
        </a:p>
        <a:p>
          <a:pPr>
            <a:spcAft>
              <a:spcPct val="35000"/>
            </a:spcAft>
          </a:pPr>
          <a:r>
            <a:rPr lang="en-GB" sz="1400" b="1"/>
            <a:t>Tier 3: Additional Resourced Provision</a:t>
          </a:r>
          <a:r>
            <a:rPr lang="en-GB" sz="1200" b="1"/>
            <a:t> (ARP)</a:t>
          </a:r>
        </a:p>
        <a:p>
          <a:pPr>
            <a:spcAft>
              <a:spcPct val="35000"/>
            </a:spcAft>
          </a:pPr>
          <a:r>
            <a:rPr lang="en-GB" sz="1200" b="1"/>
            <a:t>(not applicable for pre-school and post-16</a:t>
          </a:r>
          <a:r>
            <a:rPr lang="en-GB" sz="1400" b="1"/>
            <a:t>)</a:t>
          </a:r>
        </a:p>
        <a:p>
          <a:pPr>
            <a:spcAft>
              <a:spcPts val="0"/>
            </a:spcAft>
          </a:pPr>
          <a:r>
            <a:rPr lang="en-GB" sz="1200"/>
            <a:t>Assessment and long term placements</a:t>
          </a:r>
        </a:p>
        <a:p>
          <a:pPr>
            <a:spcAft>
              <a:spcPts val="0"/>
            </a:spcAft>
          </a:pPr>
          <a:r>
            <a:rPr lang="en-GB" sz="1200"/>
            <a:t>Outreach to pupil's mainstream school</a:t>
          </a:r>
        </a:p>
      </dgm:t>
    </dgm:pt>
    <dgm:pt modelId="{852A4A26-A855-4E40-AD96-DFD2B7944A09}" type="parTrans" cxnId="{DDB7D9C3-DDC0-418A-8CE1-D797433A7F1D}">
      <dgm:prSet/>
      <dgm:spPr/>
      <dgm:t>
        <a:bodyPr/>
        <a:lstStyle/>
        <a:p>
          <a:endParaRPr lang="en-GB"/>
        </a:p>
      </dgm:t>
    </dgm:pt>
    <dgm:pt modelId="{624A14FD-64C5-448F-9C1E-10E362574F7D}" type="sibTrans" cxnId="{DDB7D9C3-DDC0-418A-8CE1-D797433A7F1D}">
      <dgm:prSet/>
      <dgm:spPr/>
      <dgm:t>
        <a:bodyPr/>
        <a:lstStyle/>
        <a:p>
          <a:endParaRPr lang="en-GB"/>
        </a:p>
      </dgm:t>
    </dgm:pt>
    <dgm:pt modelId="{15720939-67C4-4FD4-88EA-678B17070C27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GB" sz="1600" b="1"/>
            <a:t>Tier 2: </a:t>
          </a:r>
        </a:p>
        <a:p>
          <a:pPr>
            <a:spcAft>
              <a:spcPts val="0"/>
            </a:spcAft>
          </a:pPr>
          <a:r>
            <a:rPr lang="en-GB" sz="1400" b="1"/>
            <a:t>SEND Advice and Support Allocation Panel (SEND ASAP) </a:t>
          </a:r>
          <a:endParaRPr lang="en-GB" sz="1600" b="1"/>
        </a:p>
        <a:p>
          <a:pPr>
            <a:spcAft>
              <a:spcPts val="0"/>
            </a:spcAft>
          </a:pPr>
          <a:r>
            <a:rPr lang="en-GB" sz="1200"/>
            <a:t>Advice and support from SEND Outreach Service (0-25 years) and Educational Psychology Service</a:t>
          </a:r>
        </a:p>
        <a:p>
          <a:pPr>
            <a:spcAft>
              <a:spcPts val="0"/>
            </a:spcAft>
          </a:pPr>
          <a:r>
            <a:rPr lang="en-GB" sz="1200"/>
            <a:t>Training and support for specialist settings.</a:t>
          </a:r>
        </a:p>
        <a:p>
          <a:pPr>
            <a:spcAft>
              <a:spcPts val="0"/>
            </a:spcAft>
          </a:pPr>
          <a:r>
            <a:rPr lang="en-GB" sz="120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Individual Pupil Support funding (IPS) </a:t>
          </a:r>
        </a:p>
        <a:p>
          <a:pPr>
            <a:spcAft>
              <a:spcPts val="0"/>
            </a:spcAft>
          </a:pPr>
          <a:r>
            <a:rPr lang="en-GB" sz="1200" b="1"/>
            <a:t>Where approriate liaison with Health/ Social Care/ Early Help services and other external agencies</a:t>
          </a:r>
        </a:p>
      </dgm:t>
    </dgm:pt>
    <dgm:pt modelId="{3683DCF8-8523-448D-9D59-24F85245D0F9}" type="parTrans" cxnId="{E014E127-2E6C-4BD0-B0E5-50E20C487753}">
      <dgm:prSet/>
      <dgm:spPr/>
      <dgm:t>
        <a:bodyPr/>
        <a:lstStyle/>
        <a:p>
          <a:endParaRPr lang="en-GB"/>
        </a:p>
      </dgm:t>
    </dgm:pt>
    <dgm:pt modelId="{15B8C30B-61A4-4B6B-9C58-B593512F9ECA}" type="sibTrans" cxnId="{E014E127-2E6C-4BD0-B0E5-50E20C487753}">
      <dgm:prSet/>
      <dgm:spPr/>
      <dgm:t>
        <a:bodyPr/>
        <a:lstStyle/>
        <a:p>
          <a:endParaRPr lang="en-GB"/>
        </a:p>
      </dgm:t>
    </dgm:pt>
    <dgm:pt modelId="{0970D5A3-4AC0-420A-8021-A4D59FDB094A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r>
            <a:rPr lang="en-GB" sz="1400" b="1"/>
            <a:t>Tier 1:</a:t>
          </a:r>
        </a:p>
        <a:p>
          <a:pPr algn="ctr">
            <a:spcAft>
              <a:spcPct val="35000"/>
            </a:spcAft>
          </a:pPr>
          <a:r>
            <a:rPr lang="en-GB" sz="1400" b="1"/>
            <a:t> Quality First Provision</a:t>
          </a:r>
        </a:p>
        <a:p>
          <a:pPr algn="ctr">
            <a:spcAft>
              <a:spcPts val="0"/>
            </a:spcAft>
          </a:pPr>
          <a:r>
            <a:rPr lang="en-GB" sz="1200" b="1"/>
            <a:t>Pre-school: </a:t>
          </a:r>
          <a:r>
            <a:rPr lang="en-GB" sz="1200"/>
            <a:t>Universally Available guidance, Area SENCO support, EYs Inclusion Fund</a:t>
          </a:r>
        </a:p>
        <a:p>
          <a:pPr algn="ctr">
            <a:spcAft>
              <a:spcPts val="0"/>
            </a:spcAft>
          </a:pPr>
          <a:r>
            <a:rPr lang="en-GB" sz="1200" b="1"/>
            <a:t>School: </a:t>
          </a:r>
          <a:r>
            <a:rPr lang="en-GB" sz="1200" b="0"/>
            <a:t>(needs me</a:t>
          </a:r>
          <a:r>
            <a:rPr lang="en-GB" sz="1200"/>
            <a:t>t within school resources - notional SEN budget)</a:t>
          </a:r>
        </a:p>
        <a:p>
          <a:pPr algn="ctr">
            <a:spcAft>
              <a:spcPts val="0"/>
            </a:spcAft>
          </a:pPr>
          <a:r>
            <a:rPr lang="en-GB" sz="1200"/>
            <a:t>SEND mainstream guidance, SEND review framework, SEN peer reviews, SENCO networks, SENCO guide</a:t>
          </a:r>
        </a:p>
        <a:p>
          <a:pPr algn="ctr">
            <a:spcAft>
              <a:spcPts val="0"/>
            </a:spcAft>
          </a:pPr>
          <a:r>
            <a:rPr lang="en-GB" sz="1200"/>
            <a:t>Staff specialisms within school/across trusts/groups of schools</a:t>
          </a:r>
        </a:p>
        <a:p>
          <a:pPr algn="ctr">
            <a:spcAft>
              <a:spcPts val="0"/>
            </a:spcAft>
          </a:pPr>
          <a:r>
            <a:rPr lang="en-GB" sz="1200"/>
            <a:t>Inclusion Quality Framework (IQF)</a:t>
          </a:r>
        </a:p>
        <a:p>
          <a:pPr algn="ctr">
            <a:spcAft>
              <a:spcPts val="0"/>
            </a:spcAft>
          </a:pPr>
          <a:r>
            <a:rPr lang="en-GB" sz="1200"/>
            <a:t>Advice and support from traded LA SEN services through a Service Level Agreement (SLA)</a:t>
          </a:r>
        </a:p>
        <a:p>
          <a:pPr algn="ctr">
            <a:spcAft>
              <a:spcPts val="0"/>
            </a:spcAft>
          </a:pPr>
          <a:r>
            <a:rPr lang="en-GB" sz="1200" b="1"/>
            <a:t>Post 16: </a:t>
          </a:r>
          <a:r>
            <a:rPr lang="en-GB" sz="1200"/>
            <a:t>post 16 networks, staff specialisms within provision</a:t>
          </a:r>
        </a:p>
      </dgm:t>
    </dgm:pt>
    <dgm:pt modelId="{6DA1EF48-FE80-4726-923C-3C56BDDF3437}" type="parTrans" cxnId="{E924C0B6-92A0-496F-B28F-A575B283CE50}">
      <dgm:prSet/>
      <dgm:spPr/>
      <dgm:t>
        <a:bodyPr/>
        <a:lstStyle/>
        <a:p>
          <a:endParaRPr lang="en-GB"/>
        </a:p>
      </dgm:t>
    </dgm:pt>
    <dgm:pt modelId="{7F1FA859-ECDD-4D16-AC11-7AB95CFCA96A}" type="sibTrans" cxnId="{E924C0B6-92A0-496F-B28F-A575B283CE50}">
      <dgm:prSet/>
      <dgm:spPr/>
      <dgm:t>
        <a:bodyPr/>
        <a:lstStyle/>
        <a:p>
          <a:endParaRPr lang="en-GB"/>
        </a:p>
      </dgm:t>
    </dgm:pt>
    <dgm:pt modelId="{CD3E5452-F374-4A83-B6DF-E7B5B05C2910}" type="pres">
      <dgm:prSet presAssocID="{47147E95-16C4-4C3E-9F5A-6FB81698ED37}" presName="Name0" presStyleCnt="0">
        <dgm:presLayoutVars>
          <dgm:dir/>
          <dgm:animLvl val="lvl"/>
          <dgm:resizeHandles val="exact"/>
        </dgm:presLayoutVars>
      </dgm:prSet>
      <dgm:spPr/>
    </dgm:pt>
    <dgm:pt modelId="{892A6DA1-2C1A-4096-94DD-70AF0A372AB3}" type="pres">
      <dgm:prSet presAssocID="{AE1C6193-C23E-4F44-90E0-9122182546E3}" presName="Name8" presStyleCnt="0"/>
      <dgm:spPr/>
    </dgm:pt>
    <dgm:pt modelId="{9B9A2CC5-6269-498C-91E8-5DF5975F0426}" type="pres">
      <dgm:prSet presAssocID="{AE1C6193-C23E-4F44-90E0-9122182546E3}" presName="level" presStyleLbl="node1" presStyleIdx="0" presStyleCnt="4" custLinFactNeighborX="3278" custLinFactNeighborY="-740">
        <dgm:presLayoutVars>
          <dgm:chMax val="1"/>
          <dgm:bulletEnabled val="1"/>
        </dgm:presLayoutVars>
      </dgm:prSet>
      <dgm:spPr/>
    </dgm:pt>
    <dgm:pt modelId="{D40E46B3-4F6B-47FB-8E2E-8024FA6D2306}" type="pres">
      <dgm:prSet presAssocID="{AE1C6193-C23E-4F44-90E0-9122182546E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4B145EB-C052-44E2-A24A-74609CD4A879}" type="pres">
      <dgm:prSet presAssocID="{8630D152-5AE0-4F9C-B9A5-21537B1759FB}" presName="Name8" presStyleCnt="0"/>
      <dgm:spPr/>
    </dgm:pt>
    <dgm:pt modelId="{E30D0B5C-70AD-48B5-A518-363925DB2D57}" type="pres">
      <dgm:prSet presAssocID="{8630D152-5AE0-4F9C-B9A5-21537B1759FB}" presName="level" presStyleLbl="node1" presStyleIdx="1" presStyleCnt="4" custScaleY="71899" custLinFactNeighborX="1800" custLinFactNeighborY="-18">
        <dgm:presLayoutVars>
          <dgm:chMax val="1"/>
          <dgm:bulletEnabled val="1"/>
        </dgm:presLayoutVars>
      </dgm:prSet>
      <dgm:spPr/>
    </dgm:pt>
    <dgm:pt modelId="{8F1C95F3-FDCE-4CB0-A167-5487F387F29B}" type="pres">
      <dgm:prSet presAssocID="{8630D152-5AE0-4F9C-B9A5-21537B1759F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7A79F74-F3FF-4BCF-B8F7-D7E3310FF10A}" type="pres">
      <dgm:prSet presAssocID="{15720939-67C4-4FD4-88EA-678B17070C27}" presName="Name8" presStyleCnt="0"/>
      <dgm:spPr/>
    </dgm:pt>
    <dgm:pt modelId="{356415CB-039B-4850-8DC5-6ABB4650BD10}" type="pres">
      <dgm:prSet presAssocID="{15720939-67C4-4FD4-88EA-678B17070C27}" presName="level" presStyleLbl="node1" presStyleIdx="2" presStyleCnt="4" custScaleY="88611" custLinFactNeighborX="763" custLinFactNeighborY="-28">
        <dgm:presLayoutVars>
          <dgm:chMax val="1"/>
          <dgm:bulletEnabled val="1"/>
        </dgm:presLayoutVars>
      </dgm:prSet>
      <dgm:spPr/>
    </dgm:pt>
    <dgm:pt modelId="{02B2CF8D-42C2-418E-892F-6978E4786629}" type="pres">
      <dgm:prSet presAssocID="{15720939-67C4-4FD4-88EA-678B17070C2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CAD03AE-D297-45B2-8553-4EF39B199FE4}" type="pres">
      <dgm:prSet presAssocID="{0970D5A3-4AC0-420A-8021-A4D59FDB094A}" presName="Name8" presStyleCnt="0"/>
      <dgm:spPr/>
    </dgm:pt>
    <dgm:pt modelId="{EDC0F5F4-7FF4-4842-8E46-859E18B858CA}" type="pres">
      <dgm:prSet presAssocID="{0970D5A3-4AC0-420A-8021-A4D59FDB094A}" presName="level" presStyleLbl="node1" presStyleIdx="3" presStyleCnt="4" custScaleY="112122">
        <dgm:presLayoutVars>
          <dgm:chMax val="1"/>
          <dgm:bulletEnabled val="1"/>
        </dgm:presLayoutVars>
      </dgm:prSet>
      <dgm:spPr/>
    </dgm:pt>
    <dgm:pt modelId="{1456E694-4440-4320-9C06-3036255B785A}" type="pres">
      <dgm:prSet presAssocID="{0970D5A3-4AC0-420A-8021-A4D59FDB094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E014E127-2E6C-4BD0-B0E5-50E20C487753}" srcId="{47147E95-16C4-4C3E-9F5A-6FB81698ED37}" destId="{15720939-67C4-4FD4-88EA-678B17070C27}" srcOrd="2" destOrd="0" parTransId="{3683DCF8-8523-448D-9D59-24F85245D0F9}" sibTransId="{15B8C30B-61A4-4B6B-9C58-B593512F9ECA}"/>
    <dgm:cxn modelId="{5AD0DD2B-79E5-4A18-AC43-9B9F19C7AD5F}" type="presOf" srcId="{8630D152-5AE0-4F9C-B9A5-21537B1759FB}" destId="{8F1C95F3-FDCE-4CB0-A167-5487F387F29B}" srcOrd="1" destOrd="0" presId="urn:microsoft.com/office/officeart/2005/8/layout/pyramid1"/>
    <dgm:cxn modelId="{D809C22D-DADB-48C6-B743-075384BF8384}" type="presOf" srcId="{0970D5A3-4AC0-420A-8021-A4D59FDB094A}" destId="{EDC0F5F4-7FF4-4842-8E46-859E18B858CA}" srcOrd="0" destOrd="0" presId="urn:microsoft.com/office/officeart/2005/8/layout/pyramid1"/>
    <dgm:cxn modelId="{C2EA9133-9A49-4AB6-A2D8-C1BC29311F78}" type="presOf" srcId="{0970D5A3-4AC0-420A-8021-A4D59FDB094A}" destId="{1456E694-4440-4320-9C06-3036255B785A}" srcOrd="1" destOrd="0" presId="urn:microsoft.com/office/officeart/2005/8/layout/pyramid1"/>
    <dgm:cxn modelId="{0832315F-AABC-4F5D-B853-8D1C40A4D950}" type="presOf" srcId="{AE1C6193-C23E-4F44-90E0-9122182546E3}" destId="{D40E46B3-4F6B-47FB-8E2E-8024FA6D2306}" srcOrd="1" destOrd="0" presId="urn:microsoft.com/office/officeart/2005/8/layout/pyramid1"/>
    <dgm:cxn modelId="{BCBDE662-8582-4892-B4A5-64C086554B30}" srcId="{47147E95-16C4-4C3E-9F5A-6FB81698ED37}" destId="{AE1C6193-C23E-4F44-90E0-9122182546E3}" srcOrd="0" destOrd="0" parTransId="{D51185B8-112F-4A4D-A885-C5FA785D8D25}" sibTransId="{58CEF01B-93EA-4C84-AA79-F54728DA0596}"/>
    <dgm:cxn modelId="{F92FF28C-9CF5-4C24-BEF1-F96F26F8273E}" type="presOf" srcId="{15720939-67C4-4FD4-88EA-678B17070C27}" destId="{356415CB-039B-4850-8DC5-6ABB4650BD10}" srcOrd="0" destOrd="0" presId="urn:microsoft.com/office/officeart/2005/8/layout/pyramid1"/>
    <dgm:cxn modelId="{BB0739A5-5157-4C1B-B1E3-8EEFE994B51C}" type="presOf" srcId="{15720939-67C4-4FD4-88EA-678B17070C27}" destId="{02B2CF8D-42C2-418E-892F-6978E4786629}" srcOrd="1" destOrd="0" presId="urn:microsoft.com/office/officeart/2005/8/layout/pyramid1"/>
    <dgm:cxn modelId="{2DB679A7-029F-4065-BFC2-4B9044DD55C8}" type="presOf" srcId="{47147E95-16C4-4C3E-9F5A-6FB81698ED37}" destId="{CD3E5452-F374-4A83-B6DF-E7B5B05C2910}" srcOrd="0" destOrd="0" presId="urn:microsoft.com/office/officeart/2005/8/layout/pyramid1"/>
    <dgm:cxn modelId="{06437FA7-03D9-47DA-97EE-D2546E0C8C35}" type="presOf" srcId="{AE1C6193-C23E-4F44-90E0-9122182546E3}" destId="{9B9A2CC5-6269-498C-91E8-5DF5975F0426}" srcOrd="0" destOrd="0" presId="urn:microsoft.com/office/officeart/2005/8/layout/pyramid1"/>
    <dgm:cxn modelId="{21FF03B2-A334-487E-9F1E-7CCDD77D6A6F}" type="presOf" srcId="{8630D152-5AE0-4F9C-B9A5-21537B1759FB}" destId="{E30D0B5C-70AD-48B5-A518-363925DB2D57}" srcOrd="0" destOrd="0" presId="urn:microsoft.com/office/officeart/2005/8/layout/pyramid1"/>
    <dgm:cxn modelId="{E924C0B6-92A0-496F-B28F-A575B283CE50}" srcId="{47147E95-16C4-4C3E-9F5A-6FB81698ED37}" destId="{0970D5A3-4AC0-420A-8021-A4D59FDB094A}" srcOrd="3" destOrd="0" parTransId="{6DA1EF48-FE80-4726-923C-3C56BDDF3437}" sibTransId="{7F1FA859-ECDD-4D16-AC11-7AB95CFCA96A}"/>
    <dgm:cxn modelId="{DDB7D9C3-DDC0-418A-8CE1-D797433A7F1D}" srcId="{47147E95-16C4-4C3E-9F5A-6FB81698ED37}" destId="{8630D152-5AE0-4F9C-B9A5-21537B1759FB}" srcOrd="1" destOrd="0" parTransId="{852A4A26-A855-4E40-AD96-DFD2B7944A09}" sibTransId="{624A14FD-64C5-448F-9C1E-10E362574F7D}"/>
    <dgm:cxn modelId="{20604B7B-6116-4271-B8A8-A54047340800}" type="presParOf" srcId="{CD3E5452-F374-4A83-B6DF-E7B5B05C2910}" destId="{892A6DA1-2C1A-4096-94DD-70AF0A372AB3}" srcOrd="0" destOrd="0" presId="urn:microsoft.com/office/officeart/2005/8/layout/pyramid1"/>
    <dgm:cxn modelId="{61096A36-3542-4737-A99B-410619A35322}" type="presParOf" srcId="{892A6DA1-2C1A-4096-94DD-70AF0A372AB3}" destId="{9B9A2CC5-6269-498C-91E8-5DF5975F0426}" srcOrd="0" destOrd="0" presId="urn:microsoft.com/office/officeart/2005/8/layout/pyramid1"/>
    <dgm:cxn modelId="{55EDB4E4-8A07-4D19-BC8B-1BA6FBB13507}" type="presParOf" srcId="{892A6DA1-2C1A-4096-94DD-70AF0A372AB3}" destId="{D40E46B3-4F6B-47FB-8E2E-8024FA6D2306}" srcOrd="1" destOrd="0" presId="urn:microsoft.com/office/officeart/2005/8/layout/pyramid1"/>
    <dgm:cxn modelId="{8D363C3B-B754-4512-9DB4-6255993D88B3}" type="presParOf" srcId="{CD3E5452-F374-4A83-B6DF-E7B5B05C2910}" destId="{E4B145EB-C052-44E2-A24A-74609CD4A879}" srcOrd="1" destOrd="0" presId="urn:microsoft.com/office/officeart/2005/8/layout/pyramid1"/>
    <dgm:cxn modelId="{FFB8C54C-6A34-4D85-BF5D-AA00277D6552}" type="presParOf" srcId="{E4B145EB-C052-44E2-A24A-74609CD4A879}" destId="{E30D0B5C-70AD-48B5-A518-363925DB2D57}" srcOrd="0" destOrd="0" presId="urn:microsoft.com/office/officeart/2005/8/layout/pyramid1"/>
    <dgm:cxn modelId="{4A595801-8F16-4B3E-A850-AA15796EC02F}" type="presParOf" srcId="{E4B145EB-C052-44E2-A24A-74609CD4A879}" destId="{8F1C95F3-FDCE-4CB0-A167-5487F387F29B}" srcOrd="1" destOrd="0" presId="urn:microsoft.com/office/officeart/2005/8/layout/pyramid1"/>
    <dgm:cxn modelId="{8978125B-0D25-4424-88F3-E8523A139D28}" type="presParOf" srcId="{CD3E5452-F374-4A83-B6DF-E7B5B05C2910}" destId="{77A79F74-F3FF-4BCF-B8F7-D7E3310FF10A}" srcOrd="2" destOrd="0" presId="urn:microsoft.com/office/officeart/2005/8/layout/pyramid1"/>
    <dgm:cxn modelId="{9F2FE77D-E6BC-407B-9BF2-E59628AC14DC}" type="presParOf" srcId="{77A79F74-F3FF-4BCF-B8F7-D7E3310FF10A}" destId="{356415CB-039B-4850-8DC5-6ABB4650BD10}" srcOrd="0" destOrd="0" presId="urn:microsoft.com/office/officeart/2005/8/layout/pyramid1"/>
    <dgm:cxn modelId="{0EE89919-6FAA-42FA-A98D-36D61F825628}" type="presParOf" srcId="{77A79F74-F3FF-4BCF-B8F7-D7E3310FF10A}" destId="{02B2CF8D-42C2-418E-892F-6978E4786629}" srcOrd="1" destOrd="0" presId="urn:microsoft.com/office/officeart/2005/8/layout/pyramid1"/>
    <dgm:cxn modelId="{9FFB38E5-B196-480A-804E-5AAB353659B5}" type="presParOf" srcId="{CD3E5452-F374-4A83-B6DF-E7B5B05C2910}" destId="{6CAD03AE-D297-45B2-8553-4EF39B199FE4}" srcOrd="3" destOrd="0" presId="urn:microsoft.com/office/officeart/2005/8/layout/pyramid1"/>
    <dgm:cxn modelId="{6566AF17-2193-4E4F-9E80-D14096C01F65}" type="presParOf" srcId="{6CAD03AE-D297-45B2-8553-4EF39B199FE4}" destId="{EDC0F5F4-7FF4-4842-8E46-859E18B858CA}" srcOrd="0" destOrd="0" presId="urn:microsoft.com/office/officeart/2005/8/layout/pyramid1"/>
    <dgm:cxn modelId="{65B0D9E1-B2B5-4405-A698-F6F28FD15FEB}" type="presParOf" srcId="{6CAD03AE-D297-45B2-8553-4EF39B199FE4}" destId="{1456E694-4440-4320-9C06-3036255B785A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9A2CC5-6269-498C-91E8-5DF5975F0426}">
      <dsp:nvSpPr>
        <dsp:cNvPr id="0" name=""/>
        <dsp:cNvSpPr/>
      </dsp:nvSpPr>
      <dsp:spPr>
        <a:xfrm>
          <a:off x="2450177" y="0"/>
          <a:ext cx="1755216" cy="2574886"/>
        </a:xfrm>
        <a:prstGeom prst="trapezoid">
          <a:avLst>
            <a:gd name="adj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Tier 4: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400" b="1" kern="1200"/>
            <a:t>Inclusion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 Panel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b="0" kern="1200"/>
            <a:t>Mainstream/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b="0" kern="1200"/>
            <a:t> special settings,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b="0" kern="1200"/>
            <a:t>schools and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b="0" kern="1200"/>
            <a:t>post 16 providers</a:t>
          </a:r>
          <a:r>
            <a:rPr lang="en-GB" sz="1400" b="1" kern="1200"/>
            <a:t> </a:t>
          </a:r>
        </a:p>
      </dsp:txBody>
      <dsp:txXfrm>
        <a:off x="2450177" y="0"/>
        <a:ext cx="1755216" cy="2574886"/>
      </dsp:txXfrm>
    </dsp:sp>
    <dsp:sp modelId="{E30D0B5C-70AD-48B5-A518-363925DB2D57}">
      <dsp:nvSpPr>
        <dsp:cNvPr id="0" name=""/>
        <dsp:cNvSpPr/>
      </dsp:nvSpPr>
      <dsp:spPr>
        <a:xfrm>
          <a:off x="1815959" y="2574422"/>
          <a:ext cx="3017200" cy="1851317"/>
        </a:xfrm>
        <a:prstGeom prst="trapezoid">
          <a:avLst>
            <a:gd name="adj" fmla="val 34083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b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Tier 3: Additional Resourced Provision</a:t>
          </a:r>
          <a:r>
            <a:rPr lang="en-GB" sz="1200" b="1" kern="1200"/>
            <a:t> (ARP)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(not applicable for pre-school and post-16</a:t>
          </a:r>
          <a:r>
            <a:rPr lang="en-GB" sz="1400" b="1" kern="1200"/>
            <a:t>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Assessment and long term placements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Outreach to pupil's mainstream school</a:t>
          </a:r>
        </a:p>
      </dsp:txBody>
      <dsp:txXfrm>
        <a:off x="2343969" y="2574422"/>
        <a:ext cx="1961180" cy="1851317"/>
      </dsp:txXfrm>
    </dsp:sp>
    <dsp:sp modelId="{356415CB-039B-4850-8DC5-6ABB4650BD10}">
      <dsp:nvSpPr>
        <dsp:cNvPr id="0" name=""/>
        <dsp:cNvSpPr/>
      </dsp:nvSpPr>
      <dsp:spPr>
        <a:xfrm>
          <a:off x="1018880" y="4425482"/>
          <a:ext cx="4572515" cy="2281632"/>
        </a:xfrm>
        <a:prstGeom prst="trapezoid">
          <a:avLst>
            <a:gd name="adj" fmla="val 34083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600" b="1" kern="1200"/>
            <a:t>Tier 2: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400" b="1" kern="1200"/>
            <a:t>SEND Advice and Support Allocation Panel (SEND ASAP) </a:t>
          </a:r>
          <a:endParaRPr lang="en-GB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Advice and support from SEND Outreach Service (0-25 years) and Educational Psychology Service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Training and support for specialist settings.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Individual Pupil Support funding (IPS)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b="1" kern="1200"/>
            <a:t>Where approriate liaison with Health/ Social Care/ Early Help services and other external agencies</a:t>
          </a:r>
        </a:p>
      </dsp:txBody>
      <dsp:txXfrm>
        <a:off x="1819070" y="4425482"/>
        <a:ext cx="2972135" cy="2281632"/>
      </dsp:txXfrm>
    </dsp:sp>
    <dsp:sp modelId="{EDC0F5F4-7FF4-4842-8E46-859E18B858CA}">
      <dsp:nvSpPr>
        <dsp:cNvPr id="0" name=""/>
        <dsp:cNvSpPr/>
      </dsp:nvSpPr>
      <dsp:spPr>
        <a:xfrm>
          <a:off x="0" y="6707836"/>
          <a:ext cx="6540499" cy="2887013"/>
        </a:xfrm>
        <a:prstGeom prst="trapezoid">
          <a:avLst>
            <a:gd name="adj" fmla="val 34083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Tier 1: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 Quality First Provision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b="1" kern="1200"/>
            <a:t>Pre-school: </a:t>
          </a:r>
          <a:r>
            <a:rPr lang="en-GB" sz="1200" kern="1200"/>
            <a:t>Universally Available guidance, Area SENCO support, EYs Inclusion Fund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b="1" kern="1200"/>
            <a:t>School: </a:t>
          </a:r>
          <a:r>
            <a:rPr lang="en-GB" sz="1200" b="0" kern="1200"/>
            <a:t>(needs me</a:t>
          </a:r>
          <a:r>
            <a:rPr lang="en-GB" sz="1200" kern="1200"/>
            <a:t>t within school resources - notional SEN budget)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SEND mainstream guidance, SEND review framework, SEN peer reviews, SENCO networks, SENCO guide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Staff specialisms within school/across trusts/groups of schools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Inclusion Quality Framework (IQF)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Advice and support from traded LA SEN services through a Service Level Agreement (SLA)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b="1" kern="1200"/>
            <a:t>Post 16: </a:t>
          </a:r>
          <a:r>
            <a:rPr lang="en-GB" sz="1200" kern="1200"/>
            <a:t>post 16 networks, staff specialisms within provision</a:t>
          </a:r>
        </a:p>
      </dsp:txBody>
      <dsp:txXfrm>
        <a:off x="1144587" y="6707836"/>
        <a:ext cx="4251325" cy="2887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3FDC-498E-4A89-9BA2-78ACD4EA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2766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NCC</Company>
  <LinksUpToDate>false</LinksUpToDate>
  <CharactersWithSpaces>17992</CharactersWithSpaces>
  <SharedDoc>false</SharedDoc>
  <HLinks>
    <vt:vector size="6" baseType="variant">
      <vt:variant>
        <vt:i4>8323088</vt:i4>
      </vt:variant>
      <vt:variant>
        <vt:i4>-1</vt:i4>
      </vt:variant>
      <vt:variant>
        <vt:i4>1037</vt:i4>
      </vt:variant>
      <vt:variant>
        <vt:i4>1</vt:i4>
      </vt:variant>
      <vt:variant>
        <vt:lpwstr>cid:image001.jpg@01D2F5A2.20C3DDE0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Proctor</dc:creator>
  <cp:keywords/>
  <cp:lastModifiedBy>Foote, Paul</cp:lastModifiedBy>
  <cp:revision>2</cp:revision>
  <cp:lastPrinted>2020-06-03T10:54:00Z</cp:lastPrinted>
  <dcterms:created xsi:type="dcterms:W3CDTF">2021-11-18T13:39:00Z</dcterms:created>
  <dcterms:modified xsi:type="dcterms:W3CDTF">2021-11-18T13:39:00Z</dcterms:modified>
</cp:coreProperties>
</file>