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58C" w14:textId="77777777" w:rsidR="008E1698" w:rsidRDefault="008E1698" w:rsidP="000450FD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</w:p>
    <w:p w14:paraId="25862B0B" w14:textId="1B91A450" w:rsidR="000450FD" w:rsidRPr="003B6A17" w:rsidRDefault="003B6A17" w:rsidP="000450FD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3B6A17">
        <w:rPr>
          <w:rFonts w:ascii="Arial" w:hAnsi="Arial" w:cs="Arial"/>
          <w:b/>
          <w:bCs/>
          <w:sz w:val="56"/>
          <w:szCs w:val="56"/>
          <w:u w:val="single"/>
        </w:rPr>
        <w:t xml:space="preserve">Newcastle </w:t>
      </w:r>
      <w:r w:rsidR="000450FD" w:rsidRPr="003B6A17">
        <w:rPr>
          <w:rFonts w:ascii="Arial" w:hAnsi="Arial" w:cs="Arial"/>
          <w:b/>
          <w:bCs/>
          <w:sz w:val="56"/>
          <w:szCs w:val="56"/>
          <w:u w:val="single"/>
        </w:rPr>
        <w:t xml:space="preserve">Early Years </w:t>
      </w:r>
      <w:r w:rsidR="00190081">
        <w:rPr>
          <w:rFonts w:ascii="Arial" w:hAnsi="Arial" w:cs="Arial"/>
          <w:b/>
          <w:bCs/>
          <w:sz w:val="56"/>
          <w:szCs w:val="56"/>
          <w:u w:val="single"/>
        </w:rPr>
        <w:br/>
      </w:r>
      <w:r w:rsidR="000450FD" w:rsidRPr="003B6A17">
        <w:rPr>
          <w:rFonts w:ascii="Arial" w:hAnsi="Arial" w:cs="Arial"/>
          <w:b/>
          <w:bCs/>
          <w:sz w:val="56"/>
          <w:szCs w:val="56"/>
          <w:u w:val="single"/>
        </w:rPr>
        <w:t>Assessment Screen</w:t>
      </w:r>
      <w:r w:rsidR="00B2544C">
        <w:rPr>
          <w:rFonts w:ascii="Arial" w:hAnsi="Arial" w:cs="Arial"/>
          <w:b/>
          <w:bCs/>
          <w:sz w:val="56"/>
          <w:szCs w:val="56"/>
          <w:u w:val="single"/>
        </w:rPr>
        <w:t xml:space="preserve"> 2022 </w:t>
      </w:r>
    </w:p>
    <w:p w14:paraId="3BA544D9" w14:textId="77777777" w:rsidR="000450FD" w:rsidRPr="000450FD" w:rsidRDefault="000450FD" w:rsidP="000450F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0450FD" w14:paraId="0DDE42AC" w14:textId="77777777" w:rsidTr="00CC09FF">
        <w:tc>
          <w:tcPr>
            <w:tcW w:w="2689" w:type="dxa"/>
          </w:tcPr>
          <w:p w14:paraId="580892F7" w14:textId="77777777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  <w:r w:rsidRPr="000450FD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1E122EAD" w14:textId="77777777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A9554AD" w14:textId="5B4490BF" w:rsidR="000450FD" w:rsidRPr="00633AF1" w:rsidRDefault="000450FD" w:rsidP="00EC12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0FD" w14:paraId="3408AB58" w14:textId="77777777" w:rsidTr="00CC09FF">
        <w:tc>
          <w:tcPr>
            <w:tcW w:w="2689" w:type="dxa"/>
          </w:tcPr>
          <w:p w14:paraId="491FCB8D" w14:textId="77777777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  <w:r w:rsidRPr="000450FD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14:paraId="22B08173" w14:textId="77777777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862DEC2" w14:textId="77777777" w:rsidR="000450FD" w:rsidRDefault="000450FD" w:rsidP="00EC12D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450FD" w14:paraId="5CB2D5BE" w14:textId="77777777" w:rsidTr="00CC09FF">
        <w:tc>
          <w:tcPr>
            <w:tcW w:w="2689" w:type="dxa"/>
          </w:tcPr>
          <w:p w14:paraId="0E5B6A41" w14:textId="77777777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  <w:r w:rsidRPr="000450FD">
              <w:rPr>
                <w:rFonts w:ascii="Arial" w:hAnsi="Arial" w:cs="Arial"/>
                <w:sz w:val="28"/>
                <w:szCs w:val="28"/>
              </w:rPr>
              <w:t>Setting:</w:t>
            </w:r>
          </w:p>
          <w:p w14:paraId="3EAB5712" w14:textId="77777777" w:rsidR="000450FD" w:rsidRDefault="000450FD" w:rsidP="000450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14:paraId="4E3830BE" w14:textId="77777777" w:rsidR="000450FD" w:rsidRDefault="000450FD" w:rsidP="00EC12D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450FD" w14:paraId="573BA0B6" w14:textId="77777777" w:rsidTr="00CC09FF">
        <w:tc>
          <w:tcPr>
            <w:tcW w:w="2689" w:type="dxa"/>
          </w:tcPr>
          <w:p w14:paraId="08C22756" w14:textId="77777777" w:rsid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Completed by:</w:t>
            </w:r>
          </w:p>
          <w:p w14:paraId="302DF314" w14:textId="2C09A315" w:rsidR="000450FD" w:rsidRP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DD31E3B" w14:textId="77777777" w:rsidR="000450FD" w:rsidRDefault="000450FD" w:rsidP="00EC12D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450FD" w14:paraId="30DB18C1" w14:textId="77777777" w:rsidTr="00CC09FF">
        <w:tc>
          <w:tcPr>
            <w:tcW w:w="2689" w:type="dxa"/>
          </w:tcPr>
          <w:p w14:paraId="10805B2F" w14:textId="77777777" w:rsid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Role:</w:t>
            </w:r>
          </w:p>
          <w:p w14:paraId="5BACA445" w14:textId="1B6BC564" w:rsidR="000450FD" w:rsidRDefault="000450FD" w:rsidP="000450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926CEE0" w14:textId="77777777" w:rsidR="000450FD" w:rsidRDefault="000450FD" w:rsidP="00EC12D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B48F1C7" w14:textId="402974BD" w:rsidR="000450FD" w:rsidRPr="000450FD" w:rsidRDefault="000450FD" w:rsidP="002B48C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7BF954" w14:textId="0118F89E" w:rsidR="003B6A17" w:rsidRDefault="003B6A17" w:rsidP="002B48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06647F" w14:textId="77777777" w:rsidR="003B6A17" w:rsidRDefault="003B6A17" w:rsidP="002B48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E31E20" w14:textId="47797F7E" w:rsidR="000450FD" w:rsidRDefault="000450FD" w:rsidP="002B48C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B6A17">
        <w:rPr>
          <w:rFonts w:ascii="Arial" w:hAnsi="Arial" w:cs="Arial"/>
          <w:b/>
          <w:bCs/>
          <w:sz w:val="36"/>
          <w:szCs w:val="36"/>
        </w:rPr>
        <w:t>Summary of Assessment</w:t>
      </w:r>
    </w:p>
    <w:tbl>
      <w:tblPr>
        <w:tblStyle w:val="TableGrid"/>
        <w:tblpPr w:leftFromText="180" w:rightFromText="180" w:vertAnchor="page" w:horzAnchor="margin" w:tblpY="9113"/>
        <w:tblW w:w="0" w:type="auto"/>
        <w:tblLook w:val="04A0" w:firstRow="1" w:lastRow="0" w:firstColumn="1" w:lastColumn="0" w:noHBand="0" w:noVBand="1"/>
      </w:tblPr>
      <w:tblGrid>
        <w:gridCol w:w="2572"/>
        <w:gridCol w:w="967"/>
        <w:gridCol w:w="961"/>
        <w:gridCol w:w="945"/>
        <w:gridCol w:w="983"/>
        <w:gridCol w:w="1020"/>
        <w:gridCol w:w="908"/>
        <w:gridCol w:w="960"/>
        <w:gridCol w:w="971"/>
      </w:tblGrid>
      <w:tr w:rsidR="00396FCA" w14:paraId="5DCC345A" w14:textId="77777777" w:rsidTr="000D07FA">
        <w:trPr>
          <w:trHeight w:val="231"/>
        </w:trPr>
        <w:tc>
          <w:tcPr>
            <w:tcW w:w="2572" w:type="dxa"/>
          </w:tcPr>
          <w:p w14:paraId="5923FA57" w14:textId="77777777" w:rsidR="00396FCA" w:rsidRDefault="00396FCA" w:rsidP="000D07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715" w:type="dxa"/>
            <w:gridSpan w:val="8"/>
          </w:tcPr>
          <w:p w14:paraId="5447B8E4" w14:textId="77777777" w:rsidR="00396FCA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19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Age band child is working within</w:t>
            </w:r>
          </w:p>
          <w:p w14:paraId="5E8CE223" w14:textId="77777777" w:rsidR="00396FCA" w:rsidRPr="008E19A0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74486" w14:paraId="36DBAC06" w14:textId="77777777" w:rsidTr="000D07FA">
        <w:trPr>
          <w:trHeight w:val="420"/>
        </w:trPr>
        <w:tc>
          <w:tcPr>
            <w:tcW w:w="2572" w:type="dxa"/>
          </w:tcPr>
          <w:p w14:paraId="7E014027" w14:textId="77777777" w:rsidR="00374486" w:rsidRDefault="00374486" w:rsidP="0037448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8" w:type="dxa"/>
            <w:gridSpan w:val="2"/>
            <w:shd w:val="clear" w:color="auto" w:fill="FF0066"/>
          </w:tcPr>
          <w:p w14:paraId="110701BF" w14:textId="2EA722CC" w:rsidR="00374486" w:rsidRPr="008E19A0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Baseline: Start of Term 1</w:t>
            </w:r>
          </w:p>
        </w:tc>
        <w:tc>
          <w:tcPr>
            <w:tcW w:w="1928" w:type="dxa"/>
            <w:gridSpan w:val="2"/>
            <w:shd w:val="clear" w:color="auto" w:fill="FFFF00"/>
          </w:tcPr>
          <w:p w14:paraId="4B053CCD" w14:textId="77777777" w:rsidR="00374486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End of Term 1</w:t>
            </w:r>
          </w:p>
          <w:p w14:paraId="54DAAD50" w14:textId="1D2DE413" w:rsidR="00374486" w:rsidRPr="008E19A0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8" w:type="dxa"/>
            <w:gridSpan w:val="2"/>
            <w:shd w:val="clear" w:color="auto" w:fill="00B050"/>
          </w:tcPr>
          <w:p w14:paraId="7C51688E" w14:textId="77777777" w:rsidR="00374486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End of Term 2</w:t>
            </w:r>
          </w:p>
          <w:p w14:paraId="6437C75A" w14:textId="04937A62" w:rsidR="00374486" w:rsidRPr="008E19A0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1" w:type="dxa"/>
            <w:gridSpan w:val="2"/>
            <w:shd w:val="clear" w:color="auto" w:fill="00B0F0"/>
          </w:tcPr>
          <w:p w14:paraId="7EBDC38D" w14:textId="77777777" w:rsidR="00374486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End of Term 3</w:t>
            </w:r>
          </w:p>
          <w:p w14:paraId="4AE7BA1C" w14:textId="28CAAE09" w:rsidR="00374486" w:rsidRPr="008E19A0" w:rsidRDefault="00374486" w:rsidP="00374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96FCA" w14:paraId="5B5F436C" w14:textId="77777777" w:rsidTr="000D07FA">
        <w:trPr>
          <w:trHeight w:val="420"/>
        </w:trPr>
        <w:tc>
          <w:tcPr>
            <w:tcW w:w="2572" w:type="dxa"/>
            <w:shd w:val="clear" w:color="auto" w:fill="D9D9D9" w:themeFill="background1" w:themeFillShade="D9"/>
          </w:tcPr>
          <w:p w14:paraId="24633294" w14:textId="77777777" w:rsidR="00396FCA" w:rsidRPr="0038515A" w:rsidRDefault="00396FCA" w:rsidP="000D0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assessment</w:t>
            </w: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0C982DC9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45213F93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2790D627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shd w:val="clear" w:color="auto" w:fill="D9D9D9" w:themeFill="background1" w:themeFillShade="D9"/>
          </w:tcPr>
          <w:p w14:paraId="7A745148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FCA" w14:paraId="768BA993" w14:textId="77777777" w:rsidTr="000D07FA">
        <w:trPr>
          <w:trHeight w:val="420"/>
        </w:trPr>
        <w:tc>
          <w:tcPr>
            <w:tcW w:w="2572" w:type="dxa"/>
            <w:shd w:val="clear" w:color="auto" w:fill="D9D9D9" w:themeFill="background1" w:themeFillShade="D9"/>
          </w:tcPr>
          <w:p w14:paraId="70AA6145" w14:textId="77777777" w:rsidR="00396FCA" w:rsidRPr="008E19A0" w:rsidRDefault="00396FCA" w:rsidP="000D07FA">
            <w:pPr>
              <w:jc w:val="center"/>
              <w:rPr>
                <w:rFonts w:ascii="Arial" w:hAnsi="Arial" w:cs="Arial"/>
              </w:rPr>
            </w:pPr>
            <w:r w:rsidRPr="0038515A">
              <w:rPr>
                <w:rFonts w:ascii="Arial" w:hAnsi="Arial" w:cs="Arial"/>
                <w:sz w:val="24"/>
                <w:szCs w:val="24"/>
              </w:rPr>
              <w:t>Childs age in months</w:t>
            </w: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53628881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061BA132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auto" w:fill="D9D9D9" w:themeFill="background1" w:themeFillShade="D9"/>
          </w:tcPr>
          <w:p w14:paraId="6D03B6F4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shd w:val="clear" w:color="auto" w:fill="D9D9D9" w:themeFill="background1" w:themeFillShade="D9"/>
          </w:tcPr>
          <w:p w14:paraId="428EACE5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FCA" w14:paraId="13A33110" w14:textId="77777777" w:rsidTr="000D07FA">
        <w:trPr>
          <w:trHeight w:val="420"/>
        </w:trPr>
        <w:tc>
          <w:tcPr>
            <w:tcW w:w="2572" w:type="dxa"/>
          </w:tcPr>
          <w:p w14:paraId="66F56B2E" w14:textId="77777777" w:rsidR="00396FCA" w:rsidRPr="008E19A0" w:rsidRDefault="00396FCA" w:rsidP="000D07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Hlk118361161"/>
            <w:r w:rsidRPr="008E19A0">
              <w:rPr>
                <w:rFonts w:ascii="Arial" w:hAnsi="Arial" w:cs="Arial"/>
              </w:rPr>
              <w:t>Communication</w:t>
            </w:r>
          </w:p>
        </w:tc>
        <w:tc>
          <w:tcPr>
            <w:tcW w:w="1928" w:type="dxa"/>
            <w:gridSpan w:val="2"/>
          </w:tcPr>
          <w:p w14:paraId="701DAA6F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3D2065A7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EE87EED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585A19F8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FCA" w14:paraId="5693A986" w14:textId="77777777" w:rsidTr="000D07FA">
        <w:trPr>
          <w:trHeight w:val="420"/>
        </w:trPr>
        <w:tc>
          <w:tcPr>
            <w:tcW w:w="2572" w:type="dxa"/>
          </w:tcPr>
          <w:p w14:paraId="769DF0DA" w14:textId="77777777" w:rsidR="00396FCA" w:rsidRPr="008E19A0" w:rsidRDefault="00396FCA" w:rsidP="000D07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E19A0">
              <w:rPr>
                <w:rFonts w:ascii="Arial" w:hAnsi="Arial" w:cs="Arial"/>
              </w:rPr>
              <w:t>Interaction</w:t>
            </w:r>
          </w:p>
        </w:tc>
        <w:tc>
          <w:tcPr>
            <w:tcW w:w="1928" w:type="dxa"/>
            <w:gridSpan w:val="2"/>
          </w:tcPr>
          <w:p w14:paraId="242DC452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0AD151A3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B359782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72022007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FCA" w14:paraId="5837DAB3" w14:textId="77777777" w:rsidTr="000D07FA">
        <w:trPr>
          <w:trHeight w:val="420"/>
        </w:trPr>
        <w:tc>
          <w:tcPr>
            <w:tcW w:w="2572" w:type="dxa"/>
          </w:tcPr>
          <w:p w14:paraId="79DB529E" w14:textId="77777777" w:rsidR="00396FCA" w:rsidRPr="008E19A0" w:rsidRDefault="00396FCA" w:rsidP="000D07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E19A0">
              <w:rPr>
                <w:rFonts w:ascii="Arial" w:hAnsi="Arial" w:cs="Arial"/>
              </w:rPr>
              <w:t>Cognition and Learning</w:t>
            </w:r>
          </w:p>
        </w:tc>
        <w:tc>
          <w:tcPr>
            <w:tcW w:w="1928" w:type="dxa"/>
            <w:gridSpan w:val="2"/>
          </w:tcPr>
          <w:p w14:paraId="6DFD688A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2DA05AC3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7BC6C294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13239C82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FCA" w14:paraId="3DC9F407" w14:textId="77777777" w:rsidTr="000D07FA">
        <w:trPr>
          <w:trHeight w:val="420"/>
        </w:trPr>
        <w:tc>
          <w:tcPr>
            <w:tcW w:w="2572" w:type="dxa"/>
          </w:tcPr>
          <w:p w14:paraId="71CDFD0F" w14:textId="430D2FDE" w:rsidR="00396FCA" w:rsidRPr="008E19A0" w:rsidRDefault="00DC0400" w:rsidP="000D07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E19A0">
              <w:rPr>
                <w:rFonts w:ascii="Arial" w:hAnsi="Arial" w:cs="Arial"/>
              </w:rPr>
              <w:t>Social, Emotional and Mental Health</w:t>
            </w:r>
          </w:p>
        </w:tc>
        <w:tc>
          <w:tcPr>
            <w:tcW w:w="1928" w:type="dxa"/>
            <w:gridSpan w:val="2"/>
          </w:tcPr>
          <w:p w14:paraId="06722835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647D2130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2F6F2786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564C0789" w14:textId="77777777" w:rsidR="00396FCA" w:rsidRPr="002B48C8" w:rsidRDefault="00396FCA" w:rsidP="000D0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400" w14:paraId="701D402E" w14:textId="77777777" w:rsidTr="000D07FA">
        <w:trPr>
          <w:trHeight w:val="420"/>
        </w:trPr>
        <w:tc>
          <w:tcPr>
            <w:tcW w:w="2572" w:type="dxa"/>
          </w:tcPr>
          <w:p w14:paraId="34016D9E" w14:textId="1DEF1CD4" w:rsidR="00DC0400" w:rsidRPr="008E19A0" w:rsidRDefault="00DC0400" w:rsidP="00DC0400">
            <w:pPr>
              <w:jc w:val="center"/>
              <w:rPr>
                <w:rFonts w:ascii="Arial" w:hAnsi="Arial" w:cs="Arial"/>
              </w:rPr>
            </w:pPr>
            <w:r w:rsidRPr="008E19A0">
              <w:rPr>
                <w:rFonts w:ascii="Arial" w:hAnsi="Arial" w:cs="Arial"/>
              </w:rPr>
              <w:t>Physical</w:t>
            </w:r>
            <w:r>
              <w:rPr>
                <w:rFonts w:ascii="Arial" w:hAnsi="Arial" w:cs="Arial"/>
              </w:rPr>
              <w:t xml:space="preserve"> – Gross motor</w:t>
            </w:r>
          </w:p>
        </w:tc>
        <w:tc>
          <w:tcPr>
            <w:tcW w:w="1928" w:type="dxa"/>
            <w:gridSpan w:val="2"/>
          </w:tcPr>
          <w:p w14:paraId="35D72748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A0AC9AE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2AE7C77E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18DCF7DB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400" w14:paraId="1ADC32C6" w14:textId="77777777" w:rsidTr="000D07FA">
        <w:trPr>
          <w:trHeight w:val="420"/>
        </w:trPr>
        <w:tc>
          <w:tcPr>
            <w:tcW w:w="2572" w:type="dxa"/>
          </w:tcPr>
          <w:p w14:paraId="07A3818B" w14:textId="7931BE57" w:rsidR="00DC0400" w:rsidRPr="008E19A0" w:rsidRDefault="00DC0400" w:rsidP="00DC040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Physical – Fine Motor</w:t>
            </w:r>
          </w:p>
        </w:tc>
        <w:tc>
          <w:tcPr>
            <w:tcW w:w="1928" w:type="dxa"/>
            <w:gridSpan w:val="2"/>
          </w:tcPr>
          <w:p w14:paraId="26AD7289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670FBEB8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62148796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48A2712A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400" w14:paraId="7ABFFE13" w14:textId="77777777" w:rsidTr="000D07FA">
        <w:trPr>
          <w:trHeight w:val="420"/>
        </w:trPr>
        <w:tc>
          <w:tcPr>
            <w:tcW w:w="2572" w:type="dxa"/>
          </w:tcPr>
          <w:p w14:paraId="0C949998" w14:textId="77777777" w:rsidR="00DC0400" w:rsidRPr="008E19A0" w:rsidRDefault="00DC0400" w:rsidP="00DC040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E19A0">
              <w:rPr>
                <w:rFonts w:ascii="Arial" w:hAnsi="Arial" w:cs="Arial"/>
              </w:rPr>
              <w:t>Preparing for Adulthood</w:t>
            </w:r>
          </w:p>
        </w:tc>
        <w:tc>
          <w:tcPr>
            <w:tcW w:w="1928" w:type="dxa"/>
            <w:gridSpan w:val="2"/>
          </w:tcPr>
          <w:p w14:paraId="3BD51085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77E78FE9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0988D66F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61970C4E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400" w14:paraId="6A725B47" w14:textId="35EC7D0F" w:rsidTr="000D07FA">
        <w:trPr>
          <w:trHeight w:val="165"/>
        </w:trPr>
        <w:tc>
          <w:tcPr>
            <w:tcW w:w="2572" w:type="dxa"/>
            <w:vMerge w:val="restart"/>
          </w:tcPr>
          <w:p w14:paraId="328314C4" w14:textId="68B188AD" w:rsidR="00DC0400" w:rsidRPr="008E19A0" w:rsidRDefault="00DC0400" w:rsidP="00DC0400">
            <w:pPr>
              <w:jc w:val="center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Sensory &amp; Activities of Daily Living (ADLs)</w:t>
            </w:r>
          </w:p>
        </w:tc>
        <w:tc>
          <w:tcPr>
            <w:tcW w:w="967" w:type="dxa"/>
          </w:tcPr>
          <w:p w14:paraId="69C07266" w14:textId="01A7C240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61" w:type="dxa"/>
          </w:tcPr>
          <w:p w14:paraId="465EC1CB" w14:textId="248B3820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45" w:type="dxa"/>
          </w:tcPr>
          <w:p w14:paraId="16F1B309" w14:textId="481C6AE5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83" w:type="dxa"/>
          </w:tcPr>
          <w:p w14:paraId="1B0F2AA4" w14:textId="27975AF0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20" w:type="dxa"/>
          </w:tcPr>
          <w:p w14:paraId="516E1D09" w14:textId="3CADD18B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8" w:type="dxa"/>
          </w:tcPr>
          <w:p w14:paraId="13D885B3" w14:textId="5B7774DB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60" w:type="dxa"/>
          </w:tcPr>
          <w:p w14:paraId="085CC807" w14:textId="4416EE76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14:paraId="4C868A58" w14:textId="733496C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C0400" w14:paraId="73054DFB" w14:textId="401E6FA4" w:rsidTr="000D07FA">
        <w:trPr>
          <w:trHeight w:val="375"/>
        </w:trPr>
        <w:tc>
          <w:tcPr>
            <w:tcW w:w="2572" w:type="dxa"/>
            <w:vMerge/>
          </w:tcPr>
          <w:p w14:paraId="51B7E3BB" w14:textId="77777777" w:rsidR="00DC0400" w:rsidRPr="00B56004" w:rsidRDefault="00DC0400" w:rsidP="00DC0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14:paraId="16A85068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1DC8F38C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52216698" w14:textId="0F5728E8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7463C1F5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69B3A0" w14:textId="69E0E951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152ACCC8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001CFC3D" w14:textId="3E0D094E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AADB387" w14:textId="77777777" w:rsidR="00DC0400" w:rsidRPr="002B48C8" w:rsidRDefault="00DC0400" w:rsidP="00DC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A975B14" w14:textId="1C034DBA" w:rsidR="008E19A0" w:rsidRDefault="008E19A0" w:rsidP="002B48C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1C060A6" w14:textId="21FC640F" w:rsidR="00DA51F5" w:rsidRPr="00190081" w:rsidRDefault="009E7678" w:rsidP="009E767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0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Communication</w:t>
      </w:r>
    </w:p>
    <w:tbl>
      <w:tblPr>
        <w:tblStyle w:val="TableGrid"/>
        <w:tblpPr w:leftFromText="180" w:rightFromText="180" w:vertAnchor="page" w:horzAnchor="margin" w:tblpY="1501"/>
        <w:tblW w:w="10480" w:type="dxa"/>
        <w:tblLayout w:type="fixed"/>
        <w:tblLook w:val="04A0" w:firstRow="1" w:lastRow="0" w:firstColumn="1" w:lastColumn="0" w:noHBand="0" w:noVBand="1"/>
      </w:tblPr>
      <w:tblGrid>
        <w:gridCol w:w="712"/>
        <w:gridCol w:w="9768"/>
      </w:tblGrid>
      <w:tr w:rsidR="003755AF" w:rsidRPr="00C911FD" w14:paraId="099BB5C6" w14:textId="77777777" w:rsidTr="003755AF">
        <w:trPr>
          <w:trHeight w:val="446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676E996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8356966"/>
            <w:r w:rsidRPr="00F23F52">
              <w:rPr>
                <w:rFonts w:ascii="Arial" w:hAnsi="Arial" w:cs="Arial"/>
                <w:b/>
                <w:sz w:val="24"/>
                <w:szCs w:val="24"/>
              </w:rPr>
              <w:t>12 – 15 months</w:t>
            </w:r>
          </w:p>
        </w:tc>
        <w:tc>
          <w:tcPr>
            <w:tcW w:w="9768" w:type="dxa"/>
          </w:tcPr>
          <w:p w14:paraId="1AEBDF2F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Babbles using a range of sound combinations, with changes in pitch,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rhythm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and loudness. </w:t>
            </w:r>
          </w:p>
        </w:tc>
      </w:tr>
      <w:tr w:rsidR="003755AF" w:rsidRPr="00C911FD" w14:paraId="01527BA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5992B7F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50267450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Babbles with intonation and rhythm of home language (‘jargon’).</w:t>
            </w:r>
          </w:p>
        </w:tc>
      </w:tr>
      <w:tr w:rsidR="003755AF" w:rsidRPr="00C911FD" w14:paraId="4347B2C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45E1E37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39BA0371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Responds consistently to their name</w:t>
            </w:r>
          </w:p>
        </w:tc>
      </w:tr>
      <w:tr w:rsidR="003755AF" w:rsidRPr="00C911FD" w14:paraId="7783BA0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0A2092F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53470CD7" w14:textId="1AD2E21D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Understands single words in context, </w:t>
            </w:r>
            <w:r w:rsidR="00AF250A" w:rsidRPr="00F23F52">
              <w:rPr>
                <w:rFonts w:ascii="Arial" w:hAnsi="Arial" w:cs="Arial"/>
                <w:sz w:val="24"/>
                <w:szCs w:val="24"/>
              </w:rPr>
              <w:t>e.g.,</w:t>
            </w:r>
            <w:r w:rsidRPr="00F23F52">
              <w:rPr>
                <w:rFonts w:ascii="Arial" w:hAnsi="Arial" w:cs="Arial"/>
                <w:sz w:val="24"/>
                <w:szCs w:val="24"/>
              </w:rPr>
              <w:t xml:space="preserve"> ‘cup’, ‘milk’, ‘daddy’.</w:t>
            </w:r>
          </w:p>
        </w:tc>
      </w:tr>
      <w:tr w:rsidR="003755AF" w:rsidRPr="00C911FD" w14:paraId="52F3042B" w14:textId="77777777" w:rsidTr="00306037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3844E8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14:paraId="55C44191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Says a few single words or single word attempts – these may not be clear</w:t>
            </w:r>
          </w:p>
        </w:tc>
      </w:tr>
      <w:tr w:rsidR="003755AF" w:rsidRPr="00C911FD" w14:paraId="50B9B36E" w14:textId="77777777" w:rsidTr="00306037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FF3BD7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14:paraId="54B74708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gestures for example, points to an object they want, waves ‘bye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bye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3755AF" w:rsidRPr="00C911FD" w14:paraId="575FEF08" w14:textId="77777777" w:rsidTr="00306037">
        <w:trPr>
          <w:trHeight w:val="446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F25611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15 – 18 months</w:t>
            </w:r>
          </w:p>
        </w:tc>
        <w:tc>
          <w:tcPr>
            <w:tcW w:w="9768" w:type="dxa"/>
            <w:shd w:val="clear" w:color="auto" w:fill="auto"/>
          </w:tcPr>
          <w:p w14:paraId="5809CEC6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Still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babbles, but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uses at least twenty words correctly although they may not be clear.</w:t>
            </w:r>
          </w:p>
        </w:tc>
      </w:tr>
      <w:tr w:rsidR="003755AF" w:rsidRPr="00C911FD" w14:paraId="0A07D0C0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661EAFD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4580A0A9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Speech consists of a combination of ‘jargon’ and some real words and may be difficult to understand.</w:t>
            </w:r>
          </w:p>
        </w:tc>
      </w:tr>
      <w:tr w:rsidR="003755AF" w:rsidRPr="00C911FD" w14:paraId="5C4B6C0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8E0042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750B5089" w14:textId="13A1512D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Understands a range of single words and phrases, for example ‘shoe on’</w:t>
            </w:r>
          </w:p>
        </w:tc>
      </w:tr>
      <w:tr w:rsidR="003755AF" w:rsidRPr="00C911FD" w14:paraId="14A0BDC4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47BD7D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2E13BBF4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Constantly babbles and uses single words in play.</w:t>
            </w:r>
          </w:p>
        </w:tc>
      </w:tr>
      <w:tr w:rsidR="003755AF" w:rsidRPr="00C911FD" w14:paraId="3BD102D4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59CBA8D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18ADB5D3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Points to simple body parts/ familiar objects on request. </w:t>
            </w:r>
          </w:p>
        </w:tc>
      </w:tr>
      <w:tr w:rsidR="003755AF" w:rsidRPr="00C911FD" w14:paraId="753165BC" w14:textId="77777777" w:rsidTr="003755AF">
        <w:trPr>
          <w:trHeight w:val="446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C66551B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18 – 24 months</w:t>
            </w:r>
          </w:p>
        </w:tc>
        <w:tc>
          <w:tcPr>
            <w:tcW w:w="9768" w:type="dxa"/>
          </w:tcPr>
          <w:p w14:paraId="5CDBE1B2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sit for a short period of time to share a book with an adult</w:t>
            </w:r>
          </w:p>
        </w:tc>
      </w:tr>
      <w:tr w:rsidR="003755AF" w:rsidRPr="00C911FD" w14:paraId="50106797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318E632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6D43BA3E" w14:textId="79A1F64B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Understands more complex instructions. </w:t>
            </w:r>
            <w:r w:rsidR="00AF250A" w:rsidRPr="00F23F52">
              <w:rPr>
                <w:rFonts w:ascii="Arial" w:hAnsi="Arial" w:cs="Arial"/>
                <w:sz w:val="24"/>
                <w:szCs w:val="24"/>
              </w:rPr>
              <w:t>E.g.,</w:t>
            </w:r>
            <w:r w:rsidRPr="00F23F52">
              <w:rPr>
                <w:rFonts w:ascii="Arial" w:hAnsi="Arial" w:cs="Arial"/>
                <w:sz w:val="24"/>
                <w:szCs w:val="24"/>
              </w:rPr>
              <w:t xml:space="preserve"> ‘get your coat’, ‘find the book’</w:t>
            </w:r>
          </w:p>
        </w:tc>
      </w:tr>
      <w:tr w:rsidR="003755AF" w:rsidRPr="00C911FD" w14:paraId="7F0711CA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062E36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0CB99359" w14:textId="5F9C3431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two word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phrases, </w:t>
            </w:r>
            <w:r w:rsidR="00AF250A" w:rsidRPr="00F23F52">
              <w:rPr>
                <w:rFonts w:ascii="Arial" w:hAnsi="Arial" w:cs="Arial"/>
                <w:sz w:val="24"/>
                <w:szCs w:val="24"/>
              </w:rPr>
              <w:t>e.g.,</w:t>
            </w:r>
            <w:r w:rsidRPr="00F23F52">
              <w:rPr>
                <w:rFonts w:ascii="Arial" w:hAnsi="Arial" w:cs="Arial"/>
                <w:sz w:val="24"/>
                <w:szCs w:val="24"/>
              </w:rPr>
              <w:t xml:space="preserve"> ‘mammy gone’</w:t>
            </w:r>
          </w:p>
        </w:tc>
      </w:tr>
      <w:tr w:rsidR="003755AF" w:rsidRPr="00C911FD" w14:paraId="4B090264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D425E9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063338B3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Frequently responds to singing by joining in with words and gestures</w:t>
            </w:r>
          </w:p>
        </w:tc>
      </w:tr>
      <w:tr w:rsidR="003755AF" w:rsidRPr="00C911FD" w14:paraId="3CB2D372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3AD95B7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255549BA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Many immature speech patterns, so speech may not be clear. </w:t>
            </w:r>
          </w:p>
        </w:tc>
      </w:tr>
      <w:tr w:rsidR="003755AF" w:rsidRPr="00C911FD" w14:paraId="51B2423E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366901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00B357E5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May leave out last sounds or substitute sounds (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‘tap’ for ‘cap’).</w:t>
            </w:r>
          </w:p>
        </w:tc>
      </w:tr>
      <w:tr w:rsidR="003755AF" w:rsidRPr="00C911FD" w14:paraId="341B6B4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EA4300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3BD408F0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most vowels, and </w:t>
            </w:r>
            <w:proofErr w:type="spellStart"/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m,p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>,b,n,t,d,w,h</w:t>
            </w:r>
            <w:proofErr w:type="spellEnd"/>
          </w:p>
        </w:tc>
      </w:tr>
      <w:tr w:rsidR="003755AF" w:rsidRPr="00C911FD" w14:paraId="13D92D34" w14:textId="77777777" w:rsidTr="003755AF">
        <w:trPr>
          <w:trHeight w:val="446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AEF0EB6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24 – 30 months</w:t>
            </w:r>
          </w:p>
          <w:p w14:paraId="60140B05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7BF7B3C7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many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two to three word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sentences, e.g. ‘mammy gone shop’.</w:t>
            </w:r>
          </w:p>
        </w:tc>
      </w:tr>
      <w:tr w:rsidR="003755AF" w:rsidRPr="00C911FD" w14:paraId="2DA92891" w14:textId="77777777" w:rsidTr="003755AF">
        <w:trPr>
          <w:trHeight w:val="446"/>
        </w:trPr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DA7E049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7C54136D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Can understand sentences with two key pieces of information, for example ‘put </w:t>
            </w:r>
            <w:r w:rsidRPr="00F23F52">
              <w:rPr>
                <w:rFonts w:ascii="Arial" w:hAnsi="Arial" w:cs="Arial"/>
                <w:sz w:val="24"/>
                <w:szCs w:val="24"/>
                <w:u w:val="single"/>
              </w:rPr>
              <w:t>teddy</w:t>
            </w:r>
            <w:r w:rsidRPr="00F23F52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Pr="00F23F52">
              <w:rPr>
                <w:rFonts w:ascii="Arial" w:hAnsi="Arial" w:cs="Arial"/>
                <w:sz w:val="24"/>
                <w:szCs w:val="24"/>
                <w:u w:val="single"/>
              </w:rPr>
              <w:t>box</w:t>
            </w:r>
            <w:r w:rsidRPr="00F23F52">
              <w:rPr>
                <w:rFonts w:ascii="Arial" w:hAnsi="Arial" w:cs="Arial"/>
                <w:sz w:val="24"/>
                <w:szCs w:val="24"/>
              </w:rPr>
              <w:t xml:space="preserve">’ </w:t>
            </w:r>
          </w:p>
        </w:tc>
      </w:tr>
      <w:tr w:rsidR="003755AF" w:rsidRPr="00C911FD" w14:paraId="65743BF7" w14:textId="77777777" w:rsidTr="00306037">
        <w:trPr>
          <w:trHeight w:val="446"/>
        </w:trPr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D86115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14:paraId="2B5478E5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Enjoys showing adult things of interest and engages them in ‘conversation’. (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verbal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and non-verbal)</w:t>
            </w:r>
          </w:p>
        </w:tc>
      </w:tr>
      <w:tr w:rsidR="003755AF" w:rsidRPr="00C911FD" w14:paraId="4E9D9AB1" w14:textId="77777777" w:rsidTr="003755AF">
        <w:trPr>
          <w:trHeight w:val="446"/>
        </w:trPr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72D587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61A85A25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Enjoys listening to short stories in a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group, and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joining in with rhymes. </w:t>
            </w:r>
          </w:p>
        </w:tc>
      </w:tr>
      <w:tr w:rsidR="003755AF" w:rsidRPr="00C911FD" w14:paraId="19C0FA97" w14:textId="77777777" w:rsidTr="003755AF">
        <w:trPr>
          <w:trHeight w:val="446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F44539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30 – 36 months</w:t>
            </w:r>
          </w:p>
          <w:p w14:paraId="4B469E4B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F337B0F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4EA28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</w:tcPr>
          <w:p w14:paraId="4897D62D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Links three to four words together in a sentence.</w:t>
            </w:r>
          </w:p>
        </w:tc>
      </w:tr>
      <w:tr w:rsidR="003755AF" w:rsidRPr="00C911FD" w14:paraId="5EE58306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B5A2C1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6D5AB297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Uses and understands ‘who’, ‘why’, ‘where’? questions</w:t>
            </w:r>
          </w:p>
        </w:tc>
      </w:tr>
      <w:tr w:rsidR="003755AF" w:rsidRPr="00C911FD" w14:paraId="52A23F32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5E0544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left w:val="single" w:sz="8" w:space="0" w:color="auto"/>
            </w:tcBorders>
          </w:tcPr>
          <w:p w14:paraId="2A0CD146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cooperate with an adult directed task for a short time</w:t>
            </w:r>
          </w:p>
        </w:tc>
      </w:tr>
      <w:tr w:rsidR="003755AF" w:rsidRPr="00C911FD" w14:paraId="266DDDAA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55F3C2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left w:val="single" w:sz="8" w:space="0" w:color="auto"/>
            </w:tcBorders>
          </w:tcPr>
          <w:p w14:paraId="21928519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Follows more complicated instructions,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‘wash your hands and sit down’. </w:t>
            </w:r>
          </w:p>
        </w:tc>
      </w:tr>
      <w:tr w:rsidR="003755AF" w:rsidRPr="00C911FD" w14:paraId="2D607556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FDD800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left w:val="single" w:sz="8" w:space="0" w:color="auto"/>
            </w:tcBorders>
          </w:tcPr>
          <w:p w14:paraId="4F863C87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Speech becoming clearer, and usually understood by others by 36 months although some immature speech patterns still evident.</w:t>
            </w:r>
          </w:p>
        </w:tc>
      </w:tr>
      <w:tr w:rsidR="003755AF" w:rsidRPr="00C911FD" w14:paraId="34E93175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8822F18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left w:val="single" w:sz="8" w:space="0" w:color="auto"/>
            </w:tcBorders>
          </w:tcPr>
          <w:p w14:paraId="6555972A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May still substitute sounds or leave out last sound.</w:t>
            </w:r>
          </w:p>
        </w:tc>
      </w:tr>
      <w:tr w:rsidR="003755AF" w:rsidRPr="00C911FD" w14:paraId="610E673F" w14:textId="77777777" w:rsidTr="003755AF">
        <w:trPr>
          <w:trHeight w:val="446"/>
        </w:trPr>
        <w:tc>
          <w:tcPr>
            <w:tcW w:w="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11B2F0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8" w:type="dxa"/>
            <w:tcBorders>
              <w:left w:val="single" w:sz="8" w:space="0" w:color="auto"/>
            </w:tcBorders>
          </w:tcPr>
          <w:p w14:paraId="3AE89529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Emerging sounds including </w:t>
            </w:r>
            <w:proofErr w:type="spellStart"/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k,g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>,f,s,z,l,y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bookmarkEnd w:id="1"/>
    <w:p w14:paraId="37EDA8BD" w14:textId="77777777" w:rsidR="003F29BC" w:rsidRPr="00190081" w:rsidRDefault="003F29BC" w:rsidP="003F29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0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Communication</w:t>
      </w:r>
    </w:p>
    <w:p w14:paraId="2192EB35" w14:textId="3859CAE0" w:rsidR="00F23F52" w:rsidRDefault="00F23F52" w:rsidP="00CF6E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C8CDD0" w14:textId="1D8C879F" w:rsidR="00F23F52" w:rsidRDefault="00F23F52" w:rsidP="00CF6E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501"/>
        <w:tblW w:w="10627" w:type="dxa"/>
        <w:tblLayout w:type="fixed"/>
        <w:tblLook w:val="04A0" w:firstRow="1" w:lastRow="0" w:firstColumn="1" w:lastColumn="0" w:noHBand="0" w:noVBand="1"/>
      </w:tblPr>
      <w:tblGrid>
        <w:gridCol w:w="702"/>
        <w:gridCol w:w="9925"/>
      </w:tblGrid>
      <w:tr w:rsidR="003755AF" w:rsidRPr="00C911FD" w14:paraId="5C3864E1" w14:textId="77777777" w:rsidTr="003755AF">
        <w:trPr>
          <w:trHeight w:val="523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textDirection w:val="btLr"/>
          </w:tcPr>
          <w:p w14:paraId="64A760A0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36 – 42 months</w:t>
            </w:r>
          </w:p>
          <w:p w14:paraId="0432D097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EB00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Speech is mainly intelligible </w:t>
            </w:r>
          </w:p>
        </w:tc>
      </w:tr>
      <w:tr w:rsidR="003755AF" w:rsidRPr="00C911FD" w14:paraId="6386324B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7A82FB4E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AF0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Understands descriptive concepts,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‘big’, ‘pot’, ‘same’. </w:t>
            </w:r>
          </w:p>
        </w:tc>
      </w:tr>
      <w:tr w:rsidR="003755AF" w:rsidRPr="00C911FD" w14:paraId="5147923F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2E444189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F9E4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Initiates conversation with peers</w:t>
            </w:r>
          </w:p>
        </w:tc>
      </w:tr>
      <w:tr w:rsidR="003755AF" w:rsidRPr="00C911FD" w14:paraId="08FD5BC1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41C257DF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FCF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pro nouns, ‘I’, ‘he’, ‘she’. </w:t>
            </w:r>
          </w:p>
        </w:tc>
      </w:tr>
      <w:tr w:rsidR="003755AF" w:rsidRPr="00C911FD" w14:paraId="2E98E56F" w14:textId="77777777" w:rsidTr="003755AF">
        <w:trPr>
          <w:trHeight w:val="523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textDirection w:val="btLr"/>
          </w:tcPr>
          <w:p w14:paraId="7AB5A60B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42 – 48 months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</w:tcBorders>
          </w:tcPr>
          <w:p w14:paraId="25AFF746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talk about past/distant experiences</w:t>
            </w:r>
          </w:p>
        </w:tc>
      </w:tr>
      <w:tr w:rsidR="003755AF" w:rsidRPr="00C911FD" w14:paraId="093D1790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3AA6B0E9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27DDAF77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Frequently asks questions, why, when, how, and the meaning of words</w:t>
            </w:r>
          </w:p>
        </w:tc>
      </w:tr>
      <w:tr w:rsidR="003755AF" w:rsidRPr="00C911FD" w14:paraId="17B4BE6A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07BDA497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DF4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re tell familiar stories and sing several nursery rhymes</w:t>
            </w:r>
          </w:p>
        </w:tc>
      </w:tr>
      <w:tr w:rsidR="003755AF" w:rsidRPr="00C911FD" w14:paraId="4A331421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0BF9AC79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7C5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Follows instructions given to a large group</w:t>
            </w:r>
          </w:p>
        </w:tc>
      </w:tr>
      <w:tr w:rsidR="003755AF" w:rsidRPr="00C911FD" w14:paraId="3805583C" w14:textId="77777777" w:rsidTr="003755AF">
        <w:trPr>
          <w:trHeight w:val="523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textDirection w:val="btLr"/>
          </w:tcPr>
          <w:p w14:paraId="2498209D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48 – 54 months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ECB7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answer questions about why something has happened</w:t>
            </w:r>
          </w:p>
        </w:tc>
      </w:tr>
      <w:tr w:rsidR="003755AF" w:rsidRPr="00C911FD" w14:paraId="59A40BF0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4016D94D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479B4134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Tells 2 events in order of occurrence</w:t>
            </w:r>
          </w:p>
        </w:tc>
      </w:tr>
      <w:tr w:rsidR="003755AF" w:rsidRPr="00C911FD" w14:paraId="6548A601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056AEE60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724799D6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Names and describes familiar objects</w:t>
            </w:r>
          </w:p>
        </w:tc>
      </w:tr>
      <w:tr w:rsidR="003755AF" w:rsidRPr="00C911FD" w14:paraId="3173A793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2F156D99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C60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Shows understanding and enjoyment of jokes</w:t>
            </w:r>
          </w:p>
        </w:tc>
      </w:tr>
      <w:tr w:rsidR="003755AF" w:rsidRPr="00C911FD" w14:paraId="1279AA74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3CF092C3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CF1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Speech mostly can be understood by others even in connected speech.</w:t>
            </w:r>
          </w:p>
        </w:tc>
      </w:tr>
      <w:tr w:rsidR="003755AF" w:rsidRPr="00C911FD" w14:paraId="244694CE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608CF06A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F44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Emerging use of ng,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 xml:space="preserve">, j, v,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>, r – may be inconsistent.</w:t>
            </w:r>
          </w:p>
        </w:tc>
      </w:tr>
      <w:tr w:rsidR="003755AF" w:rsidRPr="00C911FD" w14:paraId="664C34E9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  <w:textDirection w:val="btLr"/>
          </w:tcPr>
          <w:p w14:paraId="42C75FD4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C4F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Sound clusters emerging (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pl in play,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 xml:space="preserve"> in smile) though some may be simplified (e.g. ‘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gween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>’ for ‘green’).</w:t>
            </w:r>
          </w:p>
        </w:tc>
      </w:tr>
      <w:tr w:rsidR="003755AF" w:rsidRPr="00C911FD" w14:paraId="0CB3BB35" w14:textId="77777777" w:rsidTr="003755AF">
        <w:trPr>
          <w:trHeight w:val="523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textDirection w:val="btLr"/>
          </w:tcPr>
          <w:p w14:paraId="1496CDE0" w14:textId="77777777" w:rsidR="003755AF" w:rsidRPr="00F23F52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54 – 60 months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CE2F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Says what will happen next in familiar situation</w:t>
            </w:r>
          </w:p>
        </w:tc>
      </w:tr>
      <w:tr w:rsidR="003755AF" w:rsidRPr="00C911FD" w14:paraId="71D85434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66218D0F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302D6A1E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Understands instructions containing sequencing words,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first, after, last</w:t>
            </w:r>
          </w:p>
        </w:tc>
      </w:tr>
      <w:tr w:rsidR="003755AF" w:rsidRPr="00C911FD" w14:paraId="2BE1B65F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13234787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4B7BCA9A" w14:textId="77777777" w:rsidR="003755AF" w:rsidRPr="00F23F52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Uses past,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present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and future tenses in speech</w:t>
            </w:r>
          </w:p>
        </w:tc>
      </w:tr>
      <w:tr w:rsidR="003755AF" w:rsidRPr="00C911FD" w14:paraId="0E385974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0D1E316F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5A5B1769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Uses language to reason and negotiate</w:t>
            </w:r>
          </w:p>
        </w:tc>
      </w:tr>
      <w:tr w:rsidR="003755AF" w:rsidRPr="00C911FD" w14:paraId="6A7B36FD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22CC72DC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185F32D9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Overall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fully intelligible to others.</w:t>
            </w:r>
          </w:p>
        </w:tc>
      </w:tr>
      <w:tr w:rsidR="003755AF" w:rsidRPr="00C911FD" w14:paraId="2757FBE9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13F97648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right w:val="single" w:sz="4" w:space="0" w:color="auto"/>
            </w:tcBorders>
          </w:tcPr>
          <w:p w14:paraId="643B70FC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May be still developing r and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th.</w:t>
            </w:r>
            <w:proofErr w:type="spellEnd"/>
          </w:p>
        </w:tc>
      </w:tr>
      <w:tr w:rsidR="003755AF" w:rsidRPr="00C911FD" w14:paraId="69568715" w14:textId="77777777" w:rsidTr="003755AF">
        <w:trPr>
          <w:trHeight w:val="523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14:paraId="7567DF8D" w14:textId="77777777" w:rsidR="003755AF" w:rsidRPr="00F23F52" w:rsidRDefault="003755AF" w:rsidP="00241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01F" w14:textId="77777777" w:rsidR="003755AF" w:rsidRPr="00F23F52" w:rsidRDefault="003755AF" w:rsidP="002419C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May simplify complex clusters (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3F52">
              <w:rPr>
                <w:rFonts w:ascii="Arial" w:hAnsi="Arial" w:cs="Arial"/>
                <w:sz w:val="24"/>
                <w:szCs w:val="24"/>
              </w:rPr>
              <w:t>skr</w:t>
            </w:r>
            <w:proofErr w:type="spellEnd"/>
            <w:r w:rsidRPr="00F23F52">
              <w:rPr>
                <w:rFonts w:ascii="Arial" w:hAnsi="Arial" w:cs="Arial"/>
                <w:sz w:val="24"/>
                <w:szCs w:val="24"/>
              </w:rPr>
              <w:t>, str).</w:t>
            </w:r>
          </w:p>
        </w:tc>
      </w:tr>
    </w:tbl>
    <w:p w14:paraId="333B972F" w14:textId="77777777" w:rsidR="00F23F52" w:rsidRDefault="00F23F52" w:rsidP="00CF6E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568787" w14:textId="77777777" w:rsidR="00F23F52" w:rsidRDefault="00F23F52" w:rsidP="003F29B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E63F65" w14:textId="77777777" w:rsidR="00F23F52" w:rsidRDefault="00F23F5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24D6ECA" w14:textId="059A0609" w:rsidR="00621AE8" w:rsidRPr="00190081" w:rsidRDefault="00621AE8" w:rsidP="00CF6E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0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Interaction </w:t>
      </w:r>
    </w:p>
    <w:tbl>
      <w:tblPr>
        <w:tblStyle w:val="TableGrid"/>
        <w:tblpPr w:leftFromText="180" w:rightFromText="180" w:vertAnchor="page" w:horzAnchor="margin" w:tblpY="1636"/>
        <w:tblW w:w="10622" w:type="dxa"/>
        <w:tblLook w:val="04A0" w:firstRow="1" w:lastRow="0" w:firstColumn="1" w:lastColumn="0" w:noHBand="0" w:noVBand="1"/>
      </w:tblPr>
      <w:tblGrid>
        <w:gridCol w:w="1131"/>
        <w:gridCol w:w="9491"/>
      </w:tblGrid>
      <w:tr w:rsidR="003755AF" w:rsidRPr="00C911FD" w14:paraId="51706C2B" w14:textId="77777777" w:rsidTr="00306037">
        <w:trPr>
          <w:trHeight w:val="380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0DBF77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12 – 15 months</w:t>
            </w:r>
          </w:p>
        </w:tc>
        <w:tc>
          <w:tcPr>
            <w:tcW w:w="9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B0FBA1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Makes eye contact with an adult</w:t>
            </w:r>
          </w:p>
        </w:tc>
      </w:tr>
      <w:tr w:rsidR="003755AF" w:rsidRPr="00C911FD" w14:paraId="6234A055" w14:textId="77777777" w:rsidTr="003755AF">
        <w:trPr>
          <w:trHeight w:val="331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F2931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1177E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Enjoys a simple reciprocal game,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passing an object back and forth</w:t>
            </w:r>
          </w:p>
        </w:tc>
      </w:tr>
      <w:tr w:rsidR="003755AF" w:rsidRPr="00C911FD" w14:paraId="3920672B" w14:textId="77777777" w:rsidTr="00306037">
        <w:trPr>
          <w:trHeight w:val="331"/>
        </w:trPr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7F7C63B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7C87BF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Likes to be in sight and hearing of familiar people</w:t>
            </w:r>
          </w:p>
        </w:tc>
      </w:tr>
      <w:tr w:rsidR="003755AF" w:rsidRPr="00C911FD" w14:paraId="4851C595" w14:textId="77777777" w:rsidTr="00306037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B22A84D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F56FB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Watches the actions of other people,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peek-a-boo</w:t>
            </w:r>
          </w:p>
        </w:tc>
      </w:tr>
      <w:tr w:rsidR="003755AF" w:rsidRPr="00C911FD" w14:paraId="5084E49E" w14:textId="77777777" w:rsidTr="00306037">
        <w:trPr>
          <w:trHeight w:val="331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415BE4C" w14:textId="4CBBB051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15 – 18 months</w:t>
            </w:r>
          </w:p>
        </w:tc>
        <w:tc>
          <w:tcPr>
            <w:tcW w:w="9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222EE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Can switch attention between a toy and an adult when playing </w:t>
            </w:r>
          </w:p>
        </w:tc>
      </w:tr>
      <w:tr w:rsidR="003755AF" w:rsidRPr="00C911FD" w14:paraId="761A4B70" w14:textId="77777777" w:rsidTr="00306037">
        <w:trPr>
          <w:trHeight w:val="331"/>
        </w:trPr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5436CD9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38670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Repeats noise or action to get laughter or attention</w:t>
            </w:r>
          </w:p>
        </w:tc>
      </w:tr>
      <w:tr w:rsidR="003755AF" w:rsidRPr="00C911FD" w14:paraId="090F0D46" w14:textId="77777777" w:rsidTr="00306037">
        <w:trPr>
          <w:trHeight w:val="380"/>
        </w:trPr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9CD0A36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DA3A3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Gets adults attention to share focus of interest</w:t>
            </w:r>
          </w:p>
        </w:tc>
      </w:tr>
      <w:tr w:rsidR="003755AF" w:rsidRPr="00C911FD" w14:paraId="60CE9EF9" w14:textId="77777777" w:rsidTr="003755AF">
        <w:trPr>
          <w:trHeight w:val="380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17CF08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32F92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Hands an adult a toy to share </w:t>
            </w:r>
          </w:p>
        </w:tc>
      </w:tr>
      <w:tr w:rsidR="003755AF" w:rsidRPr="00C911FD" w14:paraId="0EC7266A" w14:textId="77777777" w:rsidTr="00306037">
        <w:trPr>
          <w:trHeight w:val="380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1B5A59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18 – 24 months</w:t>
            </w:r>
          </w:p>
        </w:tc>
        <w:tc>
          <w:tcPr>
            <w:tcW w:w="9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9DE08D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play independently for a short period</w:t>
            </w:r>
          </w:p>
        </w:tc>
      </w:tr>
      <w:tr w:rsidR="003755AF" w:rsidRPr="00C911FD" w14:paraId="5D8CD39D" w14:textId="77777777" w:rsidTr="003755AF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919715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D3533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take turns with adult support</w:t>
            </w:r>
          </w:p>
        </w:tc>
      </w:tr>
      <w:tr w:rsidR="003755AF" w:rsidRPr="00C911FD" w14:paraId="0064C18B" w14:textId="77777777" w:rsidTr="003755AF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E9F134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2DA64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Greets others when reminded</w:t>
            </w:r>
          </w:p>
        </w:tc>
      </w:tr>
      <w:tr w:rsidR="003755AF" w:rsidRPr="00C911FD" w14:paraId="44AD0C13" w14:textId="77777777" w:rsidTr="003755AF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461907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F1991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 xml:space="preserve">Imitates simple activities </w:t>
            </w:r>
            <w:proofErr w:type="gramStart"/>
            <w:r w:rsidRPr="00F23F5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23F52">
              <w:rPr>
                <w:rFonts w:ascii="Arial" w:hAnsi="Arial" w:cs="Arial"/>
                <w:sz w:val="24"/>
                <w:szCs w:val="24"/>
              </w:rPr>
              <w:t xml:space="preserve"> feeding doll</w:t>
            </w:r>
          </w:p>
        </w:tc>
      </w:tr>
      <w:tr w:rsidR="003755AF" w:rsidRPr="00C911FD" w14:paraId="0D9A74D0" w14:textId="77777777" w:rsidTr="003755AF">
        <w:trPr>
          <w:trHeight w:val="380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DB51509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24 – 30 months</w:t>
            </w:r>
          </w:p>
          <w:p w14:paraId="66F4D5D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C24DE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Makes a simple choice when asked</w:t>
            </w:r>
          </w:p>
        </w:tc>
      </w:tr>
      <w:tr w:rsidR="003755AF" w:rsidRPr="00C911FD" w14:paraId="21E5A0CF" w14:textId="77777777" w:rsidTr="003755AF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980170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0E5C6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Plays contentedly alongside other children</w:t>
            </w:r>
          </w:p>
        </w:tc>
      </w:tr>
      <w:tr w:rsidR="003755AF" w:rsidRPr="00C911FD" w14:paraId="03202C38" w14:textId="77777777" w:rsidTr="003755AF">
        <w:trPr>
          <w:trHeight w:val="380"/>
        </w:trPr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156D947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A357B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Imitates an adult carrying out familiar actions</w:t>
            </w:r>
          </w:p>
        </w:tc>
      </w:tr>
      <w:tr w:rsidR="003755AF" w:rsidRPr="00C911FD" w14:paraId="344B5177" w14:textId="77777777" w:rsidTr="003755AF">
        <w:trPr>
          <w:trHeight w:val="380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44D15E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30 – 36 months</w:t>
            </w:r>
          </w:p>
          <w:p w14:paraId="1C4EAD58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5CD2B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B90B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BB14A8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Watches other children at play and occasionally joins in for short time</w:t>
            </w:r>
          </w:p>
        </w:tc>
      </w:tr>
      <w:tr w:rsidR="003755AF" w:rsidRPr="00C911FD" w14:paraId="45C29311" w14:textId="77777777" w:rsidTr="003755AF">
        <w:trPr>
          <w:trHeight w:val="380"/>
        </w:trPr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881145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right w:val="single" w:sz="8" w:space="0" w:color="auto"/>
            </w:tcBorders>
          </w:tcPr>
          <w:p w14:paraId="1AF69D89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Starting to share but may show some reluctance</w:t>
            </w:r>
          </w:p>
        </w:tc>
      </w:tr>
      <w:tr w:rsidR="003755AF" w:rsidRPr="00C911FD" w14:paraId="1A53723D" w14:textId="77777777" w:rsidTr="003755AF">
        <w:trPr>
          <w:trHeight w:val="380"/>
        </w:trPr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90D06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  <w:tcBorders>
              <w:left w:val="single" w:sz="8" w:space="0" w:color="auto"/>
              <w:right w:val="single" w:sz="8" w:space="0" w:color="auto"/>
            </w:tcBorders>
          </w:tcPr>
          <w:p w14:paraId="5297554F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Helps to tidy up</w:t>
            </w:r>
          </w:p>
        </w:tc>
      </w:tr>
      <w:tr w:rsidR="003755AF" w:rsidRPr="00C911FD" w14:paraId="589BD83C" w14:textId="77777777" w:rsidTr="003755AF">
        <w:trPr>
          <w:trHeight w:val="380"/>
        </w:trPr>
        <w:tc>
          <w:tcPr>
            <w:tcW w:w="1131" w:type="dxa"/>
            <w:vMerge w:val="restart"/>
            <w:tcBorders>
              <w:right w:val="single" w:sz="4" w:space="0" w:color="auto"/>
            </w:tcBorders>
            <w:textDirection w:val="btLr"/>
          </w:tcPr>
          <w:p w14:paraId="0E5254D2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36 – 42 months</w:t>
            </w:r>
          </w:p>
          <w:p w14:paraId="078CBAC8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3CE650DD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With encouragement will share and turn take</w:t>
            </w:r>
          </w:p>
        </w:tc>
      </w:tr>
      <w:tr w:rsidR="003755AF" w:rsidRPr="00C911FD" w14:paraId="42BB4020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6DC354F4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799F08B4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Initiates play ideas – solitary or in a group</w:t>
            </w:r>
          </w:p>
        </w:tc>
      </w:tr>
      <w:tr w:rsidR="003755AF" w:rsidRPr="00C911FD" w14:paraId="2D6912BE" w14:textId="77777777" w:rsidTr="003755AF">
        <w:trPr>
          <w:trHeight w:val="351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2497ECBC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7361AB5B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Actively seeks companionship of other children</w:t>
            </w:r>
          </w:p>
        </w:tc>
      </w:tr>
      <w:tr w:rsidR="003755AF" w:rsidRPr="00C911FD" w14:paraId="168D1478" w14:textId="77777777" w:rsidTr="00AF250A">
        <w:trPr>
          <w:trHeight w:val="346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3300E06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5D619041" w14:textId="5F4A213A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Show affection for younger children</w:t>
            </w:r>
          </w:p>
        </w:tc>
      </w:tr>
      <w:tr w:rsidR="003755AF" w:rsidRPr="00C911FD" w14:paraId="7F445057" w14:textId="77777777" w:rsidTr="003755AF">
        <w:trPr>
          <w:trHeight w:val="380"/>
        </w:trPr>
        <w:tc>
          <w:tcPr>
            <w:tcW w:w="1131" w:type="dxa"/>
            <w:vMerge w:val="restart"/>
            <w:tcBorders>
              <w:right w:val="single" w:sz="4" w:space="0" w:color="auto"/>
            </w:tcBorders>
            <w:textDirection w:val="btLr"/>
          </w:tcPr>
          <w:p w14:paraId="3D570235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42 – 48 months</w:t>
            </w:r>
          </w:p>
        </w:tc>
        <w:tc>
          <w:tcPr>
            <w:tcW w:w="9491" w:type="dxa"/>
          </w:tcPr>
          <w:p w14:paraId="4DFC8817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Shows a sense of humour</w:t>
            </w:r>
          </w:p>
        </w:tc>
      </w:tr>
      <w:tr w:rsidR="003755AF" w:rsidRPr="00C911FD" w14:paraId="67EB27BB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7ACB1D40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5D2E25FF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understand the need to wait for things they want</w:t>
            </w:r>
          </w:p>
        </w:tc>
      </w:tr>
      <w:tr w:rsidR="003755AF" w:rsidRPr="00C911FD" w14:paraId="685C41E8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436016C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58560AE9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share and turn take</w:t>
            </w:r>
          </w:p>
        </w:tc>
      </w:tr>
      <w:tr w:rsidR="003755AF" w:rsidRPr="00C911FD" w14:paraId="06F03D59" w14:textId="77777777" w:rsidTr="003755AF">
        <w:trPr>
          <w:trHeight w:val="380"/>
        </w:trPr>
        <w:tc>
          <w:tcPr>
            <w:tcW w:w="1131" w:type="dxa"/>
            <w:vMerge w:val="restart"/>
            <w:tcBorders>
              <w:right w:val="single" w:sz="4" w:space="0" w:color="auto"/>
            </w:tcBorders>
            <w:textDirection w:val="btLr"/>
          </w:tcPr>
          <w:p w14:paraId="36595F63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48 – 54 months</w:t>
            </w:r>
          </w:p>
        </w:tc>
        <w:tc>
          <w:tcPr>
            <w:tcW w:w="9491" w:type="dxa"/>
          </w:tcPr>
          <w:p w14:paraId="1DAD2758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Able to play for extended periods of time</w:t>
            </w:r>
          </w:p>
        </w:tc>
      </w:tr>
      <w:tr w:rsidR="003755AF" w:rsidRPr="00C911FD" w14:paraId="48A386BB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496E3A9A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24CAF36C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Participates actively in large group activities</w:t>
            </w:r>
          </w:p>
        </w:tc>
      </w:tr>
      <w:tr w:rsidR="003755AF" w:rsidRPr="00C911FD" w14:paraId="6E867963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44749112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46EE30E9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Says please and thank you</w:t>
            </w:r>
          </w:p>
        </w:tc>
      </w:tr>
      <w:tr w:rsidR="003755AF" w:rsidRPr="00C911FD" w14:paraId="5D380B27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  <w:textDirection w:val="btLr"/>
          </w:tcPr>
          <w:p w14:paraId="37EBBB95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1" w:type="dxa"/>
          </w:tcPr>
          <w:p w14:paraId="69881D44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Shows concern for playmates who are upset</w:t>
            </w:r>
          </w:p>
        </w:tc>
      </w:tr>
      <w:tr w:rsidR="003755AF" w:rsidRPr="00C911FD" w14:paraId="2AD25D16" w14:textId="77777777" w:rsidTr="003755AF">
        <w:trPr>
          <w:trHeight w:val="380"/>
        </w:trPr>
        <w:tc>
          <w:tcPr>
            <w:tcW w:w="1131" w:type="dxa"/>
            <w:vMerge w:val="restart"/>
            <w:tcBorders>
              <w:right w:val="single" w:sz="4" w:space="0" w:color="auto"/>
            </w:tcBorders>
            <w:textDirection w:val="btLr"/>
          </w:tcPr>
          <w:p w14:paraId="4A10CD41" w14:textId="77777777" w:rsidR="003755AF" w:rsidRPr="00F23F52" w:rsidRDefault="003755AF" w:rsidP="001900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F52">
              <w:rPr>
                <w:rFonts w:ascii="Arial" w:hAnsi="Arial" w:cs="Arial"/>
                <w:b/>
                <w:sz w:val="24"/>
                <w:szCs w:val="24"/>
              </w:rPr>
              <w:t>54 – 60 months</w:t>
            </w:r>
          </w:p>
        </w:tc>
        <w:tc>
          <w:tcPr>
            <w:tcW w:w="9491" w:type="dxa"/>
          </w:tcPr>
          <w:p w14:paraId="019F1AA6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Plays purposefully and imaginatively and may take on different roles</w:t>
            </w:r>
          </w:p>
        </w:tc>
      </w:tr>
      <w:tr w:rsidR="003755AF" w:rsidRPr="00C911FD" w14:paraId="699FE79A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49D4E7" w14:textId="77777777" w:rsidR="003755AF" w:rsidRPr="00F23F52" w:rsidRDefault="003755AF" w:rsidP="00190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2799FCD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Chooses own friends</w:t>
            </w:r>
          </w:p>
        </w:tc>
      </w:tr>
      <w:tr w:rsidR="003755AF" w:rsidRPr="00C911FD" w14:paraId="268C1A56" w14:textId="77777777" w:rsidTr="003755AF">
        <w:trPr>
          <w:trHeight w:val="589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684E7EC" w14:textId="77777777" w:rsidR="003755AF" w:rsidRPr="00F23F52" w:rsidRDefault="003755AF" w:rsidP="00190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3C20E92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Can state feelings about self:</w:t>
            </w:r>
          </w:p>
          <w:p w14:paraId="66B5B59A" w14:textId="77777777" w:rsidR="003755AF" w:rsidRPr="00F23F52" w:rsidRDefault="003755AF" w:rsidP="00190081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angry, happy, love</w:t>
            </w:r>
          </w:p>
        </w:tc>
      </w:tr>
      <w:tr w:rsidR="003755AF" w:rsidRPr="00C911FD" w14:paraId="3CAF05FF" w14:textId="77777777" w:rsidTr="003755AF">
        <w:trPr>
          <w:trHeight w:val="38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7DB0E30" w14:textId="77777777" w:rsidR="003755AF" w:rsidRPr="00F23F52" w:rsidRDefault="003755AF" w:rsidP="00190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9BC2313" w14:textId="77777777" w:rsidR="003755AF" w:rsidRPr="00F23F52" w:rsidRDefault="003755AF" w:rsidP="00190081">
            <w:pPr>
              <w:rPr>
                <w:rFonts w:ascii="Arial" w:hAnsi="Arial" w:cs="Arial"/>
                <w:sz w:val="24"/>
                <w:szCs w:val="24"/>
              </w:rPr>
            </w:pPr>
            <w:r w:rsidRPr="00F23F52">
              <w:rPr>
                <w:rFonts w:ascii="Arial" w:hAnsi="Arial" w:cs="Arial"/>
                <w:sz w:val="24"/>
                <w:szCs w:val="24"/>
              </w:rPr>
              <w:t>Accepts &amp; uses others’ ideas in play</w:t>
            </w:r>
          </w:p>
        </w:tc>
      </w:tr>
    </w:tbl>
    <w:p w14:paraId="4D4C63CD" w14:textId="77777777" w:rsidR="00DA5565" w:rsidRDefault="00DA5565" w:rsidP="0071424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5008F9" w14:textId="77777777" w:rsidR="00DA5565" w:rsidRDefault="00DA556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Y="1545"/>
        <w:tblW w:w="10622" w:type="dxa"/>
        <w:tblLook w:val="04A0" w:firstRow="1" w:lastRow="0" w:firstColumn="1" w:lastColumn="0" w:noHBand="0" w:noVBand="1"/>
      </w:tblPr>
      <w:tblGrid>
        <w:gridCol w:w="848"/>
        <w:gridCol w:w="9774"/>
      </w:tblGrid>
      <w:tr w:rsidR="00380291" w:rsidRPr="00380291" w14:paraId="348138B7" w14:textId="77777777" w:rsidTr="00306037">
        <w:trPr>
          <w:trHeight w:val="371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D1BD0E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lastRenderedPageBreak/>
              <w:t>12 – 15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ADE8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Throws toys and watches them fall to the floor</w:t>
            </w:r>
          </w:p>
        </w:tc>
      </w:tr>
      <w:tr w:rsidR="00380291" w:rsidRPr="00380291" w14:paraId="42C5F776" w14:textId="77777777" w:rsidTr="00306037">
        <w:trPr>
          <w:trHeight w:val="324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699FE4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EBE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Puts objects in and out of an open container</w:t>
            </w:r>
          </w:p>
        </w:tc>
      </w:tr>
      <w:tr w:rsidR="00380291" w:rsidRPr="00380291" w14:paraId="79BEA784" w14:textId="77777777" w:rsidTr="00306037">
        <w:trPr>
          <w:trHeight w:val="324"/>
        </w:trPr>
        <w:tc>
          <w:tcPr>
            <w:tcW w:w="8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B33864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BF4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Places rings onto a peg (not in order)</w:t>
            </w:r>
          </w:p>
        </w:tc>
      </w:tr>
      <w:tr w:rsidR="00380291" w:rsidRPr="00380291" w14:paraId="76CA96DD" w14:textId="77777777" w:rsidTr="00306037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2D5FC0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18B3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Explores noise making toys</w:t>
            </w:r>
          </w:p>
        </w:tc>
      </w:tr>
      <w:tr w:rsidR="00380291" w:rsidRPr="00380291" w14:paraId="3958049B" w14:textId="77777777" w:rsidTr="00306037">
        <w:trPr>
          <w:trHeight w:val="324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0A85C9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15 – 18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4045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Presses buttons / switches to operate cause and effect </w:t>
            </w:r>
            <w:r w:rsidRPr="00633AF1">
              <w:rPr>
                <w:rFonts w:ascii="Arial" w:hAnsi="Arial" w:cs="Arial"/>
                <w:shd w:val="clear" w:color="auto" w:fill="FF0000"/>
              </w:rPr>
              <w:t>toys</w:t>
            </w:r>
          </w:p>
        </w:tc>
      </w:tr>
      <w:tr w:rsidR="00380291" w:rsidRPr="00380291" w14:paraId="060BF66D" w14:textId="77777777" w:rsidTr="00380291">
        <w:trPr>
          <w:trHeight w:val="324"/>
        </w:trPr>
        <w:tc>
          <w:tcPr>
            <w:tcW w:w="8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B572F2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013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Looks at pictures in a book</w:t>
            </w:r>
          </w:p>
        </w:tc>
      </w:tr>
      <w:tr w:rsidR="00380291" w:rsidRPr="00380291" w14:paraId="12A4A0BF" w14:textId="77777777" w:rsidTr="00380291">
        <w:trPr>
          <w:trHeight w:val="371"/>
        </w:trPr>
        <w:tc>
          <w:tcPr>
            <w:tcW w:w="8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F97683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3AEE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Watches toy being hidden and tries to find it</w:t>
            </w:r>
          </w:p>
        </w:tc>
      </w:tr>
      <w:tr w:rsidR="00380291" w:rsidRPr="00380291" w14:paraId="6F51A51F" w14:textId="77777777" w:rsidTr="00380291">
        <w:trPr>
          <w:trHeight w:val="371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B76839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2C53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Rolls a ball backwards and forwards to an adult</w:t>
            </w:r>
          </w:p>
        </w:tc>
      </w:tr>
      <w:tr w:rsidR="00380291" w:rsidRPr="00380291" w14:paraId="3B1BEBC0" w14:textId="77777777" w:rsidTr="00306037">
        <w:trPr>
          <w:trHeight w:val="371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3889E1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18 – 24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3AB4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Puts pieces in shape sorter by trial and error</w:t>
            </w:r>
          </w:p>
        </w:tc>
      </w:tr>
      <w:tr w:rsidR="00380291" w:rsidRPr="00380291" w14:paraId="4D9AD372" w14:textId="77777777" w:rsidTr="00380291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300123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422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Shows awareness of function of toys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pushes a car, pretends to drink from a cup, puts phone to ear</w:t>
            </w:r>
          </w:p>
        </w:tc>
      </w:tr>
      <w:tr w:rsidR="00380291" w:rsidRPr="00380291" w14:paraId="45A18F34" w14:textId="77777777" w:rsidTr="00306037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AE8EFC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39D5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Looks under flaps for pictures in a book</w:t>
            </w:r>
          </w:p>
        </w:tc>
      </w:tr>
      <w:tr w:rsidR="00380291" w:rsidRPr="00380291" w14:paraId="34300A33" w14:textId="77777777" w:rsidTr="00380291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FF85F8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7142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Recognises self in the mirror or in photographs</w:t>
            </w:r>
          </w:p>
        </w:tc>
      </w:tr>
      <w:tr w:rsidR="00380291" w:rsidRPr="00380291" w14:paraId="16B73DF9" w14:textId="77777777" w:rsidTr="00380291">
        <w:trPr>
          <w:trHeight w:val="371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0408EA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24 – 30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D04C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Matches parts of objects that fit together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lid on teapot, tops on bottles</w:t>
            </w:r>
          </w:p>
        </w:tc>
      </w:tr>
      <w:tr w:rsidR="00380291" w:rsidRPr="00380291" w14:paraId="31196A30" w14:textId="77777777" w:rsidTr="00380291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D13AF3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651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Begins to move to music, listen to or join in with rhymes or songs</w:t>
            </w:r>
          </w:p>
        </w:tc>
      </w:tr>
      <w:tr w:rsidR="00380291" w:rsidRPr="00380291" w14:paraId="30E9EEA2" w14:textId="77777777" w:rsidTr="00306037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0B78D2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F1C5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Places pieces into a simple inset puzzle with some trial and error</w:t>
            </w:r>
          </w:p>
        </w:tc>
      </w:tr>
      <w:tr w:rsidR="00380291" w:rsidRPr="00380291" w14:paraId="65444539" w14:textId="77777777" w:rsidTr="00380291">
        <w:trPr>
          <w:trHeight w:val="371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748AEE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8A47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Performs single actions of pretend play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feeds teddy, brushes hair of doll</w:t>
            </w:r>
          </w:p>
        </w:tc>
      </w:tr>
      <w:tr w:rsidR="00380291" w:rsidRPr="00380291" w14:paraId="3112F37C" w14:textId="77777777" w:rsidTr="00380291">
        <w:trPr>
          <w:trHeight w:val="371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207746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30 – 36 months</w:t>
            </w:r>
          </w:p>
          <w:p w14:paraId="038C6A90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B748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Can sort objects by category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size, colour, type </w:t>
            </w:r>
          </w:p>
        </w:tc>
      </w:tr>
      <w:tr w:rsidR="00380291" w:rsidRPr="00380291" w14:paraId="4EA776E5" w14:textId="77777777" w:rsidTr="00380291">
        <w:trPr>
          <w:trHeight w:val="371"/>
        </w:trPr>
        <w:tc>
          <w:tcPr>
            <w:tcW w:w="8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139A76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98678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Engages in a sequence of imaginative role play based on own first-hand experiences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feeding baby then putting to bed</w:t>
            </w:r>
          </w:p>
        </w:tc>
      </w:tr>
      <w:tr w:rsidR="00380291" w:rsidRPr="00380291" w14:paraId="1E66C38B" w14:textId="77777777" w:rsidTr="00380291">
        <w:trPr>
          <w:trHeight w:val="371"/>
        </w:trPr>
        <w:tc>
          <w:tcPr>
            <w:tcW w:w="8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8918D8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E4A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Engages in pretend play with small world toys such as a farm, a garage, dolls house or a train track</w:t>
            </w:r>
          </w:p>
        </w:tc>
      </w:tr>
      <w:tr w:rsidR="00380291" w:rsidRPr="00380291" w14:paraId="15E2E9D7" w14:textId="77777777" w:rsidTr="00380291">
        <w:trPr>
          <w:trHeight w:val="371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686916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56AC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Recites some number names in sequence.</w:t>
            </w:r>
          </w:p>
        </w:tc>
      </w:tr>
      <w:tr w:rsidR="00380291" w:rsidRPr="00380291" w14:paraId="00DF4FA8" w14:textId="77777777" w:rsidTr="00380291">
        <w:trPr>
          <w:trHeight w:val="3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textDirection w:val="btLr"/>
          </w:tcPr>
          <w:p w14:paraId="3D3199DF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36 – 42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E5C4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Puts objects in sequential order </w:t>
            </w:r>
            <w:proofErr w:type="gramStart"/>
            <w:r w:rsidRPr="00380291">
              <w:rPr>
                <w:rFonts w:ascii="Arial" w:hAnsi="Arial" w:cs="Arial"/>
              </w:rPr>
              <w:t>e.g.</w:t>
            </w:r>
            <w:proofErr w:type="gramEnd"/>
            <w:r w:rsidRPr="00380291">
              <w:rPr>
                <w:rFonts w:ascii="Arial" w:hAnsi="Arial" w:cs="Arial"/>
              </w:rPr>
              <w:t xml:space="preserve"> stacking cups, Russian dolls, compare bears, stacking rings</w:t>
            </w:r>
          </w:p>
        </w:tc>
      </w:tr>
      <w:tr w:rsidR="00380291" w:rsidRPr="00380291" w14:paraId="2F70033E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11FF9D1A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163AA359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talk about their drawing or painting with an adult giving meaning to their marks</w:t>
            </w:r>
          </w:p>
        </w:tc>
      </w:tr>
      <w:tr w:rsidR="00380291" w:rsidRPr="00380291" w14:paraId="74F0B122" w14:textId="77777777" w:rsidTr="00380291">
        <w:trPr>
          <w:trHeight w:val="33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7739373D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69091791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Recites numbers by rote up to 5</w:t>
            </w:r>
          </w:p>
        </w:tc>
      </w:tr>
      <w:tr w:rsidR="00380291" w:rsidRPr="00380291" w14:paraId="74C2450F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50C85538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687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Joins in with words and actions to familiar rhymes and songs</w:t>
            </w:r>
          </w:p>
        </w:tc>
      </w:tr>
      <w:tr w:rsidR="00380291" w:rsidRPr="00380291" w14:paraId="42FFA6C1" w14:textId="77777777" w:rsidTr="00380291">
        <w:trPr>
          <w:trHeight w:val="3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textDirection w:val="btLr"/>
          </w:tcPr>
          <w:p w14:paraId="5BE04363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42 – 48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61F61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Taps out simple repeated rhythms or patterns with adult modelling</w:t>
            </w:r>
          </w:p>
        </w:tc>
      </w:tr>
      <w:tr w:rsidR="00380291" w:rsidRPr="00380291" w14:paraId="3F0D4506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64AD1021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AFE8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Names or identifies objects as same and different</w:t>
            </w:r>
          </w:p>
        </w:tc>
      </w:tr>
      <w:tr w:rsidR="00380291" w:rsidRPr="00380291" w14:paraId="1F2E8937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7B1DDD14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43B749AB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Count 3 objects showing 1-1 correspondence</w:t>
            </w:r>
          </w:p>
        </w:tc>
      </w:tr>
      <w:tr w:rsidR="00380291" w:rsidRPr="00380291" w14:paraId="73A4E157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5752D314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6C7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Talks about events and main characters in stories and suggests how the story might end</w:t>
            </w:r>
          </w:p>
        </w:tc>
      </w:tr>
      <w:tr w:rsidR="00380291" w:rsidRPr="00380291" w14:paraId="77CA52EC" w14:textId="77777777" w:rsidTr="00380291">
        <w:trPr>
          <w:trHeight w:val="3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textDirection w:val="btLr"/>
          </w:tcPr>
          <w:p w14:paraId="1765B654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48 – 54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06166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recognise numerals one to ten</w:t>
            </w:r>
          </w:p>
        </w:tc>
      </w:tr>
      <w:tr w:rsidR="00380291" w:rsidRPr="00380291" w14:paraId="27523C8E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27DC21CB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43093E8A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Tells what’s missing when 1 object is removed from a group of 4 or 5</w:t>
            </w:r>
          </w:p>
        </w:tc>
      </w:tr>
      <w:tr w:rsidR="00380291" w:rsidRPr="00380291" w14:paraId="6761E08D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18E9CD95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5C80973B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Introduces a storyline or narrative into their small world/ pretend play</w:t>
            </w:r>
          </w:p>
        </w:tc>
      </w:tr>
      <w:tr w:rsidR="00380291" w:rsidRPr="00380291" w14:paraId="23DF3608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  <w:textDirection w:val="btLr"/>
          </w:tcPr>
          <w:p w14:paraId="30F073DD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</w:tcBorders>
          </w:tcPr>
          <w:p w14:paraId="1399BBAE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Suggests what might happen next in a story or a sequence of events</w:t>
            </w:r>
          </w:p>
        </w:tc>
      </w:tr>
      <w:tr w:rsidR="00380291" w:rsidRPr="00380291" w14:paraId="2F062B44" w14:textId="77777777" w:rsidTr="00380291">
        <w:trPr>
          <w:trHeight w:val="371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textDirection w:val="btLr"/>
          </w:tcPr>
          <w:p w14:paraId="45288DE6" w14:textId="77777777" w:rsidR="00380291" w:rsidRPr="00380291" w:rsidRDefault="00380291" w:rsidP="008E1698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0291">
              <w:rPr>
                <w:rFonts w:ascii="Arial" w:hAnsi="Arial" w:cs="Arial"/>
                <w:b/>
                <w:sz w:val="21"/>
                <w:szCs w:val="21"/>
              </w:rPr>
              <w:t>54 – 60 months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884D9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Begins to read some familiar words including their own name</w:t>
            </w:r>
          </w:p>
        </w:tc>
      </w:tr>
      <w:tr w:rsidR="00380291" w:rsidRPr="00380291" w14:paraId="2A3060F5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1AB6A8A5" w14:textId="77777777" w:rsidR="00380291" w:rsidRPr="00380291" w:rsidRDefault="00380291" w:rsidP="008E16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6C708CB8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Counts out up to 10 objects from a larger group</w:t>
            </w:r>
          </w:p>
        </w:tc>
      </w:tr>
      <w:tr w:rsidR="00380291" w:rsidRPr="00380291" w14:paraId="73A2B719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1D046DA0" w14:textId="77777777" w:rsidR="00380291" w:rsidRPr="00380291" w:rsidRDefault="00380291" w:rsidP="008E16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right w:val="single" w:sz="4" w:space="0" w:color="auto"/>
            </w:tcBorders>
          </w:tcPr>
          <w:p w14:paraId="4DEE45B3" w14:textId="77777777" w:rsidR="00380291" w:rsidRPr="00380291" w:rsidRDefault="00380291" w:rsidP="008E1698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Plays cooperatively as part of a group to create, </w:t>
            </w:r>
            <w:proofErr w:type="gramStart"/>
            <w:r w:rsidRPr="00380291">
              <w:rPr>
                <w:rFonts w:ascii="Arial" w:hAnsi="Arial" w:cs="Arial"/>
              </w:rPr>
              <w:t>develop</w:t>
            </w:r>
            <w:proofErr w:type="gramEnd"/>
            <w:r w:rsidRPr="00380291">
              <w:rPr>
                <w:rFonts w:ascii="Arial" w:hAnsi="Arial" w:cs="Arial"/>
              </w:rPr>
              <w:t xml:space="preserve"> and act out imaginary ideas or narrative</w:t>
            </w:r>
          </w:p>
        </w:tc>
      </w:tr>
      <w:tr w:rsidR="00380291" w:rsidRPr="00380291" w14:paraId="027E0B6F" w14:textId="77777777" w:rsidTr="00380291">
        <w:trPr>
          <w:trHeight w:val="371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14:paraId="44572A2D" w14:textId="77777777" w:rsidR="00380291" w:rsidRPr="00380291" w:rsidRDefault="00380291" w:rsidP="008E16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FFF" w14:textId="77777777" w:rsidR="00380291" w:rsidRPr="00380291" w:rsidRDefault="00380291" w:rsidP="008E1698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Selects the tools and techniques they need to shape, </w:t>
            </w:r>
            <w:proofErr w:type="gramStart"/>
            <w:r w:rsidRPr="00380291">
              <w:rPr>
                <w:rFonts w:ascii="Arial" w:hAnsi="Arial" w:cs="Arial"/>
              </w:rPr>
              <w:t>assemble</w:t>
            </w:r>
            <w:proofErr w:type="gramEnd"/>
            <w:r w:rsidRPr="00380291">
              <w:rPr>
                <w:rFonts w:ascii="Arial" w:hAnsi="Arial" w:cs="Arial"/>
              </w:rPr>
              <w:t xml:space="preserve"> and join materials they are using</w:t>
            </w:r>
          </w:p>
        </w:tc>
      </w:tr>
    </w:tbl>
    <w:p w14:paraId="2D7B90A1" w14:textId="47695789" w:rsidR="00CF6E29" w:rsidRPr="00190081" w:rsidRDefault="0071424E" w:rsidP="0071424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0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F6E29" w:rsidRPr="00190081">
        <w:rPr>
          <w:rFonts w:ascii="Arial" w:hAnsi="Arial" w:cs="Arial"/>
          <w:b/>
          <w:bCs/>
          <w:sz w:val="24"/>
          <w:szCs w:val="24"/>
          <w:u w:val="single"/>
        </w:rPr>
        <w:t>ognition and Learning</w:t>
      </w:r>
    </w:p>
    <w:p w14:paraId="35C348DD" w14:textId="77777777" w:rsidR="00DC0400" w:rsidRDefault="00DC0400" w:rsidP="00DC040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47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Social, Emotional and Mental Health</w:t>
      </w:r>
    </w:p>
    <w:p w14:paraId="1FCF120A" w14:textId="77777777" w:rsidR="00DC0400" w:rsidRDefault="00DC0400" w:rsidP="00DC0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X="-50" w:tblpY="1696"/>
        <w:tblW w:w="10390" w:type="dxa"/>
        <w:tblLook w:val="04A0" w:firstRow="1" w:lastRow="0" w:firstColumn="1" w:lastColumn="0" w:noHBand="0" w:noVBand="1"/>
      </w:tblPr>
      <w:tblGrid>
        <w:gridCol w:w="807"/>
        <w:gridCol w:w="9583"/>
      </w:tblGrid>
      <w:tr w:rsidR="00DC0400" w:rsidRPr="00C911FD" w14:paraId="54A6F61B" w14:textId="77777777" w:rsidTr="009A2B46">
        <w:trPr>
          <w:trHeight w:val="534"/>
        </w:trPr>
        <w:tc>
          <w:tcPr>
            <w:tcW w:w="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5F3D59C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0-6 months</w:t>
            </w: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6A28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 xml:space="preserve">Responds when talked to, for example, gazes at faces, copies facial movements, moves arms and legs, changes facial expression, moves </w:t>
            </w:r>
            <w:proofErr w:type="gramStart"/>
            <w:r w:rsidRPr="00665E00">
              <w:rPr>
                <w:rFonts w:ascii="Arial" w:hAnsi="Arial" w:cs="Arial"/>
              </w:rPr>
              <w:t>body</w:t>
            </w:r>
            <w:proofErr w:type="gramEnd"/>
            <w:r w:rsidRPr="00665E00">
              <w:rPr>
                <w:rFonts w:ascii="Arial" w:hAnsi="Arial" w:cs="Arial"/>
              </w:rPr>
              <w:t xml:space="preserve"> and makes mouth movements</w:t>
            </w:r>
          </w:p>
        </w:tc>
      </w:tr>
      <w:tr w:rsidR="00DC0400" w:rsidRPr="00C911FD" w14:paraId="5E8A0E55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43C3F74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B1038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 xml:space="preserve">Likes cuddles and being </w:t>
            </w:r>
            <w:proofErr w:type="gramStart"/>
            <w:r w:rsidRPr="00665E00">
              <w:rPr>
                <w:rFonts w:ascii="Arial" w:hAnsi="Arial" w:cs="Arial"/>
              </w:rPr>
              <w:t>held:</w:t>
            </w:r>
            <w:proofErr w:type="gramEnd"/>
            <w:r w:rsidRPr="00665E00">
              <w:rPr>
                <w:rFonts w:ascii="Arial" w:hAnsi="Arial" w:cs="Arial"/>
              </w:rPr>
              <w:t xml:space="preserve"> calms, snuggles in, smiles, gazes at carer’s face or strokes carer’s skin</w:t>
            </w:r>
          </w:p>
        </w:tc>
      </w:tr>
      <w:tr w:rsidR="00DC0400" w:rsidRPr="00C911FD" w14:paraId="7549DAFF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154B27C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50368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>Is comforted by touch and people’s faces and voices.</w:t>
            </w:r>
          </w:p>
        </w:tc>
      </w:tr>
      <w:tr w:rsidR="00DC0400" w:rsidRPr="00C911FD" w14:paraId="5EBB2B16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D635AAE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9A8A5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 xml:space="preserve">Calms from being upset when held, rocked, </w:t>
            </w:r>
            <w:proofErr w:type="gramStart"/>
            <w:r w:rsidRPr="00665E00">
              <w:rPr>
                <w:rFonts w:ascii="Arial" w:hAnsi="Arial" w:cs="Arial"/>
              </w:rPr>
              <w:t>spoken</w:t>
            </w:r>
            <w:proofErr w:type="gramEnd"/>
            <w:r w:rsidRPr="00665E00">
              <w:rPr>
                <w:rFonts w:ascii="Arial" w:hAnsi="Arial" w:cs="Arial"/>
              </w:rPr>
              <w:t xml:space="preserve"> or sung to with soothing voice</w:t>
            </w:r>
          </w:p>
        </w:tc>
      </w:tr>
      <w:tr w:rsidR="00DC0400" w:rsidRPr="00C911FD" w14:paraId="56463178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D70DD42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506E3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>Recognises and is most responsive to main carer’s voice: face brightens, activity increases when familiar carer appears</w:t>
            </w:r>
          </w:p>
        </w:tc>
      </w:tr>
      <w:tr w:rsidR="00DC0400" w:rsidRPr="00C911FD" w14:paraId="5D943796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DE49DF0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8BD5C2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</w:rPr>
              <w:t xml:space="preserve">Laughs and gurgles, </w:t>
            </w:r>
            <w:proofErr w:type="gramStart"/>
            <w:r w:rsidRPr="00665E00">
              <w:rPr>
                <w:rFonts w:ascii="Arial" w:hAnsi="Arial" w:cs="Arial"/>
              </w:rPr>
              <w:t>e.g.</w:t>
            </w:r>
            <w:proofErr w:type="gramEnd"/>
            <w:r w:rsidRPr="00665E00">
              <w:rPr>
                <w:rFonts w:ascii="Arial" w:hAnsi="Arial" w:cs="Arial"/>
              </w:rPr>
              <w:t xml:space="preserve"> shows pleasure at being tickled and other physical interactions</w:t>
            </w:r>
          </w:p>
        </w:tc>
      </w:tr>
      <w:tr w:rsidR="00DC0400" w:rsidRPr="00C911FD" w14:paraId="4FCA2B61" w14:textId="77777777" w:rsidTr="009A2B46">
        <w:trPr>
          <w:trHeight w:val="534"/>
        </w:trPr>
        <w:tc>
          <w:tcPr>
            <w:tcW w:w="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A25539B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6-12 months</w:t>
            </w:r>
          </w:p>
        </w:tc>
        <w:tc>
          <w:tcPr>
            <w:tcW w:w="9583" w:type="dxa"/>
            <w:shd w:val="clear" w:color="auto" w:fill="auto"/>
          </w:tcPr>
          <w:p w14:paraId="25051A2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Seeks to gain attention in a variety of ways, drawing others into social interaction </w:t>
            </w:r>
            <w:proofErr w:type="gramStart"/>
            <w:r w:rsidRPr="00665E0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665E00">
              <w:rPr>
                <w:rFonts w:ascii="Arial" w:hAnsi="Arial" w:cs="Arial"/>
                <w:lang w:eastAsia="en-GB"/>
              </w:rPr>
              <w:t xml:space="preserve"> vocalisations, dropping objects, pointing</w:t>
            </w:r>
          </w:p>
        </w:tc>
      </w:tr>
      <w:tr w:rsidR="00DC0400" w:rsidRPr="00C911FD" w14:paraId="17B3B85E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9EF0BD2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shd w:val="clear" w:color="auto" w:fill="auto"/>
          </w:tcPr>
          <w:p w14:paraId="02A53A21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Builds relationships with special people and is wary of unfamiliar people</w:t>
            </w:r>
          </w:p>
        </w:tc>
      </w:tr>
      <w:tr w:rsidR="00DC0400" w:rsidRPr="00C911FD" w14:paraId="2A2003A8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4B4A05A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shd w:val="clear" w:color="auto" w:fill="auto"/>
          </w:tcPr>
          <w:p w14:paraId="00788201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Explores new situations when supported by familiar person</w:t>
            </w:r>
          </w:p>
        </w:tc>
      </w:tr>
      <w:tr w:rsidR="00DC0400" w:rsidRPr="00C911FD" w14:paraId="5FD82726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9390CB7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shd w:val="clear" w:color="auto" w:fill="auto"/>
          </w:tcPr>
          <w:p w14:paraId="0CA98EC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Uses pointing with eye gaze to make requests, and to share an interest</w:t>
            </w:r>
          </w:p>
        </w:tc>
      </w:tr>
      <w:tr w:rsidR="00DC0400" w:rsidRPr="00C911FD" w14:paraId="1BB719F6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262C8BE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shd w:val="clear" w:color="auto" w:fill="auto"/>
          </w:tcPr>
          <w:p w14:paraId="22BBDA6C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Growing ability to soothe themselves, and may like to use a comfort object</w:t>
            </w:r>
          </w:p>
        </w:tc>
      </w:tr>
      <w:tr w:rsidR="00DC0400" w:rsidRPr="00C911FD" w14:paraId="283FBDC9" w14:textId="77777777" w:rsidTr="009A2B46">
        <w:trPr>
          <w:trHeight w:val="534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A6BA9BD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12 – 18 months</w:t>
            </w: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5B9A6A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Learns that own voice and actions have effects on others</w:t>
            </w:r>
          </w:p>
        </w:tc>
      </w:tr>
      <w:tr w:rsidR="00DC0400" w:rsidRPr="00C911FD" w14:paraId="54AB1EFF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0608370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F3B1B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Uses familiar adult to share feelings such as excitement or pleasure, and for ‘emotional refuelling’ when feeling tired, </w:t>
            </w:r>
            <w:proofErr w:type="gramStart"/>
            <w:r w:rsidRPr="00665E00">
              <w:rPr>
                <w:rFonts w:ascii="Arial" w:hAnsi="Arial" w:cs="Arial"/>
                <w:lang w:eastAsia="en-GB"/>
              </w:rPr>
              <w:t>stressed</w:t>
            </w:r>
            <w:proofErr w:type="gramEnd"/>
            <w:r w:rsidRPr="00665E00">
              <w:rPr>
                <w:rFonts w:ascii="Arial" w:hAnsi="Arial" w:cs="Arial"/>
                <w:lang w:eastAsia="en-GB"/>
              </w:rPr>
              <w:t xml:space="preserve"> or frustrated</w:t>
            </w:r>
          </w:p>
        </w:tc>
      </w:tr>
      <w:tr w:rsidR="00DC0400" w:rsidRPr="00C911FD" w14:paraId="2CC10DE0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3D11293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C272F5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Cooperates with care giving experiences, </w:t>
            </w:r>
            <w:proofErr w:type="gramStart"/>
            <w:r w:rsidRPr="00665E0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665E00">
              <w:rPr>
                <w:rFonts w:ascii="Arial" w:hAnsi="Arial" w:cs="Arial"/>
                <w:lang w:eastAsia="en-GB"/>
              </w:rPr>
              <w:t xml:space="preserve"> dressing</w:t>
            </w:r>
          </w:p>
        </w:tc>
      </w:tr>
      <w:tr w:rsidR="00DC0400" w:rsidRPr="00C911FD" w14:paraId="1FAA7553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53E214C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008B2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665E00">
              <w:rPr>
                <w:rFonts w:ascii="Arial" w:hAnsi="Arial" w:cs="Arial"/>
                <w:lang w:eastAsia="en-GB"/>
              </w:rPr>
              <w:t>Plays with increasing confidence on their own and with other children, because they know their key person is nearby and available.</w:t>
            </w:r>
          </w:p>
        </w:tc>
      </w:tr>
      <w:tr w:rsidR="00DC0400" w:rsidRPr="00C911FD" w14:paraId="6749AE92" w14:textId="77777777" w:rsidTr="009A2B46">
        <w:trPr>
          <w:trHeight w:val="534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963B0C4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18 – 24 months</w:t>
            </w: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813136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Explores new toys and environments, but ‘checks in’ with familiar adult as and when needed</w:t>
            </w:r>
          </w:p>
        </w:tc>
      </w:tr>
      <w:tr w:rsidR="00DC0400" w:rsidRPr="00C911FD" w14:paraId="32A5F0E6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0BAFB99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52C6EA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Beginning to understand ‘yes’, ‘no’ and some boundaries </w:t>
            </w:r>
          </w:p>
        </w:tc>
      </w:tr>
      <w:tr w:rsidR="00DC0400" w:rsidRPr="00C911FD" w14:paraId="6E5F90ED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31784FE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55CB28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Is aware of others’ feelings, for example, looks concerned if hears crying or looks excited if hears a familiar happy voice</w:t>
            </w:r>
          </w:p>
        </w:tc>
      </w:tr>
      <w:tr w:rsidR="00DC0400" w:rsidRPr="00C911FD" w14:paraId="47F77704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347B44E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CF6DE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Growing sense of will and determination </w:t>
            </w:r>
            <w:proofErr w:type="gramStart"/>
            <w:r w:rsidRPr="00665E0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665E00">
              <w:rPr>
                <w:rFonts w:ascii="Arial" w:hAnsi="Arial" w:cs="Arial"/>
                <w:lang w:eastAsia="en-GB"/>
              </w:rPr>
              <w:t xml:space="preserve"> may have tantrums</w:t>
            </w:r>
          </w:p>
        </w:tc>
      </w:tr>
      <w:tr w:rsidR="00DC0400" w:rsidRPr="00C911FD" w14:paraId="1D88733E" w14:textId="77777777" w:rsidTr="009A2B46">
        <w:trPr>
          <w:trHeight w:val="534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B9DC285" w14:textId="77777777" w:rsidR="00DC0400" w:rsidRPr="008E1698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24 – 30 months</w:t>
            </w:r>
          </w:p>
        </w:tc>
        <w:tc>
          <w:tcPr>
            <w:tcW w:w="9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3C61FF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 xml:space="preserve">Demonstrates sense of self as an individual, </w:t>
            </w:r>
            <w:proofErr w:type="gramStart"/>
            <w:r w:rsidRPr="00665E00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665E00">
              <w:rPr>
                <w:rFonts w:ascii="Arial" w:hAnsi="Arial" w:cs="Arial"/>
                <w:lang w:eastAsia="en-GB"/>
              </w:rPr>
              <w:t xml:space="preserve"> wants to do things independently, says “No” to adult</w:t>
            </w:r>
          </w:p>
        </w:tc>
      </w:tr>
      <w:tr w:rsidR="00DC0400" w:rsidRPr="00C911FD" w14:paraId="66705F11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6B9D1E4" w14:textId="77777777" w:rsidR="00DC0400" w:rsidRPr="00665E00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B5CC6D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</w:rPr>
              <w:t xml:space="preserve">Plays cooperatively with a familiar adult, </w:t>
            </w:r>
            <w:proofErr w:type="gramStart"/>
            <w:r w:rsidRPr="00665E00">
              <w:rPr>
                <w:rFonts w:ascii="Arial" w:hAnsi="Arial" w:cs="Arial"/>
              </w:rPr>
              <w:t>e.g.</w:t>
            </w:r>
            <w:proofErr w:type="gramEnd"/>
            <w:r w:rsidRPr="00665E00">
              <w:rPr>
                <w:rFonts w:ascii="Arial" w:hAnsi="Arial" w:cs="Arial"/>
              </w:rPr>
              <w:t xml:space="preserve"> rolling a ball back &amp; forth</w:t>
            </w:r>
          </w:p>
        </w:tc>
      </w:tr>
      <w:tr w:rsidR="00DC0400" w:rsidRPr="00C911FD" w14:paraId="4CFEB3CD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FFBF78C" w14:textId="77777777" w:rsidR="00DC0400" w:rsidRPr="00665E00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54B70A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Responds to a few appropriate boundaries, with encouragement and support</w:t>
            </w:r>
          </w:p>
        </w:tc>
      </w:tr>
      <w:tr w:rsidR="00DC0400" w:rsidRPr="00C911FD" w14:paraId="1D1038BB" w14:textId="77777777" w:rsidTr="009A2B46">
        <w:trPr>
          <w:trHeight w:val="534"/>
        </w:trPr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244B004" w14:textId="77777777" w:rsidR="00DC0400" w:rsidRPr="00665E00" w:rsidRDefault="00DC0400" w:rsidP="009A2B4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16AF0" w14:textId="77777777" w:rsidR="00DC0400" w:rsidRPr="00665E00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665E00">
              <w:rPr>
                <w:rFonts w:ascii="Arial" w:hAnsi="Arial" w:cs="Arial"/>
                <w:lang w:eastAsia="en-GB"/>
              </w:rPr>
              <w:t>Enjoys the company of others and happily plays alongside them</w:t>
            </w:r>
          </w:p>
        </w:tc>
      </w:tr>
    </w:tbl>
    <w:p w14:paraId="125D129D" w14:textId="77777777" w:rsidR="00DC0400" w:rsidRDefault="00DC0400" w:rsidP="00DC04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FC723" w14:textId="77777777" w:rsidR="00DC0400" w:rsidRDefault="00DC0400" w:rsidP="00DC04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A742BC" w14:textId="77777777" w:rsidR="00DC0400" w:rsidRDefault="00DC0400" w:rsidP="00DC0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47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Social, Emotional and Mental Health</w:t>
      </w:r>
    </w:p>
    <w:tbl>
      <w:tblPr>
        <w:tblStyle w:val="TableGrid"/>
        <w:tblpPr w:leftFromText="180" w:rightFromText="180" w:vertAnchor="page" w:horzAnchor="margin" w:tblpY="1621"/>
        <w:tblW w:w="10622" w:type="dxa"/>
        <w:tblLook w:val="04A0" w:firstRow="1" w:lastRow="0" w:firstColumn="1" w:lastColumn="0" w:noHBand="0" w:noVBand="1"/>
      </w:tblPr>
      <w:tblGrid>
        <w:gridCol w:w="820"/>
        <w:gridCol w:w="9802"/>
      </w:tblGrid>
      <w:tr w:rsidR="00DC0400" w:rsidRPr="00951F4F" w14:paraId="19FCEE72" w14:textId="77777777" w:rsidTr="009A2B46">
        <w:trPr>
          <w:trHeight w:val="49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6B808E8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 xml:space="preserve">30 – 36 months </w:t>
            </w:r>
          </w:p>
          <w:p w14:paraId="2D3A6142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1E490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9A3C02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Interested in others’ play and starting to join in and share experiences</w:t>
            </w:r>
          </w:p>
        </w:tc>
      </w:tr>
      <w:tr w:rsidR="00DC0400" w:rsidRPr="00951F4F" w14:paraId="79BD0547" w14:textId="77777777" w:rsidTr="009A2B46">
        <w:trPr>
          <w:trHeight w:val="49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7545D77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24DBD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Shows an appropriate level of affection and concern for people who are special to them</w:t>
            </w:r>
          </w:p>
        </w:tc>
      </w:tr>
      <w:tr w:rsidR="00DC0400" w:rsidRPr="00951F4F" w14:paraId="5A7C3FE9" w14:textId="77777777" w:rsidTr="009A2B46">
        <w:trPr>
          <w:trHeight w:val="49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38068C8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40A163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Begins to learn that some things are theirs, some things are shared, and some things belong to other people</w:t>
            </w:r>
          </w:p>
        </w:tc>
      </w:tr>
      <w:tr w:rsidR="00DC0400" w:rsidRPr="00951F4F" w14:paraId="7C68EF53" w14:textId="77777777" w:rsidTr="009A2B46">
        <w:trPr>
          <w:trHeight w:val="49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BACAB87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3D4ABC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951F4F">
              <w:rPr>
                <w:rFonts w:ascii="Arial" w:hAnsi="Arial" w:cs="Arial"/>
                <w:lang w:eastAsia="en-GB"/>
              </w:rPr>
              <w:t>Seeks comfort from familiar adults when needed</w:t>
            </w:r>
          </w:p>
        </w:tc>
      </w:tr>
      <w:tr w:rsidR="00DC0400" w:rsidRPr="00951F4F" w14:paraId="6F11EF7D" w14:textId="77777777" w:rsidTr="009A2B46">
        <w:trPr>
          <w:trHeight w:val="49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B24BF8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195D02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proofErr w:type="gramStart"/>
            <w:r w:rsidRPr="00951F4F">
              <w:rPr>
                <w:rFonts w:ascii="Arial" w:hAnsi="Arial" w:cs="Arial"/>
                <w:lang w:eastAsia="en-GB"/>
              </w:rPr>
              <w:t>Is able to</w:t>
            </w:r>
            <w:proofErr w:type="gramEnd"/>
            <w:r w:rsidRPr="00951F4F">
              <w:rPr>
                <w:rFonts w:ascii="Arial" w:hAnsi="Arial" w:cs="Arial"/>
                <w:lang w:eastAsia="en-GB"/>
              </w:rPr>
              <w:t xml:space="preserve"> display their feelings through actions and behaviours</w:t>
            </w:r>
          </w:p>
        </w:tc>
      </w:tr>
      <w:tr w:rsidR="00DC0400" w:rsidRPr="00951F4F" w14:paraId="41E9C11A" w14:textId="77777777" w:rsidTr="009A2B46">
        <w:trPr>
          <w:trHeight w:val="49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E1D7F7B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B048E7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951F4F">
              <w:rPr>
                <w:rFonts w:ascii="Arial" w:hAnsi="Arial" w:cs="Arial"/>
              </w:rPr>
              <w:t>Separates from carer with support and encouragement from a known adult</w:t>
            </w:r>
          </w:p>
        </w:tc>
      </w:tr>
      <w:tr w:rsidR="00DC0400" w:rsidRPr="00951F4F" w14:paraId="251A549F" w14:textId="77777777" w:rsidTr="009A2B46">
        <w:trPr>
          <w:trHeight w:val="494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textDirection w:val="btLr"/>
          </w:tcPr>
          <w:p w14:paraId="3FA1CD99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36 – 42 months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9478A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 xml:space="preserve">Responds to the feelings and wishes of </w:t>
            </w:r>
            <w:proofErr w:type="gramStart"/>
            <w:r w:rsidRPr="00951F4F">
              <w:rPr>
                <w:rFonts w:ascii="Arial" w:hAnsi="Arial" w:cs="Arial"/>
                <w:lang w:eastAsia="en-GB"/>
              </w:rPr>
              <w:t>others  and</w:t>
            </w:r>
            <w:proofErr w:type="gramEnd"/>
            <w:r w:rsidRPr="00951F4F">
              <w:rPr>
                <w:rFonts w:ascii="Arial" w:hAnsi="Arial" w:cs="Arial"/>
                <w:lang w:eastAsia="en-GB"/>
              </w:rPr>
              <w:t xml:space="preserve"> aware that some actions can hurt or harm others</w:t>
            </w:r>
          </w:p>
        </w:tc>
      </w:tr>
      <w:tr w:rsidR="00DC0400" w:rsidRPr="00951F4F" w14:paraId="784D46FF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7E2D2948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5A0F9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Shows understanding and cooperates with some boundaries and routines</w:t>
            </w:r>
          </w:p>
        </w:tc>
      </w:tr>
      <w:tr w:rsidR="00DC0400" w:rsidRPr="00951F4F" w14:paraId="4D4705E7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47A99CF9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CB81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 xml:space="preserve">Can inhibit own actions/behaviours, </w:t>
            </w:r>
            <w:proofErr w:type="gramStart"/>
            <w:r w:rsidRPr="00951F4F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951F4F">
              <w:rPr>
                <w:rFonts w:ascii="Arial" w:hAnsi="Arial" w:cs="Arial"/>
                <w:lang w:eastAsia="en-GB"/>
              </w:rPr>
              <w:t xml:space="preserve"> stop themselves from doing something they shouldn’t do</w:t>
            </w:r>
          </w:p>
        </w:tc>
      </w:tr>
      <w:tr w:rsidR="00DC0400" w:rsidRPr="00951F4F" w14:paraId="46E9B19C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38BA5A4A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4" w:space="0" w:color="auto"/>
              <w:right w:val="single" w:sz="4" w:space="0" w:color="auto"/>
            </w:tcBorders>
          </w:tcPr>
          <w:p w14:paraId="6026ADE2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Welcomes and values praise for what they have done</w:t>
            </w:r>
          </w:p>
        </w:tc>
      </w:tr>
      <w:tr w:rsidR="00DC0400" w:rsidRPr="00951F4F" w14:paraId="1294F0B7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0E4F86D7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4" w:space="0" w:color="auto"/>
              <w:right w:val="single" w:sz="4" w:space="0" w:color="auto"/>
            </w:tcBorders>
          </w:tcPr>
          <w:p w14:paraId="1BF49F6E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Enjoys responsibility of carrying out small tasks</w:t>
            </w:r>
          </w:p>
        </w:tc>
      </w:tr>
      <w:tr w:rsidR="00DC0400" w:rsidRPr="00951F4F" w14:paraId="56F24346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76E36755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354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 xml:space="preserve">Can play in a group, extending and elaborating play ideas, </w:t>
            </w:r>
            <w:proofErr w:type="gramStart"/>
            <w:r w:rsidRPr="00951F4F">
              <w:rPr>
                <w:rFonts w:ascii="Arial" w:hAnsi="Arial" w:cs="Arial"/>
                <w:lang w:eastAsia="en-GB"/>
              </w:rPr>
              <w:t>e.g.</w:t>
            </w:r>
            <w:proofErr w:type="gramEnd"/>
            <w:r w:rsidRPr="00951F4F">
              <w:rPr>
                <w:rFonts w:ascii="Arial" w:hAnsi="Arial" w:cs="Arial"/>
                <w:lang w:eastAsia="en-GB"/>
              </w:rPr>
              <w:t xml:space="preserve"> building up a role-play activity with other children</w:t>
            </w:r>
          </w:p>
        </w:tc>
      </w:tr>
      <w:tr w:rsidR="00DC0400" w:rsidRPr="00951F4F" w14:paraId="2D45120A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270BB264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7A1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  <w:lang w:eastAsia="en-GB"/>
              </w:rPr>
              <w:t>Demonstrates friendly behaviour, initiating conversations and forming good relationships with peers and familiar adults</w:t>
            </w:r>
          </w:p>
        </w:tc>
      </w:tr>
      <w:tr w:rsidR="00DC0400" w:rsidRPr="00951F4F" w14:paraId="1D0556BE" w14:textId="77777777" w:rsidTr="009A2B46">
        <w:trPr>
          <w:trHeight w:val="494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textDirection w:val="btLr"/>
          </w:tcPr>
          <w:p w14:paraId="4DD1C619" w14:textId="77777777" w:rsidR="00DC0400" w:rsidRPr="008E1698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98">
              <w:rPr>
                <w:rFonts w:ascii="Arial" w:hAnsi="Arial" w:cs="Arial"/>
                <w:b/>
                <w:sz w:val="20"/>
                <w:szCs w:val="20"/>
              </w:rPr>
              <w:t>42 + months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99D54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Growing ability to distract self when upset</w:t>
            </w:r>
          </w:p>
        </w:tc>
      </w:tr>
      <w:tr w:rsidR="00DC0400" w:rsidRPr="00951F4F" w14:paraId="045FF4C7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70DD657A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left w:val="single" w:sz="4" w:space="0" w:color="auto"/>
              <w:right w:val="single" w:sz="4" w:space="0" w:color="auto"/>
            </w:tcBorders>
          </w:tcPr>
          <w:p w14:paraId="788AEAD5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Aware of own feelings, and knows that some actions and words can hurt others’ feelings</w:t>
            </w:r>
          </w:p>
        </w:tc>
      </w:tr>
      <w:tr w:rsidR="00DC0400" w:rsidRPr="00951F4F" w14:paraId="565CC504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703E3275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D3D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Begins to accept the needs of others and can take turns and share resources, sometimes with support from others</w:t>
            </w:r>
          </w:p>
        </w:tc>
      </w:tr>
      <w:tr w:rsidR="00DC0400" w:rsidRPr="00951F4F" w14:paraId="2B6A3DF0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3FFF0BB6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61E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Can usually tolerate delay when needs are not immediately met, and understands wishes may not always be met</w:t>
            </w:r>
          </w:p>
        </w:tc>
      </w:tr>
      <w:tr w:rsidR="00DC0400" w:rsidRPr="00951F4F" w14:paraId="591FE22D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25D6ED24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44676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Confident to talk to other children and adults when playing</w:t>
            </w:r>
          </w:p>
        </w:tc>
      </w:tr>
      <w:tr w:rsidR="00DC0400" w:rsidRPr="00951F4F" w14:paraId="580B9D93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3734B2DD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BF1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>Keeps play going by responding to what others are saying or doing</w:t>
            </w:r>
          </w:p>
        </w:tc>
      </w:tr>
      <w:tr w:rsidR="00DC0400" w:rsidRPr="00951F4F" w14:paraId="60C55961" w14:textId="77777777" w:rsidTr="009A2B46">
        <w:trPr>
          <w:trHeight w:val="494"/>
        </w:trPr>
        <w:tc>
          <w:tcPr>
            <w:tcW w:w="820" w:type="dxa"/>
            <w:vMerge/>
            <w:tcBorders>
              <w:right w:val="single" w:sz="4" w:space="0" w:color="auto"/>
            </w:tcBorders>
            <w:textDirection w:val="btLr"/>
          </w:tcPr>
          <w:p w14:paraId="50A90883" w14:textId="77777777" w:rsidR="00DC0400" w:rsidRPr="00951F4F" w:rsidRDefault="00DC0400" w:rsidP="009A2B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9F2" w14:textId="77777777" w:rsidR="00DC0400" w:rsidRPr="00951F4F" w:rsidRDefault="00DC0400" w:rsidP="009A2B46">
            <w:pPr>
              <w:spacing w:line="276" w:lineRule="auto"/>
              <w:rPr>
                <w:rFonts w:ascii="Arial" w:hAnsi="Arial" w:cs="Arial"/>
              </w:rPr>
            </w:pPr>
            <w:r w:rsidRPr="00951F4F">
              <w:rPr>
                <w:rFonts w:ascii="Arial" w:hAnsi="Arial" w:cs="Arial"/>
              </w:rPr>
              <w:t xml:space="preserve">Takes steps to resolve conflicts with other children, </w:t>
            </w:r>
            <w:proofErr w:type="gramStart"/>
            <w:r w:rsidRPr="00951F4F">
              <w:rPr>
                <w:rFonts w:ascii="Arial" w:hAnsi="Arial" w:cs="Arial"/>
              </w:rPr>
              <w:t>e.g.</w:t>
            </w:r>
            <w:proofErr w:type="gramEnd"/>
            <w:r w:rsidRPr="00951F4F">
              <w:rPr>
                <w:rFonts w:ascii="Arial" w:hAnsi="Arial" w:cs="Arial"/>
              </w:rPr>
              <w:t xml:space="preserve"> finding a compromise</w:t>
            </w:r>
          </w:p>
        </w:tc>
      </w:tr>
    </w:tbl>
    <w:p w14:paraId="0E02D0CF" w14:textId="77777777" w:rsidR="00DC0400" w:rsidRDefault="00DC0400" w:rsidP="00DC04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113E43" w14:textId="77777777" w:rsidR="00DC0400" w:rsidRDefault="00DC0400" w:rsidP="00DC040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1EF5CFE" w14:textId="6E58BA14" w:rsidR="00380291" w:rsidRDefault="00380291" w:rsidP="0038029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3C7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Physical Development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Gross Motor</w:t>
      </w:r>
    </w:p>
    <w:tbl>
      <w:tblPr>
        <w:tblStyle w:val="TableGrid"/>
        <w:tblpPr w:leftFromText="180" w:rightFromText="180" w:vertAnchor="page" w:horzAnchor="margin" w:tblpY="1554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3755AF" w:rsidRPr="00C911FD" w14:paraId="2EE5C1D4" w14:textId="77777777" w:rsidTr="00306037">
        <w:trPr>
          <w:trHeight w:val="3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56E101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12 – 15 months</w:t>
            </w:r>
          </w:p>
        </w:tc>
        <w:tc>
          <w:tcPr>
            <w:tcW w:w="9497" w:type="dxa"/>
            <w:shd w:val="clear" w:color="auto" w:fill="auto"/>
          </w:tcPr>
          <w:p w14:paraId="70029A48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Pulls to standing and sits down again</w:t>
            </w:r>
          </w:p>
        </w:tc>
      </w:tr>
      <w:tr w:rsidR="003755AF" w:rsidRPr="00C911FD" w14:paraId="3C68A833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F49BDA7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0AFD8F21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around furniture stepping sideways</w:t>
            </w:r>
          </w:p>
        </w:tc>
      </w:tr>
      <w:tr w:rsidR="003755AF" w:rsidRPr="00C911FD" w14:paraId="2E03F882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60983BF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060FFA5A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with one or both hands held</w:t>
            </w:r>
          </w:p>
        </w:tc>
      </w:tr>
      <w:tr w:rsidR="003755AF" w:rsidRPr="00C911FD" w14:paraId="0EC33C4E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9615456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55ED6186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Stands alone for a few moments</w:t>
            </w:r>
          </w:p>
        </w:tc>
      </w:tr>
      <w:tr w:rsidR="003755AF" w:rsidRPr="00C911FD" w14:paraId="17622AB2" w14:textId="77777777" w:rsidTr="00306037">
        <w:trPr>
          <w:trHeight w:val="3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2ED4204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15 – 18 months</w:t>
            </w:r>
          </w:p>
        </w:tc>
        <w:tc>
          <w:tcPr>
            <w:tcW w:w="9497" w:type="dxa"/>
            <w:shd w:val="clear" w:color="auto" w:fill="auto"/>
          </w:tcPr>
          <w:p w14:paraId="130A90D0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alone with uneven steps and feet wide apart</w:t>
            </w:r>
          </w:p>
        </w:tc>
      </w:tr>
      <w:tr w:rsidR="003755AF" w:rsidRPr="00C911FD" w14:paraId="7DCBCB08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C0CABCF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7D27E010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80291">
              <w:rPr>
                <w:rFonts w:ascii="Arial" w:hAnsi="Arial" w:cs="Arial"/>
              </w:rPr>
              <w:t>Lets</w:t>
            </w:r>
            <w:proofErr w:type="spellEnd"/>
            <w:proofErr w:type="gramEnd"/>
            <w:r w:rsidRPr="00380291">
              <w:rPr>
                <w:rFonts w:ascii="Arial" w:hAnsi="Arial" w:cs="Arial"/>
              </w:rPr>
              <w:t xml:space="preserve"> </w:t>
            </w:r>
            <w:proofErr w:type="spellStart"/>
            <w:r w:rsidRPr="00380291">
              <w:rPr>
                <w:rFonts w:ascii="Arial" w:hAnsi="Arial" w:cs="Arial"/>
              </w:rPr>
              <w:t>self down</w:t>
            </w:r>
            <w:proofErr w:type="spellEnd"/>
            <w:r w:rsidRPr="00380291">
              <w:rPr>
                <w:rFonts w:ascii="Arial" w:hAnsi="Arial" w:cs="Arial"/>
              </w:rPr>
              <w:t xml:space="preserve"> from standing to sitting position</w:t>
            </w:r>
          </w:p>
        </w:tc>
      </w:tr>
      <w:tr w:rsidR="003755AF" w:rsidRPr="00C911FD" w14:paraId="1CAFEAEB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E38F09D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39737082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Kneels unaided or with support</w:t>
            </w:r>
          </w:p>
        </w:tc>
      </w:tr>
      <w:tr w:rsidR="003755AF" w:rsidRPr="00C911FD" w14:paraId="638C462A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3D3FBFC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1676B862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get up onto feet independently</w:t>
            </w:r>
          </w:p>
        </w:tc>
      </w:tr>
      <w:tr w:rsidR="003755AF" w:rsidRPr="00C911FD" w14:paraId="5FAC6100" w14:textId="77777777" w:rsidTr="00306037">
        <w:trPr>
          <w:trHeight w:val="3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76CACCD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18 – 24 months</w:t>
            </w:r>
          </w:p>
        </w:tc>
        <w:tc>
          <w:tcPr>
            <w:tcW w:w="9497" w:type="dxa"/>
            <w:shd w:val="clear" w:color="auto" w:fill="auto"/>
          </w:tcPr>
          <w:p w14:paraId="3F2DEB65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well independently</w:t>
            </w:r>
          </w:p>
        </w:tc>
      </w:tr>
      <w:tr w:rsidR="003755AF" w:rsidRPr="00C911FD" w14:paraId="1DE82436" w14:textId="77777777" w:rsidTr="00306037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31218A2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184804AD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Picks up a toy from the floor without holding on</w:t>
            </w:r>
          </w:p>
        </w:tc>
      </w:tr>
      <w:tr w:rsidR="003755AF" w:rsidRPr="00C911FD" w14:paraId="1B31E449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DC1EA68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434A79DD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Runs carefully but finds it difficult to avoid obstacles</w:t>
            </w:r>
          </w:p>
        </w:tc>
      </w:tr>
      <w:tr w:rsidR="003755AF" w:rsidRPr="00C911FD" w14:paraId="4B9AE54C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40F858E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42838BE7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Pushes and pulls large toys or boxes along floor</w:t>
            </w:r>
          </w:p>
        </w:tc>
      </w:tr>
      <w:tr w:rsidR="003755AF" w:rsidRPr="00C911FD" w14:paraId="5A6C9E25" w14:textId="77777777" w:rsidTr="003755AF">
        <w:trPr>
          <w:trHeight w:val="3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5B8049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24 – 30 months</w:t>
            </w:r>
          </w:p>
        </w:tc>
        <w:tc>
          <w:tcPr>
            <w:tcW w:w="9497" w:type="dxa"/>
            <w:shd w:val="clear" w:color="auto" w:fill="auto"/>
          </w:tcPr>
          <w:p w14:paraId="215524AC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Walks up and </w:t>
            </w:r>
            <w:proofErr w:type="gramStart"/>
            <w:r w:rsidRPr="00380291">
              <w:rPr>
                <w:rFonts w:ascii="Arial" w:hAnsi="Arial" w:cs="Arial"/>
              </w:rPr>
              <w:t>down  steps</w:t>
            </w:r>
            <w:proofErr w:type="gramEnd"/>
            <w:r w:rsidRPr="00380291">
              <w:rPr>
                <w:rFonts w:ascii="Arial" w:hAnsi="Arial" w:cs="Arial"/>
              </w:rPr>
              <w:t>, two feet to a step</w:t>
            </w:r>
          </w:p>
        </w:tc>
      </w:tr>
      <w:tr w:rsidR="003755AF" w:rsidRPr="00C911FD" w14:paraId="3B59DD34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3FBCC1C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3DD1F968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Runs, </w:t>
            </w:r>
            <w:proofErr w:type="gramStart"/>
            <w:r w:rsidRPr="00380291">
              <w:rPr>
                <w:rFonts w:ascii="Arial" w:hAnsi="Arial" w:cs="Arial"/>
              </w:rPr>
              <w:t>starts</w:t>
            </w:r>
            <w:proofErr w:type="gramEnd"/>
            <w:r w:rsidRPr="00380291">
              <w:rPr>
                <w:rFonts w:ascii="Arial" w:hAnsi="Arial" w:cs="Arial"/>
              </w:rPr>
              <w:t xml:space="preserve"> and stops, avoiding obstacles</w:t>
            </w:r>
          </w:p>
        </w:tc>
      </w:tr>
      <w:tr w:rsidR="003755AF" w:rsidRPr="00C911FD" w14:paraId="5614E6A2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187E63E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55987D89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Throws and kicks a ball</w:t>
            </w:r>
          </w:p>
        </w:tc>
      </w:tr>
      <w:tr w:rsidR="003755AF" w:rsidRPr="00C911FD" w14:paraId="4B0585C1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AE0AF70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18B74CAF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Jumps with both feet</w:t>
            </w:r>
          </w:p>
        </w:tc>
      </w:tr>
      <w:tr w:rsidR="003755AF" w:rsidRPr="00C911FD" w14:paraId="6463E228" w14:textId="77777777" w:rsidTr="003755AF">
        <w:trPr>
          <w:trHeight w:val="36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2DE90F16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 xml:space="preserve">30 – 36 months </w:t>
            </w:r>
          </w:p>
          <w:p w14:paraId="60F48DE4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20F447EF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56786913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Rides tricycle using peddles</w:t>
            </w:r>
          </w:p>
        </w:tc>
      </w:tr>
      <w:tr w:rsidR="003755AF" w:rsidRPr="00C911FD" w14:paraId="50B66E7F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6E7F3B8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6B7DB5DA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jump with both feet together from low step</w:t>
            </w:r>
          </w:p>
        </w:tc>
      </w:tr>
      <w:tr w:rsidR="003755AF" w:rsidRPr="00C911FD" w14:paraId="591E3929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1B9D32F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50E76BC5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Climbs early years apparatus with agility </w:t>
            </w:r>
          </w:p>
        </w:tc>
      </w:tr>
      <w:tr w:rsidR="003755AF" w:rsidRPr="00C911FD" w14:paraId="5BD0C205" w14:textId="77777777" w:rsidTr="003755AF">
        <w:trPr>
          <w:trHeight w:val="36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783CD81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shd w:val="clear" w:color="auto" w:fill="auto"/>
          </w:tcPr>
          <w:p w14:paraId="166FD87C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upstairs alternate feet, comes down two feet to a step</w:t>
            </w:r>
          </w:p>
        </w:tc>
      </w:tr>
      <w:tr w:rsidR="003755AF" w:rsidRPr="00C911FD" w14:paraId="7011F258" w14:textId="77777777" w:rsidTr="003755AF">
        <w:trPr>
          <w:trHeight w:val="368"/>
        </w:trPr>
        <w:tc>
          <w:tcPr>
            <w:tcW w:w="846" w:type="dxa"/>
            <w:vMerge w:val="restart"/>
            <w:textDirection w:val="btLr"/>
          </w:tcPr>
          <w:p w14:paraId="72B023C3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36 – 42 months</w:t>
            </w:r>
          </w:p>
        </w:tc>
        <w:tc>
          <w:tcPr>
            <w:tcW w:w="9497" w:type="dxa"/>
          </w:tcPr>
          <w:p w14:paraId="6A58E9E5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Able to steer tricycle around obstacles</w:t>
            </w:r>
          </w:p>
        </w:tc>
      </w:tr>
      <w:tr w:rsidR="003755AF" w:rsidRPr="00C911FD" w14:paraId="2E2C08B3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7B8B1958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22583D15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Kicks ball with force</w:t>
            </w:r>
          </w:p>
        </w:tc>
      </w:tr>
      <w:tr w:rsidR="003755AF" w:rsidRPr="00C911FD" w14:paraId="412AEFF9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6A568C19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5498974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Sits with ankles crossed</w:t>
            </w:r>
          </w:p>
        </w:tc>
      </w:tr>
      <w:tr w:rsidR="003755AF" w:rsidRPr="00C911FD" w14:paraId="5AFE3A79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2744EC37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A26BBC5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Throws a ball overhand </w:t>
            </w:r>
          </w:p>
        </w:tc>
      </w:tr>
      <w:tr w:rsidR="003755AF" w:rsidRPr="00C911FD" w14:paraId="5CD2ADB2" w14:textId="77777777" w:rsidTr="003755AF">
        <w:trPr>
          <w:trHeight w:val="368"/>
        </w:trPr>
        <w:tc>
          <w:tcPr>
            <w:tcW w:w="846" w:type="dxa"/>
            <w:vMerge w:val="restart"/>
            <w:textDirection w:val="btLr"/>
          </w:tcPr>
          <w:p w14:paraId="66161FDA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42 – 48 months</w:t>
            </w:r>
          </w:p>
        </w:tc>
        <w:tc>
          <w:tcPr>
            <w:tcW w:w="9497" w:type="dxa"/>
          </w:tcPr>
          <w:p w14:paraId="79D0DD9C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Stands and walks on tiptoes</w:t>
            </w:r>
          </w:p>
        </w:tc>
      </w:tr>
      <w:tr w:rsidR="003755AF" w:rsidRPr="00C911FD" w14:paraId="43625B19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195E619B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54D325EA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catch a large ball between extended arms</w:t>
            </w:r>
          </w:p>
        </w:tc>
      </w:tr>
      <w:tr w:rsidR="003755AF" w:rsidRPr="00C911FD" w14:paraId="3DBA6CD0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2F4DA6CC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5104BC58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Walks or runs alone up and down stairs, in adult fashion </w:t>
            </w:r>
          </w:p>
        </w:tc>
      </w:tr>
      <w:tr w:rsidR="003755AF" w:rsidRPr="00C911FD" w14:paraId="7FFBCEE4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33ED302B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2D5DBBD6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Runs well, able to change direction</w:t>
            </w:r>
          </w:p>
        </w:tc>
      </w:tr>
      <w:tr w:rsidR="003755AF" w:rsidRPr="00C911FD" w14:paraId="3B30C8B2" w14:textId="77777777" w:rsidTr="003755AF">
        <w:trPr>
          <w:trHeight w:val="368"/>
        </w:trPr>
        <w:tc>
          <w:tcPr>
            <w:tcW w:w="846" w:type="dxa"/>
            <w:vMerge w:val="restart"/>
            <w:textDirection w:val="btLr"/>
          </w:tcPr>
          <w:p w14:paraId="7A3CEBF9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48 – 54 months</w:t>
            </w:r>
          </w:p>
        </w:tc>
        <w:tc>
          <w:tcPr>
            <w:tcW w:w="9497" w:type="dxa"/>
          </w:tcPr>
          <w:p w14:paraId="0E35A612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Hops on one foot, balancing for a few seconds</w:t>
            </w:r>
          </w:p>
        </w:tc>
      </w:tr>
      <w:tr w:rsidR="003755AF" w:rsidRPr="00C911FD" w14:paraId="285657A5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59902B6E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0ADF01D7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Sits with legs crossed</w:t>
            </w:r>
          </w:p>
        </w:tc>
      </w:tr>
      <w:tr w:rsidR="003755AF" w:rsidRPr="00C911FD" w14:paraId="6E4B0744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136D13CF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5A9DAEE2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use a bat and ball</w:t>
            </w:r>
          </w:p>
        </w:tc>
      </w:tr>
      <w:tr w:rsidR="003755AF" w:rsidRPr="00C911FD" w14:paraId="4BED0DD8" w14:textId="77777777" w:rsidTr="003755AF">
        <w:trPr>
          <w:trHeight w:val="368"/>
        </w:trPr>
        <w:tc>
          <w:tcPr>
            <w:tcW w:w="846" w:type="dxa"/>
            <w:vMerge/>
            <w:textDirection w:val="btLr"/>
          </w:tcPr>
          <w:p w14:paraId="4F629C83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51B1B25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Can climb ladders, trees etc.</w:t>
            </w:r>
          </w:p>
        </w:tc>
      </w:tr>
      <w:tr w:rsidR="003755AF" w:rsidRPr="00C911FD" w14:paraId="7E12C8FC" w14:textId="77777777" w:rsidTr="003755AF">
        <w:trPr>
          <w:trHeight w:val="368"/>
        </w:trPr>
        <w:tc>
          <w:tcPr>
            <w:tcW w:w="846" w:type="dxa"/>
            <w:vMerge w:val="restart"/>
            <w:textDirection w:val="btLr"/>
          </w:tcPr>
          <w:p w14:paraId="6038E22C" w14:textId="77777777" w:rsidR="003755AF" w:rsidRPr="00380291" w:rsidRDefault="003755AF" w:rsidP="003755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80291">
              <w:rPr>
                <w:rFonts w:ascii="Arial" w:hAnsi="Arial" w:cs="Arial"/>
                <w:b/>
              </w:rPr>
              <w:t>54 – 60 months</w:t>
            </w:r>
          </w:p>
        </w:tc>
        <w:tc>
          <w:tcPr>
            <w:tcW w:w="9497" w:type="dxa"/>
          </w:tcPr>
          <w:p w14:paraId="01498F80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Skips and runs on toes</w:t>
            </w:r>
          </w:p>
        </w:tc>
      </w:tr>
      <w:tr w:rsidR="003755AF" w:rsidRPr="00C911FD" w14:paraId="37054020" w14:textId="77777777" w:rsidTr="003755AF">
        <w:trPr>
          <w:trHeight w:val="368"/>
        </w:trPr>
        <w:tc>
          <w:tcPr>
            <w:tcW w:w="846" w:type="dxa"/>
            <w:vMerge/>
          </w:tcPr>
          <w:p w14:paraId="31B56130" w14:textId="77777777" w:rsidR="003755AF" w:rsidRPr="00380291" w:rsidRDefault="003755AF" w:rsidP="00375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65E3433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Hops on either foot</w:t>
            </w:r>
          </w:p>
        </w:tc>
      </w:tr>
      <w:tr w:rsidR="003755AF" w:rsidRPr="00C911FD" w14:paraId="36606AC6" w14:textId="77777777" w:rsidTr="003755AF">
        <w:trPr>
          <w:trHeight w:val="368"/>
        </w:trPr>
        <w:tc>
          <w:tcPr>
            <w:tcW w:w="846" w:type="dxa"/>
            <w:vMerge/>
          </w:tcPr>
          <w:p w14:paraId="5F79DCEC" w14:textId="77777777" w:rsidR="003755AF" w:rsidRPr="00380291" w:rsidRDefault="003755AF" w:rsidP="00375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11D26A5" w14:textId="77777777" w:rsidR="003755AF" w:rsidRPr="00380291" w:rsidRDefault="003755AF" w:rsidP="003755AF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>Walks easily on narrow line</w:t>
            </w:r>
          </w:p>
        </w:tc>
      </w:tr>
      <w:tr w:rsidR="003755AF" w:rsidRPr="00C911FD" w14:paraId="3610FCD7" w14:textId="77777777" w:rsidTr="003755AF">
        <w:trPr>
          <w:trHeight w:val="368"/>
        </w:trPr>
        <w:tc>
          <w:tcPr>
            <w:tcW w:w="846" w:type="dxa"/>
            <w:vMerge/>
          </w:tcPr>
          <w:p w14:paraId="2BECF7CF" w14:textId="77777777" w:rsidR="003755AF" w:rsidRPr="00380291" w:rsidRDefault="003755AF" w:rsidP="00375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CEB9DC9" w14:textId="77777777" w:rsidR="003755AF" w:rsidRPr="00380291" w:rsidRDefault="003755AF" w:rsidP="003755AF">
            <w:pPr>
              <w:rPr>
                <w:rFonts w:ascii="Arial" w:hAnsi="Arial" w:cs="Arial"/>
              </w:rPr>
            </w:pPr>
            <w:r w:rsidRPr="00380291">
              <w:rPr>
                <w:rFonts w:ascii="Arial" w:hAnsi="Arial" w:cs="Arial"/>
              </w:rPr>
              <w:t xml:space="preserve">Throws and catches a ball well </w:t>
            </w:r>
          </w:p>
        </w:tc>
      </w:tr>
    </w:tbl>
    <w:p w14:paraId="5CE7791D" w14:textId="371E4472" w:rsidR="003755AF" w:rsidRDefault="003755AF" w:rsidP="0038029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A7C5C" w14:textId="5112FE66" w:rsidR="00E57CE7" w:rsidRPr="00783C75" w:rsidRDefault="00E57CE7" w:rsidP="003755A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3C7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Physical Development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Fine Motor</w:t>
      </w:r>
    </w:p>
    <w:p w14:paraId="5345E442" w14:textId="77777777" w:rsidR="00E57CE7" w:rsidRPr="00C911FD" w:rsidRDefault="00E57CE7" w:rsidP="0079511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44"/>
        <w:tblW w:w="10485" w:type="dxa"/>
        <w:tblLook w:val="04A0" w:firstRow="1" w:lastRow="0" w:firstColumn="1" w:lastColumn="0" w:noHBand="0" w:noVBand="1"/>
      </w:tblPr>
      <w:tblGrid>
        <w:gridCol w:w="707"/>
        <w:gridCol w:w="9778"/>
      </w:tblGrid>
      <w:tr w:rsidR="003755AF" w:rsidRPr="00C911FD" w14:paraId="7CBE636C" w14:textId="77777777" w:rsidTr="003755AF">
        <w:trPr>
          <w:trHeight w:val="359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32443EA2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12 – 15 months</w:t>
            </w:r>
          </w:p>
        </w:tc>
        <w:tc>
          <w:tcPr>
            <w:tcW w:w="9778" w:type="dxa"/>
          </w:tcPr>
          <w:p w14:paraId="71A3816D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Points out objects using index finger</w:t>
            </w:r>
          </w:p>
        </w:tc>
      </w:tr>
      <w:tr w:rsidR="003755AF" w:rsidRPr="00C911FD" w14:paraId="573FC244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2EF9235E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2AB67742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Bangs two objects together</w:t>
            </w:r>
          </w:p>
        </w:tc>
      </w:tr>
      <w:tr w:rsidR="003755AF" w:rsidRPr="00C911FD" w14:paraId="7DBB1D8A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440C88AA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9EEA577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Throws toys and watches them fall to the floor</w:t>
            </w:r>
          </w:p>
        </w:tc>
      </w:tr>
      <w:tr w:rsidR="003755AF" w:rsidRPr="00C911FD" w14:paraId="4F2AA631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0E693252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4516E92B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Puts objects into and out of an open container</w:t>
            </w:r>
          </w:p>
        </w:tc>
      </w:tr>
      <w:tr w:rsidR="003755AF" w:rsidRPr="00C911FD" w14:paraId="53FEA4B2" w14:textId="77777777" w:rsidTr="003755AF">
        <w:trPr>
          <w:trHeight w:val="359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32368EC7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95113">
              <w:rPr>
                <w:rFonts w:ascii="Arial" w:hAnsi="Arial" w:cs="Arial"/>
                <w:b/>
                <w:sz w:val="18"/>
                <w:szCs w:val="18"/>
              </w:rPr>
              <w:t>5 – 18 months</w:t>
            </w:r>
          </w:p>
        </w:tc>
        <w:tc>
          <w:tcPr>
            <w:tcW w:w="9778" w:type="dxa"/>
          </w:tcPr>
          <w:p w14:paraId="635922D6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Uses pincer grip to pick up small objects</w:t>
            </w:r>
          </w:p>
        </w:tc>
      </w:tr>
      <w:tr w:rsidR="003755AF" w:rsidRPr="00C911FD" w14:paraId="3E889515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6B0118B4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5F18C2FE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Holds crayon with palmar grasp and scribbles randomly</w:t>
            </w:r>
          </w:p>
        </w:tc>
      </w:tr>
      <w:tr w:rsidR="003755AF" w:rsidRPr="00C911FD" w14:paraId="60972454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18CC19E1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0C340C1B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Takes inset puzzle pieces out</w:t>
            </w:r>
          </w:p>
        </w:tc>
      </w:tr>
      <w:tr w:rsidR="003755AF" w:rsidRPr="00C911FD" w14:paraId="70A2F8C6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2159A660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20AB2570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Puts one brick on top of another</w:t>
            </w:r>
          </w:p>
        </w:tc>
      </w:tr>
      <w:tr w:rsidR="003755AF" w:rsidRPr="00C911FD" w14:paraId="5ECE92E9" w14:textId="77777777" w:rsidTr="003755AF">
        <w:trPr>
          <w:trHeight w:val="359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372EAB42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18 – 24 months</w:t>
            </w:r>
          </w:p>
        </w:tc>
        <w:tc>
          <w:tcPr>
            <w:tcW w:w="9778" w:type="dxa"/>
          </w:tcPr>
          <w:p w14:paraId="5AA606D6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Turns several pages at a time</w:t>
            </w:r>
            <w:r>
              <w:rPr>
                <w:rFonts w:ascii="Arial" w:hAnsi="Arial" w:cs="Arial"/>
                <w:sz w:val="21"/>
                <w:szCs w:val="21"/>
              </w:rPr>
              <w:t xml:space="preserve"> in a book</w:t>
            </w:r>
          </w:p>
        </w:tc>
      </w:tr>
      <w:tr w:rsidR="003755AF" w:rsidRPr="00C911FD" w14:paraId="290875F1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35E6DF32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14AE013E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Builds a tower of 3 or 4 bricks</w:t>
            </w:r>
          </w:p>
        </w:tc>
      </w:tr>
      <w:tr w:rsidR="003755AF" w:rsidRPr="00C911FD" w14:paraId="142861D3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44A154E0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22823585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 xml:space="preserve">Produces to and </w:t>
            </w:r>
            <w:proofErr w:type="spellStart"/>
            <w:r w:rsidRPr="00783C75">
              <w:rPr>
                <w:rFonts w:ascii="Arial" w:hAnsi="Arial" w:cs="Arial"/>
                <w:sz w:val="21"/>
                <w:szCs w:val="21"/>
              </w:rPr>
              <w:t>fro</w:t>
            </w:r>
            <w:proofErr w:type="spellEnd"/>
            <w:r w:rsidRPr="00783C75">
              <w:rPr>
                <w:rFonts w:ascii="Arial" w:hAnsi="Arial" w:cs="Arial"/>
                <w:sz w:val="21"/>
                <w:szCs w:val="21"/>
              </w:rPr>
              <w:t xml:space="preserve"> scribble and dots with crayon</w:t>
            </w:r>
          </w:p>
        </w:tc>
      </w:tr>
      <w:tr w:rsidR="003755AF" w:rsidRPr="00C911FD" w14:paraId="4B467E1F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6C3D9113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525F484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Begins to show preference for hand use</w:t>
            </w:r>
          </w:p>
        </w:tc>
      </w:tr>
      <w:tr w:rsidR="003755AF" w:rsidRPr="00C911FD" w14:paraId="7680A85E" w14:textId="77777777" w:rsidTr="003755AF">
        <w:trPr>
          <w:trHeight w:val="359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6A61567B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24 – 30 months</w:t>
            </w:r>
          </w:p>
        </w:tc>
        <w:tc>
          <w:tcPr>
            <w:tcW w:w="9778" w:type="dxa"/>
          </w:tcPr>
          <w:p w14:paraId="11A69427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Produces circular scribble</w:t>
            </w:r>
          </w:p>
        </w:tc>
      </w:tr>
      <w:tr w:rsidR="003755AF" w:rsidRPr="00C911FD" w14:paraId="1AD9A716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40C80B9E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3BA3A8E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Opens and closes scissors</w:t>
            </w:r>
          </w:p>
        </w:tc>
      </w:tr>
      <w:tr w:rsidR="003755AF" w:rsidRPr="00C911FD" w14:paraId="6A8FF6F4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2AEBBB67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543C1DC5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Turns pages singly</w:t>
            </w:r>
          </w:p>
        </w:tc>
      </w:tr>
      <w:tr w:rsidR="003755AF" w:rsidRPr="00C911FD" w14:paraId="49942866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3001D0DF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1D9A54B7" w14:textId="53F9D662" w:rsidR="003755AF" w:rsidRPr="00783C75" w:rsidRDefault="00655977" w:rsidP="006559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Writes and draws</w:t>
            </w:r>
            <w:r w:rsidRPr="00655977">
              <w:rPr>
                <w:rFonts w:ascii="Arial" w:hAnsi="Arial" w:cs="Arial"/>
                <w:sz w:val="21"/>
                <w:szCs w:val="21"/>
              </w:rPr>
              <w:t xml:space="preserve"> on paper, screen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655977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 w:rsidRPr="00655977">
              <w:rPr>
                <w:rFonts w:ascii="Arial" w:hAnsi="Arial" w:cs="Arial"/>
                <w:sz w:val="21"/>
                <w:szCs w:val="21"/>
              </w:rPr>
              <w:t xml:space="preserve"> different textures such as sand and playdough</w:t>
            </w:r>
          </w:p>
        </w:tc>
      </w:tr>
      <w:tr w:rsidR="003755AF" w:rsidRPr="00C911FD" w14:paraId="608AA0F4" w14:textId="77777777" w:rsidTr="003755AF">
        <w:trPr>
          <w:trHeight w:val="359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53DE9D8E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 xml:space="preserve">30 – 36 months </w:t>
            </w:r>
          </w:p>
          <w:p w14:paraId="1E4F3BE3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92B23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7D8BD1A9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Snips paper with scissors</w:t>
            </w:r>
          </w:p>
        </w:tc>
      </w:tr>
      <w:tr w:rsidR="003755AF" w:rsidRPr="00C911FD" w14:paraId="53371403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414D8E60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43C2528C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 xml:space="preserve">Shows control </w:t>
            </w:r>
            <w:proofErr w:type="gramStart"/>
            <w:r w:rsidRPr="00783C75">
              <w:rPr>
                <w:rFonts w:ascii="Arial" w:hAnsi="Arial" w:cs="Arial"/>
                <w:sz w:val="21"/>
                <w:szCs w:val="21"/>
              </w:rPr>
              <w:t>In</w:t>
            </w:r>
            <w:proofErr w:type="gramEnd"/>
            <w:r w:rsidRPr="00783C75">
              <w:rPr>
                <w:rFonts w:ascii="Arial" w:hAnsi="Arial" w:cs="Arial"/>
                <w:sz w:val="21"/>
                <w:szCs w:val="21"/>
              </w:rPr>
              <w:t xml:space="preserve"> pouring from jugs</w:t>
            </w:r>
          </w:p>
        </w:tc>
      </w:tr>
      <w:tr w:rsidR="003755AF" w:rsidRPr="00C911FD" w14:paraId="3F47C90F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0307864B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16629A76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Puts four pieces into an inset puzzle</w:t>
            </w:r>
          </w:p>
        </w:tc>
      </w:tr>
      <w:tr w:rsidR="003755AF" w:rsidRPr="00C911FD" w14:paraId="544288A1" w14:textId="77777777" w:rsidTr="003755AF">
        <w:trPr>
          <w:trHeight w:val="359"/>
        </w:trPr>
        <w:tc>
          <w:tcPr>
            <w:tcW w:w="707" w:type="dxa"/>
            <w:vMerge/>
            <w:shd w:val="clear" w:color="auto" w:fill="auto"/>
            <w:textDirection w:val="btLr"/>
          </w:tcPr>
          <w:p w14:paraId="3FF927CE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478E6CCC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Copies a circle, vertical and horizontal lines</w:t>
            </w:r>
          </w:p>
        </w:tc>
      </w:tr>
      <w:tr w:rsidR="003755AF" w:rsidRPr="00C911FD" w14:paraId="47390936" w14:textId="77777777" w:rsidTr="003755AF">
        <w:trPr>
          <w:trHeight w:val="359"/>
        </w:trPr>
        <w:tc>
          <w:tcPr>
            <w:tcW w:w="707" w:type="dxa"/>
            <w:vMerge w:val="restart"/>
            <w:textDirection w:val="btLr"/>
          </w:tcPr>
          <w:p w14:paraId="17807117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36 – 42 months</w:t>
            </w:r>
          </w:p>
        </w:tc>
        <w:tc>
          <w:tcPr>
            <w:tcW w:w="9778" w:type="dxa"/>
          </w:tcPr>
          <w:p w14:paraId="1D767F30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draw a cross in imitation</w:t>
            </w:r>
          </w:p>
        </w:tc>
      </w:tr>
      <w:tr w:rsidR="003755AF" w:rsidRPr="00C911FD" w14:paraId="04C12667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72232AC4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F5C93FE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thread large beads onto a shoelace</w:t>
            </w:r>
          </w:p>
        </w:tc>
      </w:tr>
      <w:tr w:rsidR="003755AF" w:rsidRPr="00C911FD" w14:paraId="776C2624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00EAE030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503C0652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draw a person with head and 2 other parts</w:t>
            </w:r>
          </w:p>
        </w:tc>
      </w:tr>
      <w:tr w:rsidR="003755AF" w:rsidRPr="00C911FD" w14:paraId="50A0EC22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0B002B31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3AB0FFF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Holds pencil between thumb and forefinger and uses with good control</w:t>
            </w:r>
          </w:p>
        </w:tc>
      </w:tr>
      <w:tr w:rsidR="003755AF" w:rsidRPr="00C911FD" w14:paraId="68E61F7F" w14:textId="77777777" w:rsidTr="003755AF">
        <w:trPr>
          <w:trHeight w:val="359"/>
        </w:trPr>
        <w:tc>
          <w:tcPr>
            <w:tcW w:w="707" w:type="dxa"/>
            <w:vMerge w:val="restart"/>
            <w:textDirection w:val="btLr"/>
          </w:tcPr>
          <w:p w14:paraId="488FBC80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42 – 48 months</w:t>
            </w:r>
          </w:p>
        </w:tc>
        <w:tc>
          <w:tcPr>
            <w:tcW w:w="9778" w:type="dxa"/>
          </w:tcPr>
          <w:p w14:paraId="5564C149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Builds a bridge using bricks, from a model</w:t>
            </w:r>
          </w:p>
        </w:tc>
      </w:tr>
      <w:tr w:rsidR="003755AF" w:rsidRPr="00C911FD" w14:paraId="18ADDEE8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5F533888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368C0968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Hand preference is established</w:t>
            </w:r>
          </w:p>
        </w:tc>
      </w:tr>
      <w:tr w:rsidR="003755AF" w:rsidRPr="00C911FD" w14:paraId="0AB6EE4B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614D16DD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B678DBB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Builds three steps using six cubes after a demonstration</w:t>
            </w:r>
          </w:p>
        </w:tc>
      </w:tr>
      <w:tr w:rsidR="003755AF" w:rsidRPr="00C911FD" w14:paraId="57B83056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26E061EE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C36B83C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thread small beads</w:t>
            </w:r>
          </w:p>
        </w:tc>
      </w:tr>
      <w:tr w:rsidR="003755AF" w:rsidRPr="00C911FD" w14:paraId="257042F1" w14:textId="77777777" w:rsidTr="003755AF">
        <w:trPr>
          <w:trHeight w:val="359"/>
        </w:trPr>
        <w:tc>
          <w:tcPr>
            <w:tcW w:w="707" w:type="dxa"/>
            <w:vMerge w:val="restart"/>
            <w:textDirection w:val="btLr"/>
          </w:tcPr>
          <w:p w14:paraId="5023364C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48 – 54 months</w:t>
            </w:r>
          </w:p>
        </w:tc>
        <w:tc>
          <w:tcPr>
            <w:tcW w:w="9778" w:type="dxa"/>
          </w:tcPr>
          <w:p w14:paraId="1C0F0DF4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Cuts along straight line (20cm)</w:t>
            </w:r>
          </w:p>
        </w:tc>
      </w:tr>
      <w:tr w:rsidR="003755AF" w:rsidRPr="00C911FD" w14:paraId="53294848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5EC4D24B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59520E67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Draws a person with head, truck, legs, and arms</w:t>
            </w:r>
          </w:p>
        </w:tc>
      </w:tr>
      <w:tr w:rsidR="003755AF" w:rsidRPr="00C911FD" w14:paraId="650E075B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71C6C4CD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39031BEF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complete a simple interlocking puzzle</w:t>
            </w:r>
          </w:p>
        </w:tc>
      </w:tr>
      <w:tr w:rsidR="003755AF" w:rsidRPr="00C911FD" w14:paraId="43E64C7F" w14:textId="77777777" w:rsidTr="003755AF">
        <w:trPr>
          <w:trHeight w:val="359"/>
        </w:trPr>
        <w:tc>
          <w:tcPr>
            <w:tcW w:w="707" w:type="dxa"/>
            <w:vMerge/>
            <w:textDirection w:val="btLr"/>
          </w:tcPr>
          <w:p w14:paraId="663D1442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8" w:type="dxa"/>
          </w:tcPr>
          <w:p w14:paraId="6E4BC48C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hold a pencil in tripod grip</w:t>
            </w:r>
          </w:p>
        </w:tc>
      </w:tr>
      <w:tr w:rsidR="003755AF" w:rsidRPr="00C911FD" w14:paraId="4923F612" w14:textId="77777777" w:rsidTr="003755AF">
        <w:trPr>
          <w:trHeight w:val="359"/>
        </w:trPr>
        <w:tc>
          <w:tcPr>
            <w:tcW w:w="707" w:type="dxa"/>
            <w:vMerge w:val="restart"/>
            <w:textDirection w:val="btLr"/>
          </w:tcPr>
          <w:p w14:paraId="75118744" w14:textId="77777777" w:rsidR="003755AF" w:rsidRPr="00795113" w:rsidRDefault="003755AF" w:rsidP="002419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113">
              <w:rPr>
                <w:rFonts w:ascii="Arial" w:hAnsi="Arial" w:cs="Arial"/>
                <w:b/>
                <w:sz w:val="18"/>
                <w:szCs w:val="18"/>
              </w:rPr>
              <w:t>54 – 60 months</w:t>
            </w:r>
          </w:p>
        </w:tc>
        <w:tc>
          <w:tcPr>
            <w:tcW w:w="9778" w:type="dxa"/>
          </w:tcPr>
          <w:p w14:paraId="6FFA9A5D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Can cut out a circle, along curved lines</w:t>
            </w:r>
          </w:p>
        </w:tc>
      </w:tr>
      <w:tr w:rsidR="003755AF" w:rsidRPr="00C911FD" w14:paraId="6FF44FAE" w14:textId="77777777" w:rsidTr="003755AF">
        <w:trPr>
          <w:trHeight w:val="359"/>
        </w:trPr>
        <w:tc>
          <w:tcPr>
            <w:tcW w:w="707" w:type="dxa"/>
            <w:vMerge/>
          </w:tcPr>
          <w:p w14:paraId="03A3EB48" w14:textId="77777777" w:rsidR="003755AF" w:rsidRPr="00795113" w:rsidRDefault="003755AF" w:rsidP="00241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8" w:type="dxa"/>
          </w:tcPr>
          <w:p w14:paraId="590359ED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Good control of pencils and paintbrushes</w:t>
            </w:r>
          </w:p>
        </w:tc>
      </w:tr>
      <w:tr w:rsidR="003755AF" w:rsidRPr="00C911FD" w14:paraId="5DB9D724" w14:textId="77777777" w:rsidTr="003755AF">
        <w:trPr>
          <w:trHeight w:val="359"/>
        </w:trPr>
        <w:tc>
          <w:tcPr>
            <w:tcW w:w="707" w:type="dxa"/>
            <w:vMerge/>
          </w:tcPr>
          <w:p w14:paraId="0AA1BDBA" w14:textId="77777777" w:rsidR="003755AF" w:rsidRPr="00795113" w:rsidRDefault="003755AF" w:rsidP="00241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8" w:type="dxa"/>
          </w:tcPr>
          <w:p w14:paraId="5F68FE30" w14:textId="77777777" w:rsidR="003755AF" w:rsidRPr="00783C75" w:rsidRDefault="003755AF" w:rsidP="002419C1">
            <w:pPr>
              <w:tabs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>Colours pictures neatly, staying within outlines</w:t>
            </w:r>
          </w:p>
        </w:tc>
      </w:tr>
      <w:tr w:rsidR="003755AF" w:rsidRPr="00C911FD" w14:paraId="636B0A78" w14:textId="77777777" w:rsidTr="003755AF">
        <w:trPr>
          <w:trHeight w:val="359"/>
        </w:trPr>
        <w:tc>
          <w:tcPr>
            <w:tcW w:w="707" w:type="dxa"/>
            <w:vMerge/>
          </w:tcPr>
          <w:p w14:paraId="3D7F59FE" w14:textId="77777777" w:rsidR="003755AF" w:rsidRPr="00795113" w:rsidRDefault="003755AF" w:rsidP="00241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8" w:type="dxa"/>
          </w:tcPr>
          <w:p w14:paraId="2BE6E565" w14:textId="77777777" w:rsidR="003755AF" w:rsidRPr="00783C75" w:rsidRDefault="003755AF" w:rsidP="002419C1">
            <w:pPr>
              <w:rPr>
                <w:rFonts w:ascii="Arial" w:hAnsi="Arial" w:cs="Arial"/>
                <w:sz w:val="21"/>
                <w:szCs w:val="21"/>
              </w:rPr>
            </w:pPr>
            <w:r w:rsidRPr="00783C75">
              <w:rPr>
                <w:rFonts w:ascii="Arial" w:hAnsi="Arial" w:cs="Arial"/>
                <w:sz w:val="21"/>
                <w:szCs w:val="21"/>
              </w:rPr>
              <w:t xml:space="preserve">Draws a house, with doors, windows, </w:t>
            </w:r>
            <w:proofErr w:type="gramStart"/>
            <w:r w:rsidRPr="00783C75">
              <w:rPr>
                <w:rFonts w:ascii="Arial" w:hAnsi="Arial" w:cs="Arial"/>
                <w:sz w:val="21"/>
                <w:szCs w:val="21"/>
              </w:rPr>
              <w:t>roof</w:t>
            </w:r>
            <w:proofErr w:type="gramEnd"/>
            <w:r w:rsidRPr="00783C75">
              <w:rPr>
                <w:rFonts w:ascii="Arial" w:hAnsi="Arial" w:cs="Arial"/>
                <w:sz w:val="21"/>
                <w:szCs w:val="21"/>
              </w:rPr>
              <w:t xml:space="preserve"> and chimney</w:t>
            </w:r>
          </w:p>
        </w:tc>
      </w:tr>
    </w:tbl>
    <w:p w14:paraId="4A9096A9" w14:textId="77777777" w:rsidR="003755AF" w:rsidRDefault="003755AF" w:rsidP="004B47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46FD93" w14:textId="3834DFDA" w:rsidR="004B47CE" w:rsidRPr="00EA2947" w:rsidRDefault="004B47CE" w:rsidP="004B47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294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Preparing for Adulthood </w:t>
      </w:r>
    </w:p>
    <w:p w14:paraId="6375DE6B" w14:textId="39EAD540" w:rsidR="00E410CC" w:rsidRDefault="00E410C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4F6C06" w14:textId="0103B83E" w:rsidR="00795113" w:rsidRDefault="0079511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C999B5" w14:textId="6A4784DF" w:rsidR="009E7678" w:rsidRPr="00C911FD" w:rsidRDefault="009E7678" w:rsidP="008E169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X="274" w:tblpY="1726"/>
        <w:tblW w:w="10338" w:type="dxa"/>
        <w:tblLook w:val="04A0" w:firstRow="1" w:lastRow="0" w:firstColumn="1" w:lastColumn="0" w:noHBand="0" w:noVBand="1"/>
      </w:tblPr>
      <w:tblGrid>
        <w:gridCol w:w="1001"/>
        <w:gridCol w:w="9337"/>
      </w:tblGrid>
      <w:tr w:rsidR="00EE79B8" w:rsidRPr="00C911FD" w14:paraId="14785FD4" w14:textId="0DA38C48" w:rsidTr="00EE79B8">
        <w:trPr>
          <w:trHeight w:val="343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A053A88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12 – 15 months</w:t>
            </w:r>
          </w:p>
        </w:tc>
        <w:tc>
          <w:tcPr>
            <w:tcW w:w="9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34AC5" w14:textId="0BEDC157" w:rsidR="00EE79B8" w:rsidRPr="00EA2947" w:rsidRDefault="00EE79B8" w:rsidP="00783C75">
            <w:pPr>
              <w:tabs>
                <w:tab w:val="left" w:pos="4084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Feeds self with fingers</w:t>
            </w:r>
            <w:r w:rsidRPr="00EA2947">
              <w:rPr>
                <w:rFonts w:ascii="Arial" w:hAnsi="Arial" w:cs="Arial"/>
              </w:rPr>
              <w:tab/>
            </w:r>
          </w:p>
        </w:tc>
      </w:tr>
      <w:tr w:rsidR="00EE79B8" w:rsidRPr="00C911FD" w14:paraId="21A55ED9" w14:textId="5642B60F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9011005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07F02" w14:textId="377F66D7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Drinks well from cup with little assistance (could be a feeder cup)</w:t>
            </w:r>
          </w:p>
        </w:tc>
      </w:tr>
      <w:tr w:rsidR="00EE79B8" w:rsidRPr="00C911FD" w14:paraId="370CED05" w14:textId="727BDE61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346C9E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37D5AB" w14:textId="2D990FE9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Helps with dressing by holding out arms for sleeves</w:t>
            </w:r>
          </w:p>
        </w:tc>
      </w:tr>
      <w:tr w:rsidR="00EE79B8" w:rsidRPr="00C911FD" w14:paraId="10173346" w14:textId="00D5A83C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5EDA1E0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7C5AD" w14:textId="64043442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Takes off hat</w:t>
            </w:r>
          </w:p>
        </w:tc>
      </w:tr>
      <w:tr w:rsidR="00EE79B8" w:rsidRPr="00C911FD" w14:paraId="26532F7F" w14:textId="67D95AA9" w:rsidTr="00EE79B8">
        <w:trPr>
          <w:trHeight w:val="343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516CB76" w14:textId="3D4932D9" w:rsidR="00EE79B8" w:rsidRPr="00EA2947" w:rsidRDefault="0040359D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79B8" w:rsidRPr="00EA2947">
              <w:rPr>
                <w:rFonts w:ascii="Arial" w:hAnsi="Arial" w:cs="Arial"/>
                <w:b/>
              </w:rPr>
              <w:t>5 – 18 months</w:t>
            </w:r>
          </w:p>
        </w:tc>
        <w:tc>
          <w:tcPr>
            <w:tcW w:w="9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884F33" w14:textId="1055C748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Takes off unfastened shoes and socks</w:t>
            </w:r>
          </w:p>
        </w:tc>
      </w:tr>
      <w:tr w:rsidR="00EE79B8" w:rsidRPr="00C911FD" w14:paraId="5A64CD5E" w14:textId="4C4CA4E1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51D80D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A5E6A" w14:textId="45CADFEF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Takes off unfastened coat</w:t>
            </w:r>
          </w:p>
        </w:tc>
      </w:tr>
      <w:tr w:rsidR="00EE79B8" w:rsidRPr="00C911FD" w14:paraId="0ADE7691" w14:textId="3FD9D929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8276637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9285E" w14:textId="12FDB84E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 xml:space="preserve">Attempts to hold a spoon, brings to </w:t>
            </w:r>
            <w:proofErr w:type="gramStart"/>
            <w:r w:rsidRPr="00EA2947">
              <w:rPr>
                <w:rFonts w:ascii="Arial" w:hAnsi="Arial" w:cs="Arial"/>
              </w:rPr>
              <w:t>mouth</w:t>
            </w:r>
            <w:proofErr w:type="gramEnd"/>
            <w:r w:rsidRPr="00EA2947">
              <w:rPr>
                <w:rFonts w:ascii="Arial" w:hAnsi="Arial" w:cs="Arial"/>
              </w:rPr>
              <w:t xml:space="preserve"> and licks it</w:t>
            </w:r>
          </w:p>
        </w:tc>
      </w:tr>
      <w:tr w:rsidR="00EE79B8" w:rsidRPr="00C911FD" w14:paraId="5D2047B0" w14:textId="1F03FBFE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377590B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FAF98" w14:textId="2A945211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Willing to try new textures and tastes</w:t>
            </w:r>
          </w:p>
        </w:tc>
      </w:tr>
      <w:tr w:rsidR="00EE79B8" w:rsidRPr="00C911FD" w14:paraId="4CF10D04" w14:textId="159C7A2F" w:rsidTr="00EE79B8">
        <w:trPr>
          <w:trHeight w:val="343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A6B133D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18 – 24 months</w:t>
            </w:r>
          </w:p>
        </w:tc>
        <w:tc>
          <w:tcPr>
            <w:tcW w:w="9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DDF01" w14:textId="171D25D4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 xml:space="preserve">Drinks from an open cup with two hands with little spillage </w:t>
            </w:r>
          </w:p>
        </w:tc>
      </w:tr>
      <w:tr w:rsidR="00EE79B8" w:rsidRPr="00C911FD" w14:paraId="654BF62D" w14:textId="634D4472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68D429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1A462" w14:textId="5440ECB6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Washes hands with supervision</w:t>
            </w:r>
          </w:p>
        </w:tc>
      </w:tr>
      <w:tr w:rsidR="00EE79B8" w:rsidRPr="00C911FD" w14:paraId="1798EC8F" w14:textId="26E6F3EC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E300D7E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258E5" w14:textId="59C5F2E2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Puts on hat and shoes</w:t>
            </w:r>
          </w:p>
        </w:tc>
      </w:tr>
      <w:tr w:rsidR="00EE79B8" w:rsidRPr="00C911FD" w14:paraId="51696758" w14:textId="7C05B0A9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B7F999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F3FA5" w14:textId="1A03B01B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Sits at table for meal times</w:t>
            </w:r>
          </w:p>
        </w:tc>
      </w:tr>
      <w:tr w:rsidR="00EE79B8" w:rsidRPr="00C911FD" w14:paraId="2DCB71F8" w14:textId="0978F0F9" w:rsidTr="00EE79B8">
        <w:trPr>
          <w:trHeight w:val="343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8E3426D" w14:textId="42FE2B42" w:rsidR="00EE79B8" w:rsidRPr="00EA2947" w:rsidRDefault="00EE79B8" w:rsidP="008E169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24 – 30 months</w:t>
            </w:r>
          </w:p>
        </w:tc>
        <w:tc>
          <w:tcPr>
            <w:tcW w:w="9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7843BC" w14:textId="1A87B3C8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Takes off simple clothing</w:t>
            </w:r>
          </w:p>
        </w:tc>
      </w:tr>
      <w:tr w:rsidR="00EE79B8" w:rsidRPr="00C911FD" w14:paraId="06E7E78C" w14:textId="33AA0136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0DFF582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DA61D4" w14:textId="6308CD6E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Feeds self with little mess</w:t>
            </w:r>
          </w:p>
        </w:tc>
      </w:tr>
      <w:tr w:rsidR="00EE79B8" w:rsidRPr="00C911FD" w14:paraId="18797E83" w14:textId="5F5BB450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9AA9E0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7E61C4" w14:textId="63BDE3A1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Awareness of wet pants / nappy</w:t>
            </w:r>
          </w:p>
        </w:tc>
      </w:tr>
      <w:tr w:rsidR="00EE79B8" w:rsidRPr="00C911FD" w14:paraId="788588B9" w14:textId="04502567" w:rsidTr="00EE79B8">
        <w:trPr>
          <w:trHeight w:val="34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7F7270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21828" w14:textId="06D27C32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Hangs coat on hook</w:t>
            </w:r>
          </w:p>
        </w:tc>
      </w:tr>
      <w:tr w:rsidR="00EE79B8" w:rsidRPr="00C911FD" w14:paraId="2141C1C5" w14:textId="48392651" w:rsidTr="00EE79B8">
        <w:trPr>
          <w:trHeight w:val="343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41BD99E" w14:textId="2BCE656F" w:rsidR="00EE79B8" w:rsidRPr="00EA2947" w:rsidRDefault="00EE79B8" w:rsidP="008E169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 xml:space="preserve">30 – 36 months </w:t>
            </w:r>
          </w:p>
          <w:p w14:paraId="2B7850C6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1BF959E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DBB87F" w14:textId="53F3426F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 xml:space="preserve">Can put shoes on </w:t>
            </w:r>
          </w:p>
        </w:tc>
      </w:tr>
      <w:tr w:rsidR="00EE79B8" w:rsidRPr="00C911FD" w14:paraId="1C162C9D" w14:textId="66781A76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2B3701D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E108A9" w14:textId="364885F9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Toilet trained</w:t>
            </w:r>
          </w:p>
        </w:tc>
      </w:tr>
      <w:tr w:rsidR="00EE79B8" w:rsidRPr="00C911FD" w14:paraId="78A84508" w14:textId="07B08C98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BA481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6D92DF" w14:textId="17487FA5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Washes hands and face but needs adult help with drying</w:t>
            </w:r>
          </w:p>
        </w:tc>
      </w:tr>
      <w:tr w:rsidR="00EE79B8" w:rsidRPr="00C911FD" w14:paraId="34B4EB2B" w14:textId="12AA5F1D" w:rsidTr="00EE79B8">
        <w:trPr>
          <w:trHeight w:val="343"/>
        </w:trPr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6D43CE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F386F" w14:textId="53559CC8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Can put coat on</w:t>
            </w:r>
          </w:p>
        </w:tc>
      </w:tr>
      <w:tr w:rsidR="00EE79B8" w:rsidRPr="00C911FD" w14:paraId="6D0D51AC" w14:textId="4744CAE7" w:rsidTr="00EE79B8">
        <w:trPr>
          <w:trHeight w:val="343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3EE007" w14:textId="31435B00" w:rsidR="00EE79B8" w:rsidRPr="00EA2947" w:rsidRDefault="00EE79B8" w:rsidP="008E169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36 – 42 month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53273" w14:textId="211E8813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Can put on socks</w:t>
            </w:r>
          </w:p>
        </w:tc>
      </w:tr>
      <w:tr w:rsidR="00EE79B8" w:rsidRPr="00C911FD" w14:paraId="3B2EFA82" w14:textId="7A9000A5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330322E7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right w:val="single" w:sz="4" w:space="0" w:color="auto"/>
            </w:tcBorders>
          </w:tcPr>
          <w:p w14:paraId="43374A6C" w14:textId="2B56F414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Attempts to fasten zips and buttons</w:t>
            </w:r>
          </w:p>
        </w:tc>
      </w:tr>
      <w:tr w:rsidR="00EE79B8" w:rsidRPr="00C911FD" w14:paraId="5B842C5F" w14:textId="1DB4E0B5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144D2EF0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right w:val="single" w:sz="4" w:space="0" w:color="auto"/>
            </w:tcBorders>
          </w:tcPr>
          <w:p w14:paraId="71D034BD" w14:textId="41DE7F6D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Able to wash and dry hands</w:t>
            </w:r>
          </w:p>
        </w:tc>
      </w:tr>
      <w:tr w:rsidR="00EE79B8" w:rsidRPr="00C911FD" w14:paraId="1F508392" w14:textId="5F0F526C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78A72022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092" w14:textId="0FCB6279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Wipes own nose when reminded</w:t>
            </w:r>
          </w:p>
        </w:tc>
      </w:tr>
      <w:tr w:rsidR="00EE79B8" w:rsidRPr="00C911FD" w14:paraId="24C6C198" w14:textId="68CA804D" w:rsidTr="00EE79B8">
        <w:trPr>
          <w:trHeight w:val="343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14:paraId="6ED44C68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42 – 48 months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1FD9" w14:textId="088D88B0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Blows nose when reminded</w:t>
            </w:r>
          </w:p>
        </w:tc>
      </w:tr>
      <w:tr w:rsidR="00EE79B8" w:rsidRPr="00C911FD" w14:paraId="0A1E3A6B" w14:textId="59919039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77FD9E0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right w:val="single" w:sz="4" w:space="0" w:color="auto"/>
            </w:tcBorders>
          </w:tcPr>
          <w:p w14:paraId="57A5AE58" w14:textId="38C17B6A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 xml:space="preserve">Aware of simple dangers </w:t>
            </w:r>
            <w:proofErr w:type="gramStart"/>
            <w:r w:rsidRPr="00EA2947">
              <w:rPr>
                <w:rFonts w:ascii="Arial" w:hAnsi="Arial" w:cs="Arial"/>
              </w:rPr>
              <w:t>e.g.</w:t>
            </w:r>
            <w:proofErr w:type="gramEnd"/>
            <w:r w:rsidRPr="00EA2947">
              <w:rPr>
                <w:rFonts w:ascii="Arial" w:hAnsi="Arial" w:cs="Arial"/>
              </w:rPr>
              <w:t xml:space="preserve"> broken glass</w:t>
            </w:r>
          </w:p>
        </w:tc>
      </w:tr>
      <w:tr w:rsidR="00EE79B8" w:rsidRPr="00C911FD" w14:paraId="08C4A40C" w14:textId="5D21E4F2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44B3C32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146" w14:textId="71A8632D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Can undress self</w:t>
            </w:r>
          </w:p>
        </w:tc>
      </w:tr>
      <w:tr w:rsidR="00EE79B8" w:rsidRPr="00C911FD" w14:paraId="3954687D" w14:textId="0BC5B6AC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7AD61D1F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A62" w14:textId="63F1B519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Eats skilfully – spoon &amp; fork</w:t>
            </w:r>
          </w:p>
        </w:tc>
      </w:tr>
      <w:tr w:rsidR="00EE79B8" w:rsidRPr="00C911FD" w14:paraId="3924FB39" w14:textId="2C00DDF5" w:rsidTr="00EE79B8">
        <w:trPr>
          <w:trHeight w:val="343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14:paraId="763967AA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48 – 54 months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AD6F4" w14:textId="4ABD74BF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Uses knife to put soft spread on toast</w:t>
            </w:r>
          </w:p>
        </w:tc>
      </w:tr>
      <w:tr w:rsidR="00EE79B8" w:rsidRPr="00C911FD" w14:paraId="54DAE388" w14:textId="67B3242D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5AC69678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E7E" w14:textId="6134961B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Returns equipment to correct place</w:t>
            </w:r>
          </w:p>
        </w:tc>
      </w:tr>
      <w:tr w:rsidR="00EE79B8" w:rsidRPr="00C911FD" w14:paraId="18498F1E" w14:textId="676A0C27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6C57B53D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762" w14:textId="396F7807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Uses knife and fork</w:t>
            </w:r>
          </w:p>
        </w:tc>
      </w:tr>
      <w:tr w:rsidR="00EE79B8" w:rsidRPr="00C911FD" w14:paraId="7C1DBBE1" w14:textId="2C34886E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14:paraId="590436C2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78C" w14:textId="045C85CE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Knows front and back of clothing</w:t>
            </w:r>
          </w:p>
        </w:tc>
      </w:tr>
      <w:tr w:rsidR="00EE79B8" w:rsidRPr="00C911FD" w14:paraId="3591B12D" w14:textId="42049694" w:rsidTr="00EE79B8">
        <w:trPr>
          <w:trHeight w:val="343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14:paraId="1BBDA585" w14:textId="77777777" w:rsidR="00EE79B8" w:rsidRPr="00EA2947" w:rsidRDefault="00EE79B8" w:rsidP="00783C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2947">
              <w:rPr>
                <w:rFonts w:ascii="Arial" w:hAnsi="Arial" w:cs="Arial"/>
                <w:b/>
              </w:rPr>
              <w:t>54 – 60 months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39FAE" w14:textId="6C85DA78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Dresses self completely including all front fastenings</w:t>
            </w:r>
          </w:p>
        </w:tc>
      </w:tr>
      <w:tr w:rsidR="00EE79B8" w:rsidRPr="00C911FD" w14:paraId="1BBF86E6" w14:textId="4EAC410C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14:paraId="3146D275" w14:textId="77777777" w:rsidR="00EE79B8" w:rsidRPr="00EA2947" w:rsidRDefault="00EE79B8" w:rsidP="00783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7" w:type="dxa"/>
            <w:tcBorders>
              <w:left w:val="single" w:sz="4" w:space="0" w:color="auto"/>
              <w:right w:val="single" w:sz="4" w:space="0" w:color="auto"/>
            </w:tcBorders>
          </w:tcPr>
          <w:p w14:paraId="05049472" w14:textId="661B14FE" w:rsidR="00EE79B8" w:rsidRPr="00EA2947" w:rsidRDefault="00EE79B8" w:rsidP="00783C75">
            <w:pPr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>Puts shoes on correct feet</w:t>
            </w:r>
          </w:p>
        </w:tc>
      </w:tr>
      <w:tr w:rsidR="00EE79B8" w:rsidRPr="00C911FD" w14:paraId="4F100BD5" w14:textId="0B0A9B6E" w:rsidTr="00EE79B8">
        <w:trPr>
          <w:trHeight w:val="343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14:paraId="1DA6E2D9" w14:textId="77777777" w:rsidR="00EE79B8" w:rsidRPr="00EA2947" w:rsidRDefault="00EE79B8" w:rsidP="00783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7" w:type="dxa"/>
            <w:tcBorders>
              <w:left w:val="single" w:sz="4" w:space="0" w:color="auto"/>
              <w:right w:val="single" w:sz="4" w:space="0" w:color="auto"/>
            </w:tcBorders>
          </w:tcPr>
          <w:p w14:paraId="265968A3" w14:textId="38014797" w:rsidR="00EE79B8" w:rsidRPr="00EA2947" w:rsidRDefault="00EE79B8" w:rsidP="00783C75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A2947">
              <w:rPr>
                <w:rFonts w:ascii="Arial" w:hAnsi="Arial" w:cs="Arial"/>
              </w:rPr>
              <w:t xml:space="preserve">Carries out simple task responsibly </w:t>
            </w:r>
            <w:proofErr w:type="gramStart"/>
            <w:r w:rsidRPr="00EA2947">
              <w:rPr>
                <w:rFonts w:ascii="Arial" w:hAnsi="Arial" w:cs="Arial"/>
              </w:rPr>
              <w:t>e.g.</w:t>
            </w:r>
            <w:proofErr w:type="gramEnd"/>
            <w:r w:rsidRPr="00EA2947">
              <w:rPr>
                <w:rFonts w:ascii="Arial" w:hAnsi="Arial" w:cs="Arial"/>
              </w:rPr>
              <w:t xml:space="preserve"> taking register to office</w:t>
            </w:r>
          </w:p>
        </w:tc>
      </w:tr>
    </w:tbl>
    <w:p w14:paraId="6CD8DB2A" w14:textId="77777777" w:rsidR="008E1698" w:rsidRDefault="008E1698" w:rsidP="007826D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1FC0E1" w14:textId="394CEAAB" w:rsidR="00717057" w:rsidRPr="00B56004" w:rsidRDefault="00717057" w:rsidP="0071705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600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Sensory</w:t>
      </w:r>
      <w:r w:rsidR="00195D1A" w:rsidRPr="00B56004">
        <w:rPr>
          <w:rFonts w:ascii="Arial" w:hAnsi="Arial" w:cs="Arial"/>
          <w:b/>
          <w:bCs/>
          <w:sz w:val="24"/>
          <w:szCs w:val="24"/>
          <w:u w:val="single"/>
        </w:rPr>
        <w:t xml:space="preserve"> Functioning in Activities of Daily Living (ADLs)</w:t>
      </w:r>
    </w:p>
    <w:p w14:paraId="4037431E" w14:textId="63128DD3" w:rsidR="00717057" w:rsidRPr="00B56004" w:rsidRDefault="00717057" w:rsidP="00717057">
      <w:pPr>
        <w:rPr>
          <w:rFonts w:ascii="Arial" w:hAnsi="Arial" w:cs="Arial"/>
        </w:rPr>
      </w:pPr>
      <w:r w:rsidRPr="00B56004">
        <w:rPr>
          <w:rFonts w:ascii="Arial" w:hAnsi="Arial" w:cs="Arial"/>
        </w:rPr>
        <w:t>If you have any concerns about a child’s sensory processing, then complete this form if a child is over 24 months</w:t>
      </w:r>
      <w:r w:rsidR="00195D1A" w:rsidRPr="00B56004">
        <w:rPr>
          <w:rFonts w:ascii="Arial" w:hAnsi="Arial" w:cs="Arial"/>
        </w:rPr>
        <w:t xml:space="preserve"> </w:t>
      </w:r>
      <w:r w:rsidR="00195D1A" w:rsidRPr="000D07FA">
        <w:rPr>
          <w:rFonts w:ascii="Arial" w:hAnsi="Arial" w:cs="Arial"/>
          <w:b/>
          <w:bCs/>
          <w:highlight w:val="yellow"/>
        </w:rPr>
        <w:t>(delete where appropriate)</w:t>
      </w:r>
      <w:r w:rsidR="00195D1A" w:rsidRPr="000D07FA">
        <w:rPr>
          <w:rFonts w:ascii="Arial" w:hAnsi="Arial" w:cs="Arial"/>
          <w:highlight w:val="yellow"/>
        </w:rPr>
        <w:t>.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9284"/>
        <w:gridCol w:w="537"/>
        <w:gridCol w:w="538"/>
      </w:tblGrid>
      <w:tr w:rsidR="00195D1A" w:rsidRPr="00B56004" w14:paraId="61FABA3A" w14:textId="77777777" w:rsidTr="00AF250A">
        <w:trPr>
          <w:cantSplit/>
          <w:trHeight w:val="698"/>
        </w:trPr>
        <w:tc>
          <w:tcPr>
            <w:tcW w:w="9284" w:type="dxa"/>
          </w:tcPr>
          <w:p w14:paraId="2316A566" w14:textId="06901763" w:rsidR="00195D1A" w:rsidRPr="00B56004" w:rsidRDefault="00195D1A" w:rsidP="00B644F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Activity of Daily Living </w:t>
            </w:r>
          </w:p>
        </w:tc>
        <w:tc>
          <w:tcPr>
            <w:tcW w:w="537" w:type="dxa"/>
            <w:textDirection w:val="btLr"/>
          </w:tcPr>
          <w:p w14:paraId="36D4092E" w14:textId="2EE2DFE9" w:rsidR="00195D1A" w:rsidRPr="00B56004" w:rsidRDefault="00195D1A" w:rsidP="00B644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37" w:type="dxa"/>
            <w:textDirection w:val="btLr"/>
          </w:tcPr>
          <w:p w14:paraId="7F70FC5A" w14:textId="08483818" w:rsidR="00195D1A" w:rsidRPr="00B56004" w:rsidRDefault="00195D1A" w:rsidP="00B644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195D1A" w:rsidRPr="00B56004" w14:paraId="0E32AD30" w14:textId="77777777" w:rsidTr="00B56004">
        <w:trPr>
          <w:cantSplit/>
          <w:trHeight w:val="344"/>
        </w:trPr>
        <w:tc>
          <w:tcPr>
            <w:tcW w:w="10359" w:type="dxa"/>
            <w:gridSpan w:val="3"/>
          </w:tcPr>
          <w:p w14:paraId="0F49684B" w14:textId="28A3370A" w:rsidR="00195D1A" w:rsidRPr="00B56004" w:rsidRDefault="00195D1A" w:rsidP="00195D1A">
            <w:pPr>
              <w:ind w:right="113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Sleep </w:t>
            </w:r>
          </w:p>
        </w:tc>
      </w:tr>
      <w:tr w:rsidR="00195D1A" w:rsidRPr="00B56004" w14:paraId="6302F200" w14:textId="77777777" w:rsidTr="00B56004">
        <w:trPr>
          <w:trHeight w:val="375"/>
        </w:trPr>
        <w:tc>
          <w:tcPr>
            <w:tcW w:w="9284" w:type="dxa"/>
          </w:tcPr>
          <w:p w14:paraId="6AC721A1" w14:textId="526C0368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 xml:space="preserve">Takes a long time to go to sleep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</w:rPr>
              <w:t xml:space="preserve"> wakes up very early </w:t>
            </w:r>
          </w:p>
        </w:tc>
        <w:tc>
          <w:tcPr>
            <w:tcW w:w="537" w:type="dxa"/>
            <w:shd w:val="clear" w:color="auto" w:fill="FFFFFF" w:themeFill="background1"/>
          </w:tcPr>
          <w:p w14:paraId="7462002A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EAD5400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3D5944AD" w14:textId="77777777" w:rsidTr="00B56004">
        <w:trPr>
          <w:trHeight w:val="354"/>
        </w:trPr>
        <w:tc>
          <w:tcPr>
            <w:tcW w:w="9284" w:type="dxa"/>
          </w:tcPr>
          <w:p w14:paraId="030AE5C9" w14:textId="5C488E28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>Difficulty staying asleep through the night often waking up for more than 1 hour</w:t>
            </w:r>
          </w:p>
        </w:tc>
        <w:tc>
          <w:tcPr>
            <w:tcW w:w="537" w:type="dxa"/>
            <w:shd w:val="clear" w:color="auto" w:fill="FFFFFF" w:themeFill="background1"/>
          </w:tcPr>
          <w:p w14:paraId="541E0631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EE06C28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46F7DF6F" w14:textId="77777777" w:rsidTr="00B56004">
        <w:trPr>
          <w:trHeight w:val="354"/>
        </w:trPr>
        <w:tc>
          <w:tcPr>
            <w:tcW w:w="9284" w:type="dxa"/>
          </w:tcPr>
          <w:p w14:paraId="24AC881A" w14:textId="2117025D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 xml:space="preserve">Seeks pressure/boundaries to get to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</w:rPr>
              <w:t xml:space="preserve"> stay asleep </w:t>
            </w:r>
          </w:p>
        </w:tc>
        <w:tc>
          <w:tcPr>
            <w:tcW w:w="537" w:type="dxa"/>
            <w:shd w:val="clear" w:color="auto" w:fill="FFFFFF" w:themeFill="background1"/>
          </w:tcPr>
          <w:p w14:paraId="09EE0C77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C60DB7E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18B34466" w14:textId="77777777" w:rsidTr="00B56004">
        <w:trPr>
          <w:trHeight w:val="375"/>
        </w:trPr>
        <w:tc>
          <w:tcPr>
            <w:tcW w:w="10359" w:type="dxa"/>
            <w:gridSpan w:val="3"/>
          </w:tcPr>
          <w:p w14:paraId="76754ADB" w14:textId="1E666BF8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Eating </w:t>
            </w:r>
          </w:p>
        </w:tc>
      </w:tr>
      <w:tr w:rsidR="00195D1A" w:rsidRPr="00B56004" w14:paraId="2829D8F4" w14:textId="77777777" w:rsidTr="00B56004">
        <w:trPr>
          <w:trHeight w:val="354"/>
        </w:trPr>
        <w:tc>
          <w:tcPr>
            <w:tcW w:w="9284" w:type="dxa"/>
          </w:tcPr>
          <w:p w14:paraId="3053B8B3" w14:textId="49EC861D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tastes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smells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</w:rPr>
              <w:t xml:space="preserve"> </w:t>
            </w:r>
            <w:r w:rsidR="009D10BC" w:rsidRPr="009D10BC">
              <w:rPr>
                <w:rFonts w:ascii="Arial" w:hAnsi="Arial" w:cs="Arial"/>
                <w:b/>
                <w:bCs/>
                <w:shd w:val="clear" w:color="auto" w:fill="FFFF00"/>
              </w:rPr>
              <w:t>s</w:t>
            </w:r>
            <w:r w:rsidR="009D10BC" w:rsidRPr="000D07FA">
              <w:rPr>
                <w:rFonts w:ascii="Arial" w:hAnsi="Arial" w:cs="Arial"/>
                <w:b/>
                <w:bCs/>
                <w:highlight w:val="yellow"/>
              </w:rPr>
              <w:t>eeks/</w:t>
            </w:r>
            <w:r w:rsidR="009D10BC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="009D10BC"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="009D10BC"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mouthing of food</w:t>
            </w:r>
            <w:r w:rsidR="009D10BC">
              <w:rPr>
                <w:rFonts w:ascii="Arial" w:hAnsi="Arial" w:cs="Arial"/>
              </w:rPr>
              <w:t>/</w:t>
            </w:r>
            <w:r w:rsidRPr="00B56004">
              <w:rPr>
                <w:rFonts w:ascii="Arial" w:hAnsi="Arial" w:cs="Arial"/>
              </w:rPr>
              <w:t xml:space="preserve">non-food items </w:t>
            </w:r>
          </w:p>
        </w:tc>
        <w:tc>
          <w:tcPr>
            <w:tcW w:w="537" w:type="dxa"/>
            <w:shd w:val="clear" w:color="auto" w:fill="FFFFFF" w:themeFill="background1"/>
          </w:tcPr>
          <w:p w14:paraId="16E174FC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251A5BC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003A56E8" w14:textId="77777777" w:rsidTr="00B56004">
        <w:trPr>
          <w:trHeight w:val="375"/>
        </w:trPr>
        <w:tc>
          <w:tcPr>
            <w:tcW w:w="9284" w:type="dxa"/>
          </w:tcPr>
          <w:p w14:paraId="6874BFB6" w14:textId="4B0681AB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exploring and eating food with hands</w:t>
            </w:r>
          </w:p>
        </w:tc>
        <w:tc>
          <w:tcPr>
            <w:tcW w:w="537" w:type="dxa"/>
            <w:shd w:val="clear" w:color="auto" w:fill="FFFFFF" w:themeFill="background1"/>
          </w:tcPr>
          <w:p w14:paraId="61EB965C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5F4412F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469FC127" w14:textId="77777777" w:rsidTr="00B56004">
        <w:trPr>
          <w:trHeight w:val="354"/>
        </w:trPr>
        <w:tc>
          <w:tcPr>
            <w:tcW w:w="9284" w:type="dxa"/>
          </w:tcPr>
          <w:p w14:paraId="5924B049" w14:textId="259EC8D4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specific food textures and mixtures </w:t>
            </w:r>
          </w:p>
        </w:tc>
        <w:tc>
          <w:tcPr>
            <w:tcW w:w="537" w:type="dxa"/>
            <w:shd w:val="clear" w:color="auto" w:fill="FFFFFF" w:themeFill="background1"/>
          </w:tcPr>
          <w:p w14:paraId="6F8BCE97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181588F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65E0A6EE" w14:textId="77777777" w:rsidTr="00B56004">
        <w:trPr>
          <w:trHeight w:val="375"/>
        </w:trPr>
        <w:tc>
          <w:tcPr>
            <w:tcW w:w="10359" w:type="dxa"/>
            <w:gridSpan w:val="3"/>
          </w:tcPr>
          <w:p w14:paraId="5643D2F8" w14:textId="36311E38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Washing &amp; Bathing </w:t>
            </w:r>
          </w:p>
        </w:tc>
      </w:tr>
      <w:tr w:rsidR="00195D1A" w:rsidRPr="00B56004" w14:paraId="3A652F2D" w14:textId="77777777" w:rsidTr="00B56004">
        <w:trPr>
          <w:trHeight w:val="354"/>
        </w:trPr>
        <w:tc>
          <w:tcPr>
            <w:tcW w:w="9284" w:type="dxa"/>
          </w:tcPr>
          <w:p w14:paraId="7670F524" w14:textId="14A5D72F" w:rsidR="00195D1A" w:rsidRPr="00B56004" w:rsidRDefault="00195D1A" w:rsidP="00B644FF">
            <w:pPr>
              <w:spacing w:line="360" w:lineRule="auto"/>
              <w:rPr>
                <w:rFonts w:ascii="Arial" w:hAnsi="Arial" w:cs="Arial"/>
                <w:bCs/>
              </w:rPr>
            </w:pPr>
            <w:r w:rsidRPr="000D07FA">
              <w:rPr>
                <w:rFonts w:ascii="Arial" w:hAnsi="Arial" w:cs="Arial"/>
                <w:b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</w:rPr>
              <w:t xml:space="preserve"> </w:t>
            </w:r>
            <w:r w:rsidRPr="00B56004">
              <w:rPr>
                <w:rFonts w:ascii="Arial" w:hAnsi="Arial" w:cs="Arial"/>
                <w:bCs/>
              </w:rPr>
              <w:t>certain temperatures of water</w:t>
            </w:r>
          </w:p>
        </w:tc>
        <w:tc>
          <w:tcPr>
            <w:tcW w:w="537" w:type="dxa"/>
            <w:shd w:val="clear" w:color="auto" w:fill="FFFFFF" w:themeFill="background1"/>
          </w:tcPr>
          <w:p w14:paraId="66796082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97853EF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5E8ACA5B" w14:textId="77777777" w:rsidTr="00B56004">
        <w:trPr>
          <w:trHeight w:val="375"/>
        </w:trPr>
        <w:tc>
          <w:tcPr>
            <w:tcW w:w="9284" w:type="dxa"/>
          </w:tcPr>
          <w:p w14:paraId="56CFA08C" w14:textId="6E0B4C8C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face washing </w:t>
            </w:r>
            <w:r w:rsidRPr="00B56004">
              <w:rPr>
                <w:rFonts w:ascii="Arial" w:hAnsi="Arial" w:cs="Arial"/>
                <w:b/>
                <w:bCs/>
              </w:rPr>
              <w:t xml:space="preserve">and/or </w:t>
            </w:r>
            <w:r w:rsidRPr="00B56004">
              <w:rPr>
                <w:rFonts w:ascii="Arial" w:hAnsi="Arial" w:cs="Arial"/>
              </w:rPr>
              <w:t xml:space="preserve">rest of body </w:t>
            </w:r>
          </w:p>
        </w:tc>
        <w:tc>
          <w:tcPr>
            <w:tcW w:w="537" w:type="dxa"/>
            <w:shd w:val="clear" w:color="auto" w:fill="FFFFFF" w:themeFill="background1"/>
          </w:tcPr>
          <w:p w14:paraId="764EF478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E05A916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E9B" w:rsidRPr="00B56004" w14:paraId="2A3585BC" w14:textId="77777777" w:rsidTr="00B56004">
        <w:trPr>
          <w:trHeight w:val="375"/>
        </w:trPr>
        <w:tc>
          <w:tcPr>
            <w:tcW w:w="9284" w:type="dxa"/>
          </w:tcPr>
          <w:p w14:paraId="51373631" w14:textId="72CF5C20" w:rsidR="00016E9B" w:rsidRPr="00B56004" w:rsidRDefault="00016E9B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</w:t>
            </w:r>
            <w:r w:rsidR="000D07FA" w:rsidRPr="000D07FA">
              <w:rPr>
                <w:rFonts w:ascii="Arial" w:hAnsi="Arial" w:cs="Arial"/>
                <w:b/>
                <w:bCs/>
                <w:highlight w:val="yellow"/>
              </w:rPr>
              <w:t>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hair care activities </w:t>
            </w:r>
            <w:proofErr w:type="gramStart"/>
            <w:r w:rsidRPr="00B56004">
              <w:rPr>
                <w:rFonts w:ascii="Arial" w:hAnsi="Arial" w:cs="Arial"/>
              </w:rPr>
              <w:t>e.g.</w:t>
            </w:r>
            <w:proofErr w:type="gramEnd"/>
            <w:r w:rsidRPr="00B56004">
              <w:rPr>
                <w:rFonts w:ascii="Arial" w:hAnsi="Arial" w:cs="Arial"/>
              </w:rPr>
              <w:t xml:space="preserve"> washing/</w:t>
            </w:r>
            <w:r w:rsidR="008242A7" w:rsidRPr="00B56004">
              <w:rPr>
                <w:rFonts w:ascii="Arial" w:hAnsi="Arial" w:cs="Arial"/>
              </w:rPr>
              <w:t>brushing/cutting</w:t>
            </w:r>
          </w:p>
        </w:tc>
        <w:tc>
          <w:tcPr>
            <w:tcW w:w="537" w:type="dxa"/>
            <w:shd w:val="clear" w:color="auto" w:fill="FFFFFF" w:themeFill="background1"/>
          </w:tcPr>
          <w:p w14:paraId="4E26CEE4" w14:textId="77777777" w:rsidR="00016E9B" w:rsidRPr="00B56004" w:rsidRDefault="00016E9B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1DBD98B" w14:textId="77777777" w:rsidR="00016E9B" w:rsidRPr="00B56004" w:rsidRDefault="00016E9B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6562BFC2" w14:textId="77777777" w:rsidTr="00B56004">
        <w:trPr>
          <w:trHeight w:val="354"/>
        </w:trPr>
        <w:tc>
          <w:tcPr>
            <w:tcW w:w="9284" w:type="dxa"/>
          </w:tcPr>
          <w:p w14:paraId="0D81FD9F" w14:textId="752FE9CC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rough/tight towel drying </w:t>
            </w:r>
          </w:p>
        </w:tc>
        <w:tc>
          <w:tcPr>
            <w:tcW w:w="537" w:type="dxa"/>
            <w:shd w:val="clear" w:color="auto" w:fill="FFFFFF" w:themeFill="background1"/>
          </w:tcPr>
          <w:p w14:paraId="4EEB7A34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ABBF4A2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474835E6" w14:textId="77777777" w:rsidTr="00B56004">
        <w:trPr>
          <w:trHeight w:val="375"/>
        </w:trPr>
        <w:tc>
          <w:tcPr>
            <w:tcW w:w="10359" w:type="dxa"/>
            <w:gridSpan w:val="3"/>
          </w:tcPr>
          <w:p w14:paraId="097B62C0" w14:textId="0B20166C" w:rsidR="00195D1A" w:rsidRPr="00B56004" w:rsidRDefault="00195D1A" w:rsidP="00B644FF">
            <w:pPr>
              <w:rPr>
                <w:rFonts w:ascii="Arial" w:hAnsi="Arial" w:cs="Arial"/>
                <w:b/>
                <w:bCs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Clothing &amp; Dressing </w:t>
            </w:r>
          </w:p>
        </w:tc>
      </w:tr>
      <w:tr w:rsidR="00195D1A" w:rsidRPr="00B56004" w14:paraId="613F7A64" w14:textId="77777777" w:rsidTr="00B56004">
        <w:trPr>
          <w:trHeight w:val="354"/>
        </w:trPr>
        <w:tc>
          <w:tcPr>
            <w:tcW w:w="9284" w:type="dxa"/>
          </w:tcPr>
          <w:p w14:paraId="384895B1" w14:textId="26FD0F43" w:rsidR="00195D1A" w:rsidRPr="00B56004" w:rsidRDefault="00195D1A" w:rsidP="00B644FF">
            <w:pPr>
              <w:spacing w:line="360" w:lineRule="auto"/>
              <w:rPr>
                <w:rFonts w:ascii="Arial" w:hAnsi="Arial" w:cs="Arial"/>
                <w:bCs/>
              </w:rPr>
            </w:pPr>
            <w:r w:rsidRPr="000D07FA">
              <w:rPr>
                <w:rFonts w:ascii="Arial" w:hAnsi="Arial" w:cs="Arial"/>
                <w:b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</w:rPr>
              <w:t xml:space="preserve"> </w:t>
            </w:r>
            <w:r w:rsidRPr="00B56004">
              <w:rPr>
                <w:rFonts w:ascii="Arial" w:hAnsi="Arial" w:cs="Arial"/>
                <w:bCs/>
              </w:rPr>
              <w:t xml:space="preserve">tight fitting clothing </w:t>
            </w:r>
          </w:p>
        </w:tc>
        <w:tc>
          <w:tcPr>
            <w:tcW w:w="537" w:type="dxa"/>
            <w:shd w:val="clear" w:color="auto" w:fill="FFFFFF" w:themeFill="background1"/>
          </w:tcPr>
          <w:p w14:paraId="53A378AC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159425D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7D57ECE8" w14:textId="77777777" w:rsidTr="00B56004">
        <w:trPr>
          <w:trHeight w:val="375"/>
        </w:trPr>
        <w:tc>
          <w:tcPr>
            <w:tcW w:w="9284" w:type="dxa"/>
          </w:tcPr>
          <w:p w14:paraId="5B472864" w14:textId="76881957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B56004">
              <w:rPr>
                <w:rFonts w:ascii="Arial" w:hAnsi="Arial" w:cs="Arial"/>
              </w:rPr>
              <w:t>to be</w:t>
            </w:r>
            <w:proofErr w:type="gramEnd"/>
            <w:r w:rsidRPr="00B56004">
              <w:rPr>
                <w:rFonts w:ascii="Arial" w:hAnsi="Arial" w:cs="Arial"/>
              </w:rPr>
              <w:t xml:space="preserve"> bare foot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naked </w:t>
            </w:r>
          </w:p>
        </w:tc>
        <w:tc>
          <w:tcPr>
            <w:tcW w:w="537" w:type="dxa"/>
            <w:shd w:val="clear" w:color="auto" w:fill="FFFFFF" w:themeFill="background1"/>
          </w:tcPr>
          <w:p w14:paraId="53E56AE7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343134F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5BAF2F4D" w14:textId="77777777" w:rsidTr="00B56004">
        <w:trPr>
          <w:trHeight w:val="375"/>
        </w:trPr>
        <w:tc>
          <w:tcPr>
            <w:tcW w:w="9284" w:type="dxa"/>
          </w:tcPr>
          <w:p w14:paraId="31288189" w14:textId="2EC36556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 xml:space="preserve">Dislikes tags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</w:rPr>
              <w:t xml:space="preserve"> seams 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and/or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stiff materials/clothing items </w:t>
            </w:r>
            <w:proofErr w:type="gramStart"/>
            <w:r w:rsidRPr="00B56004">
              <w:rPr>
                <w:rFonts w:ascii="Arial" w:hAnsi="Arial" w:cs="Arial"/>
              </w:rPr>
              <w:t>e.g.</w:t>
            </w:r>
            <w:proofErr w:type="gramEnd"/>
            <w:r w:rsidRPr="00B56004">
              <w:rPr>
                <w:rFonts w:ascii="Arial" w:hAnsi="Arial" w:cs="Arial"/>
              </w:rPr>
              <w:t xml:space="preserve"> denim, shirts </w:t>
            </w:r>
          </w:p>
        </w:tc>
        <w:tc>
          <w:tcPr>
            <w:tcW w:w="537" w:type="dxa"/>
            <w:shd w:val="clear" w:color="auto" w:fill="FFFFFF" w:themeFill="background1"/>
          </w:tcPr>
          <w:p w14:paraId="79FE24FB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5DDA493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47E7A58C" w14:textId="77777777" w:rsidTr="00B56004">
        <w:trPr>
          <w:trHeight w:val="375"/>
        </w:trPr>
        <w:tc>
          <w:tcPr>
            <w:tcW w:w="10359" w:type="dxa"/>
            <w:gridSpan w:val="3"/>
          </w:tcPr>
          <w:p w14:paraId="11D930A9" w14:textId="6527318A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Play &amp; Social Activities </w:t>
            </w:r>
          </w:p>
        </w:tc>
      </w:tr>
      <w:tr w:rsidR="00195D1A" w:rsidRPr="00B56004" w14:paraId="17CBC70D" w14:textId="77777777" w:rsidTr="00B56004">
        <w:trPr>
          <w:trHeight w:val="375"/>
        </w:trPr>
        <w:tc>
          <w:tcPr>
            <w:tcW w:w="9284" w:type="dxa"/>
          </w:tcPr>
          <w:p w14:paraId="1CC6C627" w14:textId="045310D9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activities with lots of movement</w:t>
            </w:r>
            <w:r w:rsidR="00B16234" w:rsidRPr="00B56004">
              <w:rPr>
                <w:rFonts w:ascii="Arial" w:hAnsi="Arial" w:cs="Arial"/>
              </w:rPr>
              <w:t xml:space="preserve"> </w:t>
            </w:r>
            <w:proofErr w:type="gramStart"/>
            <w:r w:rsidR="00B16234" w:rsidRPr="00B56004">
              <w:rPr>
                <w:rFonts w:ascii="Arial" w:hAnsi="Arial" w:cs="Arial"/>
              </w:rPr>
              <w:t>e.g.</w:t>
            </w:r>
            <w:proofErr w:type="gramEnd"/>
            <w:r w:rsidR="00B16234" w:rsidRPr="00B56004">
              <w:rPr>
                <w:rFonts w:ascii="Arial" w:hAnsi="Arial" w:cs="Arial"/>
              </w:rPr>
              <w:t xml:space="preserve"> running, rough &amp; tumble</w:t>
            </w:r>
          </w:p>
        </w:tc>
        <w:tc>
          <w:tcPr>
            <w:tcW w:w="537" w:type="dxa"/>
            <w:shd w:val="clear" w:color="auto" w:fill="FFFFFF" w:themeFill="background1"/>
          </w:tcPr>
          <w:p w14:paraId="10AC74ED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30E68C3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B56004" w14:paraId="25ED59D3" w14:textId="77777777" w:rsidTr="00B56004">
        <w:trPr>
          <w:trHeight w:val="375"/>
        </w:trPr>
        <w:tc>
          <w:tcPr>
            <w:tcW w:w="9284" w:type="dxa"/>
          </w:tcPr>
          <w:p w14:paraId="7FA00128" w14:textId="58DAB080" w:rsidR="00195D1A" w:rsidRPr="00B56004" w:rsidRDefault="00195D1A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activities that challenge balance</w:t>
            </w:r>
            <w:r w:rsidR="00B16234" w:rsidRPr="00B56004">
              <w:rPr>
                <w:rFonts w:ascii="Arial" w:hAnsi="Arial" w:cs="Arial"/>
              </w:rPr>
              <w:t xml:space="preserve"> </w:t>
            </w:r>
            <w:proofErr w:type="gramStart"/>
            <w:r w:rsidR="00B16234" w:rsidRPr="00B56004">
              <w:rPr>
                <w:rFonts w:ascii="Arial" w:hAnsi="Arial" w:cs="Arial"/>
              </w:rPr>
              <w:t>e.g.</w:t>
            </w:r>
            <w:proofErr w:type="gramEnd"/>
            <w:r w:rsidR="00B16234" w:rsidRPr="00B56004">
              <w:rPr>
                <w:rFonts w:ascii="Arial" w:hAnsi="Arial" w:cs="Arial"/>
              </w:rPr>
              <w:t xml:space="preserve"> climbing, swings &amp; jumping from heights </w:t>
            </w:r>
          </w:p>
        </w:tc>
        <w:tc>
          <w:tcPr>
            <w:tcW w:w="537" w:type="dxa"/>
            <w:shd w:val="clear" w:color="auto" w:fill="FFFFFF" w:themeFill="background1"/>
          </w:tcPr>
          <w:p w14:paraId="385947A7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41EAFB4" w14:textId="77777777" w:rsidR="00195D1A" w:rsidRPr="00B56004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34" w:rsidRPr="00B56004" w14:paraId="3B5FDD9F" w14:textId="77777777" w:rsidTr="00B56004">
        <w:trPr>
          <w:trHeight w:val="375"/>
        </w:trPr>
        <w:tc>
          <w:tcPr>
            <w:tcW w:w="9284" w:type="dxa"/>
          </w:tcPr>
          <w:p w14:paraId="28978C1F" w14:textId="3F1DE3F2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messy play </w:t>
            </w:r>
            <w:proofErr w:type="gramStart"/>
            <w:r w:rsidRPr="00B56004">
              <w:rPr>
                <w:rFonts w:ascii="Arial" w:hAnsi="Arial" w:cs="Arial"/>
              </w:rPr>
              <w:t>e.g.</w:t>
            </w:r>
            <w:proofErr w:type="gramEnd"/>
            <w:r w:rsidRPr="00B56004">
              <w:rPr>
                <w:rFonts w:ascii="Arial" w:hAnsi="Arial" w:cs="Arial"/>
              </w:rPr>
              <w:t xml:space="preserve"> painting, sand &amp; mud</w:t>
            </w:r>
          </w:p>
        </w:tc>
        <w:tc>
          <w:tcPr>
            <w:tcW w:w="537" w:type="dxa"/>
            <w:shd w:val="clear" w:color="auto" w:fill="FFFFFF" w:themeFill="background1"/>
          </w:tcPr>
          <w:p w14:paraId="58E7485E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BD02673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34" w:rsidRPr="00B56004" w14:paraId="738C5DE8" w14:textId="77777777" w:rsidTr="00B56004">
        <w:trPr>
          <w:trHeight w:val="375"/>
        </w:trPr>
        <w:tc>
          <w:tcPr>
            <w:tcW w:w="9284" w:type="dxa"/>
          </w:tcPr>
          <w:p w14:paraId="7375F62D" w14:textId="3F6C63AB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loud &amp; busy areas </w:t>
            </w:r>
            <w:proofErr w:type="gramStart"/>
            <w:r w:rsidRPr="00B56004">
              <w:rPr>
                <w:rFonts w:ascii="Arial" w:hAnsi="Arial" w:cs="Arial"/>
              </w:rPr>
              <w:t>e.g.</w:t>
            </w:r>
            <w:proofErr w:type="gramEnd"/>
            <w:r w:rsidRPr="00B56004">
              <w:rPr>
                <w:rFonts w:ascii="Arial" w:hAnsi="Arial" w:cs="Arial"/>
              </w:rPr>
              <w:t xml:space="preserve"> parties, parks &amp; soft play</w:t>
            </w:r>
          </w:p>
        </w:tc>
        <w:tc>
          <w:tcPr>
            <w:tcW w:w="537" w:type="dxa"/>
            <w:shd w:val="clear" w:color="auto" w:fill="FFFFFF" w:themeFill="background1"/>
          </w:tcPr>
          <w:p w14:paraId="0F7205A0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44E868C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2A7" w:rsidRPr="00B56004" w14:paraId="244FFF90" w14:textId="77777777" w:rsidTr="00B56004">
        <w:trPr>
          <w:trHeight w:val="375"/>
        </w:trPr>
        <w:tc>
          <w:tcPr>
            <w:tcW w:w="10359" w:type="dxa"/>
            <w:gridSpan w:val="3"/>
          </w:tcPr>
          <w:p w14:paraId="1EBF19DD" w14:textId="0B7BEF4D" w:rsidR="008242A7" w:rsidRPr="00B56004" w:rsidRDefault="008242A7" w:rsidP="00B644FF">
            <w:pPr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Toileting </w:t>
            </w:r>
          </w:p>
        </w:tc>
      </w:tr>
      <w:tr w:rsidR="00B16234" w:rsidRPr="00B56004" w14:paraId="1CC5C3DD" w14:textId="77777777" w:rsidTr="00B56004">
        <w:trPr>
          <w:trHeight w:val="375"/>
        </w:trPr>
        <w:tc>
          <w:tcPr>
            <w:tcW w:w="9284" w:type="dxa"/>
          </w:tcPr>
          <w:p w14:paraId="24B550BF" w14:textId="08EEF663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nappy change when dirty</w:t>
            </w:r>
          </w:p>
        </w:tc>
        <w:tc>
          <w:tcPr>
            <w:tcW w:w="537" w:type="dxa"/>
            <w:shd w:val="clear" w:color="auto" w:fill="FFFFFF" w:themeFill="background1"/>
          </w:tcPr>
          <w:p w14:paraId="5AE77B36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D6EBFEC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34" w:rsidRPr="00B56004" w14:paraId="0A3FE968" w14:textId="77777777" w:rsidTr="00B56004">
        <w:trPr>
          <w:trHeight w:val="375"/>
        </w:trPr>
        <w:tc>
          <w:tcPr>
            <w:tcW w:w="9284" w:type="dxa"/>
          </w:tcPr>
          <w:p w14:paraId="4D80D26E" w14:textId="069D0A1A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exploration of nappy/toilet contents following urination/bowel movement</w:t>
            </w:r>
          </w:p>
        </w:tc>
        <w:tc>
          <w:tcPr>
            <w:tcW w:w="537" w:type="dxa"/>
            <w:shd w:val="clear" w:color="auto" w:fill="FFFFFF" w:themeFill="background1"/>
          </w:tcPr>
          <w:p w14:paraId="6215B348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58BAB84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34" w:rsidRPr="00B56004" w14:paraId="2C6E7F89" w14:textId="77777777" w:rsidTr="00B56004">
        <w:trPr>
          <w:trHeight w:val="375"/>
        </w:trPr>
        <w:tc>
          <w:tcPr>
            <w:tcW w:w="9284" w:type="dxa"/>
          </w:tcPr>
          <w:p w14:paraId="37A6ABA1" w14:textId="0831A3B7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>Lacks awareness of needing to pass urine or bowel movement</w:t>
            </w:r>
          </w:p>
        </w:tc>
        <w:tc>
          <w:tcPr>
            <w:tcW w:w="537" w:type="dxa"/>
            <w:shd w:val="clear" w:color="auto" w:fill="FFFFFF" w:themeFill="background1"/>
          </w:tcPr>
          <w:p w14:paraId="1013039A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47DE2B1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34" w:rsidRPr="00B56004" w14:paraId="05040BFC" w14:textId="77777777" w:rsidTr="00B56004">
        <w:trPr>
          <w:trHeight w:val="375"/>
        </w:trPr>
        <w:tc>
          <w:tcPr>
            <w:tcW w:w="9284" w:type="dxa"/>
          </w:tcPr>
          <w:p w14:paraId="394AA901" w14:textId="051ABDD6" w:rsidR="00B16234" w:rsidRPr="00B56004" w:rsidRDefault="00B16234" w:rsidP="00B644FF">
            <w:pPr>
              <w:spacing w:line="360" w:lineRule="auto"/>
              <w:rPr>
                <w:rFonts w:ascii="Arial" w:hAnsi="Arial" w:cs="Arial"/>
              </w:rPr>
            </w:pPr>
            <w:r w:rsidRPr="00B56004">
              <w:rPr>
                <w:rFonts w:ascii="Arial" w:hAnsi="Arial" w:cs="Arial"/>
              </w:rPr>
              <w:t>Shows an interest in potty/toilet</w:t>
            </w:r>
          </w:p>
        </w:tc>
        <w:tc>
          <w:tcPr>
            <w:tcW w:w="537" w:type="dxa"/>
            <w:shd w:val="clear" w:color="auto" w:fill="FFFFFF" w:themeFill="background1"/>
          </w:tcPr>
          <w:p w14:paraId="0042595E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C6B2200" w14:textId="77777777" w:rsidR="00B16234" w:rsidRPr="00B56004" w:rsidRDefault="00B16234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2A7" w:rsidRPr="00B56004" w14:paraId="3D0D18B3" w14:textId="77777777" w:rsidTr="00B56004">
        <w:trPr>
          <w:trHeight w:val="375"/>
        </w:trPr>
        <w:tc>
          <w:tcPr>
            <w:tcW w:w="10359" w:type="dxa"/>
            <w:gridSpan w:val="3"/>
          </w:tcPr>
          <w:p w14:paraId="361E220D" w14:textId="1C0382FD" w:rsidR="008242A7" w:rsidRPr="00B56004" w:rsidRDefault="008242A7" w:rsidP="00B644FF">
            <w:pPr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b/>
                <w:bCs/>
                <w:u w:val="single"/>
              </w:rPr>
              <w:t xml:space="preserve">Teeth-brushing </w:t>
            </w:r>
          </w:p>
        </w:tc>
      </w:tr>
      <w:tr w:rsidR="00D44A9D" w:rsidRPr="00B56004" w14:paraId="53839DBC" w14:textId="77777777" w:rsidTr="00B56004">
        <w:trPr>
          <w:trHeight w:val="375"/>
        </w:trPr>
        <w:tc>
          <w:tcPr>
            <w:tcW w:w="9284" w:type="dxa"/>
          </w:tcPr>
          <w:p w14:paraId="04FE3299" w14:textId="52271292" w:rsidR="00D44A9D" w:rsidRPr="00B56004" w:rsidRDefault="008242A7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>use of toothpaste</w:t>
            </w:r>
          </w:p>
        </w:tc>
        <w:tc>
          <w:tcPr>
            <w:tcW w:w="537" w:type="dxa"/>
            <w:shd w:val="clear" w:color="auto" w:fill="FFFFFF" w:themeFill="background1"/>
          </w:tcPr>
          <w:p w14:paraId="26E7D806" w14:textId="77777777" w:rsidR="00D44A9D" w:rsidRPr="00B56004" w:rsidRDefault="00D44A9D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75719C0" w14:textId="77777777" w:rsidR="00D44A9D" w:rsidRPr="00B56004" w:rsidRDefault="00D44A9D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2A7" w:rsidRPr="00B56004" w14:paraId="062FFABF" w14:textId="77777777" w:rsidTr="00B56004">
        <w:trPr>
          <w:trHeight w:val="375"/>
        </w:trPr>
        <w:tc>
          <w:tcPr>
            <w:tcW w:w="9284" w:type="dxa"/>
          </w:tcPr>
          <w:p w14:paraId="4272BC21" w14:textId="6927F1D3" w:rsidR="008242A7" w:rsidRPr="00B56004" w:rsidRDefault="003A015D" w:rsidP="00B644FF">
            <w:pPr>
              <w:spacing w:line="360" w:lineRule="auto"/>
              <w:rPr>
                <w:rFonts w:ascii="Arial" w:hAnsi="Arial" w:cs="Arial"/>
              </w:rPr>
            </w:pPr>
            <w:r w:rsidRPr="000D07FA">
              <w:rPr>
                <w:rFonts w:ascii="Arial" w:hAnsi="Arial" w:cs="Arial"/>
                <w:b/>
                <w:bCs/>
                <w:highlight w:val="yellow"/>
              </w:rPr>
              <w:t>Seeks/</w:t>
            </w:r>
            <w:r w:rsidR="00A23F83">
              <w:rPr>
                <w:rFonts w:ascii="Arial" w:hAnsi="Arial" w:cs="Arial"/>
                <w:b/>
                <w:bCs/>
                <w:highlight w:val="yellow"/>
              </w:rPr>
              <w:t>A</w:t>
            </w:r>
            <w:r w:rsidRPr="000D07FA">
              <w:rPr>
                <w:rFonts w:ascii="Arial" w:hAnsi="Arial" w:cs="Arial"/>
                <w:b/>
                <w:bCs/>
                <w:highlight w:val="yellow"/>
              </w:rPr>
              <w:t>voids</w:t>
            </w:r>
            <w:r w:rsidRPr="00B56004">
              <w:rPr>
                <w:rFonts w:ascii="Arial" w:hAnsi="Arial" w:cs="Arial"/>
                <w:b/>
                <w:bCs/>
              </w:rPr>
              <w:t xml:space="preserve"> </w:t>
            </w:r>
            <w:r w:rsidRPr="00B56004">
              <w:rPr>
                <w:rFonts w:ascii="Arial" w:hAnsi="Arial" w:cs="Arial"/>
              </w:rPr>
              <w:t xml:space="preserve">action of brushing </w:t>
            </w:r>
          </w:p>
        </w:tc>
        <w:tc>
          <w:tcPr>
            <w:tcW w:w="537" w:type="dxa"/>
            <w:shd w:val="clear" w:color="auto" w:fill="FFFFFF" w:themeFill="background1"/>
          </w:tcPr>
          <w:p w14:paraId="46A80878" w14:textId="77777777" w:rsidR="008242A7" w:rsidRPr="00B56004" w:rsidRDefault="008242A7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759AC33" w14:textId="77777777" w:rsidR="008242A7" w:rsidRPr="00B56004" w:rsidRDefault="008242A7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A" w:rsidRPr="00EA2947" w14:paraId="35D4F082" w14:textId="77777777" w:rsidTr="00B56004">
        <w:trPr>
          <w:trHeight w:val="375"/>
        </w:trPr>
        <w:tc>
          <w:tcPr>
            <w:tcW w:w="9284" w:type="dxa"/>
          </w:tcPr>
          <w:p w14:paraId="1D9BB07F" w14:textId="77777777" w:rsidR="00195D1A" w:rsidRPr="00683D3B" w:rsidRDefault="00195D1A" w:rsidP="00B644F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B56004">
              <w:rPr>
                <w:rFonts w:ascii="Arial" w:hAnsi="Arial" w:cs="Arial"/>
                <w:b/>
                <w:bCs/>
              </w:rPr>
              <w:t>Total  number</w:t>
            </w:r>
            <w:proofErr w:type="gramEnd"/>
          </w:p>
        </w:tc>
        <w:tc>
          <w:tcPr>
            <w:tcW w:w="537" w:type="dxa"/>
            <w:shd w:val="clear" w:color="auto" w:fill="FFFFFF" w:themeFill="background1"/>
          </w:tcPr>
          <w:p w14:paraId="78CEBE7E" w14:textId="5EB57FDF" w:rsidR="00195D1A" w:rsidRPr="00EA2947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E6ED71E" w14:textId="74438E42" w:rsidR="00195D1A" w:rsidRPr="00EA2947" w:rsidRDefault="00195D1A" w:rsidP="00B6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B69CB" w14:textId="3D432C07" w:rsidR="00717057" w:rsidRDefault="00717057" w:rsidP="00717057">
      <w:pPr>
        <w:rPr>
          <w:rFonts w:ascii="Arial" w:hAnsi="Arial" w:cs="Arial"/>
        </w:rPr>
      </w:pPr>
    </w:p>
    <w:p w14:paraId="54FCE022" w14:textId="77777777" w:rsidR="00AF250A" w:rsidRDefault="00AF250A" w:rsidP="00717057">
      <w:pPr>
        <w:rPr>
          <w:rFonts w:ascii="Arial" w:hAnsi="Arial" w:cs="Arial"/>
        </w:rPr>
      </w:pPr>
    </w:p>
    <w:p w14:paraId="079A30E3" w14:textId="2B2370FA" w:rsidR="00265054" w:rsidRPr="00482E9B" w:rsidRDefault="00265054" w:rsidP="00265054">
      <w:pPr>
        <w:rPr>
          <w:rFonts w:ascii="Arial" w:hAnsi="Arial" w:cs="Arial"/>
          <w:b/>
          <w:bCs/>
          <w:sz w:val="24"/>
          <w:szCs w:val="24"/>
        </w:rPr>
      </w:pPr>
      <w:r w:rsidRPr="00482E9B">
        <w:rPr>
          <w:rFonts w:ascii="Arial" w:hAnsi="Arial" w:cs="Arial"/>
          <w:b/>
          <w:bCs/>
          <w:sz w:val="24"/>
          <w:szCs w:val="24"/>
        </w:rPr>
        <w:lastRenderedPageBreak/>
        <w:t>Additional information about the child (if relevant):</w:t>
      </w:r>
    </w:p>
    <w:p w14:paraId="415219DB" w14:textId="77777777" w:rsidR="00265054" w:rsidRPr="00482E9B" w:rsidRDefault="00265054" w:rsidP="00265054">
      <w:pPr>
        <w:rPr>
          <w:rFonts w:ascii="Arial" w:hAnsi="Arial" w:cs="Arial"/>
          <w:sz w:val="24"/>
          <w:szCs w:val="24"/>
        </w:rPr>
      </w:pPr>
    </w:p>
    <w:p w14:paraId="3BC6DDC4" w14:textId="77777777" w:rsidR="00C21745" w:rsidRPr="00482E9B" w:rsidRDefault="00C21745" w:rsidP="00265054">
      <w:pPr>
        <w:rPr>
          <w:rFonts w:ascii="Arial" w:hAnsi="Arial" w:cs="Arial"/>
          <w:sz w:val="24"/>
          <w:szCs w:val="24"/>
        </w:rPr>
      </w:pPr>
    </w:p>
    <w:p w14:paraId="32FAB815" w14:textId="1FE81FD5" w:rsidR="00265054" w:rsidRPr="00482E9B" w:rsidRDefault="00265054" w:rsidP="002650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147" w:tblpY="3361"/>
        <w:tblW w:w="10915" w:type="dxa"/>
        <w:tblLook w:val="04A0" w:firstRow="1" w:lastRow="0" w:firstColumn="1" w:lastColumn="0" w:noHBand="0" w:noVBand="1"/>
      </w:tblPr>
      <w:tblGrid>
        <w:gridCol w:w="4962"/>
        <w:gridCol w:w="5953"/>
      </w:tblGrid>
      <w:tr w:rsidR="00A23F83" w:rsidRPr="008E19A0" w14:paraId="6835C46D" w14:textId="77777777" w:rsidTr="00A23F83">
        <w:trPr>
          <w:trHeight w:val="420"/>
        </w:trPr>
        <w:tc>
          <w:tcPr>
            <w:tcW w:w="10915" w:type="dxa"/>
            <w:gridSpan w:val="2"/>
          </w:tcPr>
          <w:p w14:paraId="6FE7DF9E" w14:textId="77777777" w:rsidR="00A23F83" w:rsidRDefault="00A23F83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19314799"/>
          </w:p>
          <w:p w14:paraId="101E19DA" w14:textId="1A7404C6" w:rsidR="00A23F83" w:rsidRDefault="00A23F83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find out further information and strategies for children who are not on track in their development please refer to specific pages in the Universal Available Provision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Early Years Guidance.   </w:t>
            </w:r>
          </w:p>
          <w:p w14:paraId="4785846A" w14:textId="7869DBB1" w:rsidR="00A23F83" w:rsidRPr="00B56004" w:rsidRDefault="00A23F83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56004" w:rsidRPr="008E19A0" w14:paraId="16F92475" w14:textId="77777777" w:rsidTr="00A23F83">
        <w:trPr>
          <w:trHeight w:val="420"/>
        </w:trPr>
        <w:tc>
          <w:tcPr>
            <w:tcW w:w="4962" w:type="dxa"/>
          </w:tcPr>
          <w:p w14:paraId="6C4AA2D7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Area of Need</w:t>
            </w:r>
          </w:p>
        </w:tc>
        <w:tc>
          <w:tcPr>
            <w:tcW w:w="5953" w:type="dxa"/>
          </w:tcPr>
          <w:p w14:paraId="0656099F" w14:textId="2B1747FA" w:rsidR="00B56004" w:rsidRPr="00B56004" w:rsidRDefault="00B56004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Page number for further information in the Universally Available Guidance</w:t>
            </w:r>
          </w:p>
          <w:p w14:paraId="2DBBC173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56004" w:rsidRPr="008E19A0" w14:paraId="2979725D" w14:textId="77777777" w:rsidTr="00A23F83">
        <w:trPr>
          <w:trHeight w:val="420"/>
        </w:trPr>
        <w:tc>
          <w:tcPr>
            <w:tcW w:w="4962" w:type="dxa"/>
          </w:tcPr>
          <w:p w14:paraId="6EF86183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Communication and Interaction</w:t>
            </w:r>
          </w:p>
        </w:tc>
        <w:tc>
          <w:tcPr>
            <w:tcW w:w="5953" w:type="dxa"/>
          </w:tcPr>
          <w:p w14:paraId="49C1C398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Page 39-42 and 73-77</w:t>
            </w:r>
          </w:p>
        </w:tc>
      </w:tr>
      <w:tr w:rsidR="00B56004" w:rsidRPr="008E19A0" w14:paraId="390D7C7C" w14:textId="77777777" w:rsidTr="00A23F83">
        <w:trPr>
          <w:trHeight w:val="420"/>
        </w:trPr>
        <w:tc>
          <w:tcPr>
            <w:tcW w:w="4962" w:type="dxa"/>
          </w:tcPr>
          <w:p w14:paraId="332532F3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tc>
          <w:tcPr>
            <w:tcW w:w="5953" w:type="dxa"/>
          </w:tcPr>
          <w:p w14:paraId="352073F6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Page 43-44</w:t>
            </w:r>
          </w:p>
        </w:tc>
      </w:tr>
      <w:tr w:rsidR="00B56004" w:rsidRPr="008E19A0" w14:paraId="33DDE5F9" w14:textId="77777777" w:rsidTr="00A23F83">
        <w:trPr>
          <w:trHeight w:val="420"/>
        </w:trPr>
        <w:tc>
          <w:tcPr>
            <w:tcW w:w="4962" w:type="dxa"/>
          </w:tcPr>
          <w:p w14:paraId="556D6BE6" w14:textId="794CB396" w:rsidR="00B56004" w:rsidRPr="00B56004" w:rsidRDefault="00DC0400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tc>
          <w:tcPr>
            <w:tcW w:w="5953" w:type="dxa"/>
          </w:tcPr>
          <w:p w14:paraId="61D14200" w14:textId="4C2FF30B" w:rsidR="00B56004" w:rsidRPr="00B56004" w:rsidRDefault="00DC0400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Page 45-46</w:t>
            </w:r>
          </w:p>
        </w:tc>
      </w:tr>
      <w:tr w:rsidR="00B56004" w:rsidRPr="008E19A0" w14:paraId="735B27DE" w14:textId="77777777" w:rsidTr="00A23F83">
        <w:trPr>
          <w:trHeight w:val="420"/>
        </w:trPr>
        <w:tc>
          <w:tcPr>
            <w:tcW w:w="4962" w:type="dxa"/>
          </w:tcPr>
          <w:p w14:paraId="62CC517B" w14:textId="5A57E72E" w:rsidR="00B56004" w:rsidRPr="00B56004" w:rsidRDefault="00DC0400" w:rsidP="00A23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5953" w:type="dxa"/>
          </w:tcPr>
          <w:p w14:paraId="535EB539" w14:textId="668BD418" w:rsidR="00B56004" w:rsidRPr="00B56004" w:rsidRDefault="00DC0400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Page 47-48</w:t>
            </w:r>
          </w:p>
        </w:tc>
      </w:tr>
      <w:tr w:rsidR="00B56004" w:rsidRPr="008E19A0" w14:paraId="34EEED7E" w14:textId="77777777" w:rsidTr="00A23F83">
        <w:trPr>
          <w:trHeight w:val="420"/>
        </w:trPr>
        <w:tc>
          <w:tcPr>
            <w:tcW w:w="4962" w:type="dxa"/>
          </w:tcPr>
          <w:p w14:paraId="0B155987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Sensory &amp; Activities of Daily Living (ADLs)</w:t>
            </w:r>
          </w:p>
        </w:tc>
        <w:tc>
          <w:tcPr>
            <w:tcW w:w="5953" w:type="dxa"/>
          </w:tcPr>
          <w:p w14:paraId="4D18367B" w14:textId="77777777" w:rsidR="00B56004" w:rsidRPr="00B56004" w:rsidRDefault="00B56004" w:rsidP="00A2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04">
              <w:rPr>
                <w:rFonts w:ascii="Arial" w:hAnsi="Arial" w:cs="Arial"/>
                <w:sz w:val="24"/>
                <w:szCs w:val="24"/>
              </w:rPr>
              <w:t>Page 78-99</w:t>
            </w:r>
          </w:p>
        </w:tc>
      </w:tr>
      <w:bookmarkEnd w:id="2"/>
    </w:tbl>
    <w:p w14:paraId="5774C8B5" w14:textId="54B325EB" w:rsidR="00265054" w:rsidRPr="00482E9B" w:rsidRDefault="00265054" w:rsidP="00525972">
      <w:pPr>
        <w:rPr>
          <w:rFonts w:ascii="Arial" w:hAnsi="Arial" w:cs="Arial"/>
          <w:b/>
          <w:bCs/>
          <w:sz w:val="24"/>
          <w:szCs w:val="24"/>
        </w:rPr>
      </w:pPr>
    </w:p>
    <w:p w14:paraId="3F8989B0" w14:textId="77777777" w:rsidR="00A23F83" w:rsidRDefault="00A23F83" w:rsidP="00265054">
      <w:pPr>
        <w:rPr>
          <w:rFonts w:ascii="Arial" w:hAnsi="Arial" w:cs="Arial"/>
          <w:b/>
          <w:bCs/>
          <w:sz w:val="24"/>
          <w:szCs w:val="24"/>
        </w:rPr>
      </w:pPr>
    </w:p>
    <w:p w14:paraId="01FDD5A3" w14:textId="641E8025" w:rsidR="00265054" w:rsidRPr="00764A08" w:rsidRDefault="00265054" w:rsidP="00265054">
      <w:pPr>
        <w:rPr>
          <w:rFonts w:ascii="Arial" w:hAnsi="Arial" w:cs="Arial"/>
          <w:b/>
          <w:bCs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 xml:space="preserve">The following multi-disciplinary working group updated this </w:t>
      </w:r>
      <w:r w:rsidR="004B2872">
        <w:rPr>
          <w:rFonts w:ascii="Arial" w:hAnsi="Arial" w:cs="Arial"/>
          <w:b/>
          <w:bCs/>
          <w:sz w:val="24"/>
          <w:szCs w:val="24"/>
        </w:rPr>
        <w:t xml:space="preserve">assessment </w:t>
      </w:r>
      <w:r w:rsidRPr="00764A08">
        <w:rPr>
          <w:rFonts w:ascii="Arial" w:hAnsi="Arial" w:cs="Arial"/>
          <w:b/>
          <w:bCs/>
          <w:sz w:val="24"/>
          <w:szCs w:val="24"/>
        </w:rPr>
        <w:t>screen:</w:t>
      </w:r>
    </w:p>
    <w:p w14:paraId="01F97901" w14:textId="437402FA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>Lianne Dixon:</w:t>
      </w:r>
      <w:r w:rsidRPr="00764A08">
        <w:rPr>
          <w:rFonts w:ascii="Arial" w:hAnsi="Arial" w:cs="Arial"/>
          <w:sz w:val="24"/>
          <w:szCs w:val="24"/>
        </w:rPr>
        <w:t xml:space="preserve"> Early Years Advisor </w:t>
      </w:r>
      <w:r w:rsidR="00905806">
        <w:rPr>
          <w:rFonts w:ascii="Arial" w:hAnsi="Arial" w:cs="Arial"/>
          <w:sz w:val="24"/>
          <w:szCs w:val="24"/>
        </w:rPr>
        <w:t xml:space="preserve">for </w:t>
      </w:r>
      <w:r w:rsidRPr="00764A08">
        <w:rPr>
          <w:rFonts w:ascii="Arial" w:hAnsi="Arial" w:cs="Arial"/>
          <w:sz w:val="24"/>
          <w:szCs w:val="24"/>
        </w:rPr>
        <w:t>Inclusi</w:t>
      </w:r>
      <w:r w:rsidR="00905806">
        <w:rPr>
          <w:rFonts w:ascii="Arial" w:hAnsi="Arial" w:cs="Arial"/>
          <w:sz w:val="24"/>
          <w:szCs w:val="24"/>
        </w:rPr>
        <w:t xml:space="preserve">ve Learning </w:t>
      </w:r>
    </w:p>
    <w:p w14:paraId="5AA3C3FA" w14:textId="77777777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 xml:space="preserve">Helen Matthews, Angela </w:t>
      </w:r>
      <w:proofErr w:type="gramStart"/>
      <w:r w:rsidRPr="00764A08">
        <w:rPr>
          <w:rFonts w:ascii="Arial" w:hAnsi="Arial" w:cs="Arial"/>
          <w:b/>
          <w:bCs/>
          <w:sz w:val="24"/>
          <w:szCs w:val="24"/>
        </w:rPr>
        <w:t>Barlow</w:t>
      </w:r>
      <w:proofErr w:type="gramEnd"/>
      <w:r w:rsidRPr="00764A08">
        <w:rPr>
          <w:rFonts w:ascii="Arial" w:hAnsi="Arial" w:cs="Arial"/>
          <w:b/>
          <w:bCs/>
          <w:sz w:val="24"/>
          <w:szCs w:val="24"/>
        </w:rPr>
        <w:t xml:space="preserve"> and Kate Sturrock:</w:t>
      </w:r>
      <w:r w:rsidRPr="00764A08">
        <w:rPr>
          <w:rFonts w:ascii="Arial" w:hAnsi="Arial" w:cs="Arial"/>
          <w:sz w:val="24"/>
          <w:szCs w:val="24"/>
        </w:rPr>
        <w:t xml:space="preserve"> Specialist Teachers for Cognition and Learning, Early Years</w:t>
      </w:r>
    </w:p>
    <w:p w14:paraId="57A22987" w14:textId="28623D1A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>Donna Stor</w:t>
      </w:r>
      <w:r w:rsidR="00ED0443">
        <w:rPr>
          <w:rFonts w:ascii="Arial" w:hAnsi="Arial" w:cs="Arial"/>
          <w:b/>
          <w:bCs/>
          <w:sz w:val="24"/>
          <w:szCs w:val="24"/>
        </w:rPr>
        <w:t>e</w:t>
      </w:r>
      <w:r w:rsidRPr="00764A08">
        <w:rPr>
          <w:rFonts w:ascii="Arial" w:hAnsi="Arial" w:cs="Arial"/>
          <w:b/>
          <w:bCs/>
          <w:sz w:val="24"/>
          <w:szCs w:val="24"/>
        </w:rPr>
        <w:t>y:</w:t>
      </w:r>
      <w:r w:rsidRPr="00764A08">
        <w:rPr>
          <w:rFonts w:ascii="Arial" w:hAnsi="Arial" w:cs="Arial"/>
          <w:sz w:val="24"/>
          <w:szCs w:val="24"/>
        </w:rPr>
        <w:t xml:space="preserve"> S</w:t>
      </w:r>
      <w:r w:rsidR="00E936A1" w:rsidRPr="00E936A1">
        <w:rPr>
          <w:rFonts w:ascii="Arial" w:hAnsi="Arial" w:cs="Arial"/>
          <w:sz w:val="24"/>
          <w:szCs w:val="24"/>
        </w:rPr>
        <w:t xml:space="preserve">trategic </w:t>
      </w:r>
      <w:r w:rsidR="00AF250A">
        <w:rPr>
          <w:rFonts w:ascii="Arial" w:hAnsi="Arial" w:cs="Arial"/>
          <w:sz w:val="24"/>
          <w:szCs w:val="24"/>
        </w:rPr>
        <w:t>M</w:t>
      </w:r>
      <w:r w:rsidR="00E936A1" w:rsidRPr="00E936A1">
        <w:rPr>
          <w:rFonts w:ascii="Arial" w:hAnsi="Arial" w:cs="Arial"/>
          <w:sz w:val="24"/>
          <w:szCs w:val="24"/>
        </w:rPr>
        <w:t xml:space="preserve">anager and SEND </w:t>
      </w:r>
      <w:r w:rsidR="00E936A1">
        <w:rPr>
          <w:rFonts w:ascii="Arial" w:hAnsi="Arial" w:cs="Arial"/>
          <w:sz w:val="24"/>
          <w:szCs w:val="24"/>
        </w:rPr>
        <w:t>O</w:t>
      </w:r>
      <w:r w:rsidR="00E936A1" w:rsidRPr="00E936A1">
        <w:rPr>
          <w:rFonts w:ascii="Arial" w:hAnsi="Arial" w:cs="Arial"/>
          <w:sz w:val="24"/>
          <w:szCs w:val="24"/>
        </w:rPr>
        <w:t>rganisation Lead Footsteps Children’s services</w:t>
      </w:r>
    </w:p>
    <w:p w14:paraId="031FFED5" w14:textId="77777777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 xml:space="preserve">Sue Brown, Karen </w:t>
      </w:r>
      <w:proofErr w:type="gramStart"/>
      <w:r w:rsidRPr="00764A08">
        <w:rPr>
          <w:rFonts w:ascii="Arial" w:hAnsi="Arial" w:cs="Arial"/>
          <w:b/>
          <w:bCs/>
          <w:sz w:val="24"/>
          <w:szCs w:val="24"/>
        </w:rPr>
        <w:t>Harrison</w:t>
      </w:r>
      <w:proofErr w:type="gramEnd"/>
      <w:r w:rsidRPr="00764A08">
        <w:rPr>
          <w:rFonts w:ascii="Arial" w:hAnsi="Arial" w:cs="Arial"/>
          <w:b/>
          <w:bCs/>
          <w:sz w:val="24"/>
          <w:szCs w:val="24"/>
        </w:rPr>
        <w:t xml:space="preserve"> and Debbie Forster</w:t>
      </w:r>
      <w:r w:rsidRPr="00764A08">
        <w:rPr>
          <w:rFonts w:ascii="Arial" w:hAnsi="Arial" w:cs="Arial"/>
          <w:sz w:val="24"/>
          <w:szCs w:val="24"/>
        </w:rPr>
        <w:t>: Specialist Nursery Nurses for SEMH with the SEND Outreach Service.</w:t>
      </w:r>
    </w:p>
    <w:p w14:paraId="2D30E61B" w14:textId="77777777" w:rsidR="00265054" w:rsidRPr="00764A08" w:rsidRDefault="00265054" w:rsidP="00265054">
      <w:pPr>
        <w:rPr>
          <w:rFonts w:ascii="Arial" w:hAnsi="Arial" w:cs="Arial"/>
          <w:b/>
          <w:bCs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>And in consultation with:</w:t>
      </w:r>
    </w:p>
    <w:p w14:paraId="47F87166" w14:textId="77777777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>Dr Rebecca Wright:</w:t>
      </w:r>
      <w:r w:rsidRPr="00764A08">
        <w:rPr>
          <w:rFonts w:ascii="Arial" w:hAnsi="Arial" w:cs="Arial"/>
          <w:sz w:val="24"/>
          <w:szCs w:val="24"/>
        </w:rPr>
        <w:t xml:space="preserve"> Senior Educational Psychologist, SEMH</w:t>
      </w:r>
    </w:p>
    <w:p w14:paraId="21233CDC" w14:textId="77777777" w:rsidR="00265054" w:rsidRPr="00764A08" w:rsidRDefault="00265054" w:rsidP="00265054">
      <w:p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 xml:space="preserve">Vicky Long: </w:t>
      </w:r>
      <w:r w:rsidRPr="00764A08">
        <w:rPr>
          <w:rFonts w:ascii="Arial" w:hAnsi="Arial" w:cs="Arial"/>
          <w:sz w:val="24"/>
          <w:szCs w:val="24"/>
        </w:rPr>
        <w:t>Speech and Language Therapist</w:t>
      </w:r>
    </w:p>
    <w:p w14:paraId="5FE27F7D" w14:textId="03F7C896" w:rsidR="00265054" w:rsidRPr="00764A08" w:rsidRDefault="00195D1A" w:rsidP="00265054">
      <w:pPr>
        <w:rPr>
          <w:rFonts w:ascii="Arial" w:hAnsi="Arial" w:cs="Arial"/>
          <w:b/>
          <w:bCs/>
          <w:sz w:val="24"/>
          <w:szCs w:val="24"/>
        </w:rPr>
      </w:pPr>
      <w:bookmarkStart w:id="3" w:name="_Hlk119314848"/>
      <w:r w:rsidRPr="00B56004">
        <w:rPr>
          <w:rFonts w:ascii="Arial" w:hAnsi="Arial" w:cs="Arial"/>
          <w:b/>
          <w:bCs/>
          <w:sz w:val="24"/>
          <w:szCs w:val="24"/>
        </w:rPr>
        <w:t xml:space="preserve">The Newcastle upon Tyne Hospitals NHS Foundation Trust Children’s </w:t>
      </w:r>
      <w:r w:rsidR="00265054" w:rsidRPr="00B56004">
        <w:rPr>
          <w:rFonts w:ascii="Arial" w:hAnsi="Arial" w:cs="Arial"/>
          <w:b/>
          <w:bCs/>
          <w:sz w:val="24"/>
          <w:szCs w:val="24"/>
        </w:rPr>
        <w:t>Occupational Therapy</w:t>
      </w:r>
      <w:r w:rsidRPr="00B56004">
        <w:rPr>
          <w:rFonts w:ascii="Arial" w:hAnsi="Arial" w:cs="Arial"/>
          <w:b/>
          <w:bCs/>
          <w:sz w:val="24"/>
          <w:szCs w:val="24"/>
        </w:rPr>
        <w:t xml:space="preserve"> (OT)</w:t>
      </w:r>
      <w:r w:rsidR="00265054" w:rsidRPr="00B56004">
        <w:rPr>
          <w:rFonts w:ascii="Arial" w:hAnsi="Arial" w:cs="Arial"/>
          <w:b/>
          <w:bCs/>
          <w:sz w:val="24"/>
          <w:szCs w:val="24"/>
        </w:rPr>
        <w:t xml:space="preserve"> Service</w:t>
      </w:r>
      <w:r w:rsidRPr="00B56004">
        <w:rPr>
          <w:rFonts w:ascii="Arial" w:hAnsi="Arial" w:cs="Arial"/>
          <w:b/>
          <w:bCs/>
          <w:sz w:val="24"/>
          <w:szCs w:val="24"/>
        </w:rPr>
        <w:t xml:space="preserve"> as part of The Sensational Thinking Project.</w:t>
      </w:r>
    </w:p>
    <w:bookmarkEnd w:id="3"/>
    <w:p w14:paraId="69994626" w14:textId="77777777" w:rsidR="00265054" w:rsidRPr="00764A08" w:rsidRDefault="00265054" w:rsidP="00265054">
      <w:pPr>
        <w:rPr>
          <w:rFonts w:ascii="Arial" w:hAnsi="Arial" w:cs="Arial"/>
          <w:b/>
          <w:bCs/>
          <w:sz w:val="24"/>
          <w:szCs w:val="24"/>
        </w:rPr>
      </w:pPr>
      <w:r w:rsidRPr="00764A08">
        <w:rPr>
          <w:rFonts w:ascii="Arial" w:hAnsi="Arial" w:cs="Arial"/>
          <w:b/>
          <w:bCs/>
          <w:sz w:val="24"/>
          <w:szCs w:val="24"/>
        </w:rPr>
        <w:t>References were taken from:</w:t>
      </w:r>
    </w:p>
    <w:p w14:paraId="3825167E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Early Assessment Screen 1-3 years</w:t>
      </w:r>
    </w:p>
    <w:p w14:paraId="01DCAED4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Early Assessment Screen 2-5 years</w:t>
      </w:r>
    </w:p>
    <w:p w14:paraId="0A2BA055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My Learning Journey</w:t>
      </w:r>
    </w:p>
    <w:p w14:paraId="46B2A1E4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Let’s Play by Judy Waters, Educational Psychologist</w:t>
      </w:r>
    </w:p>
    <w:p w14:paraId="4DF97D76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The Developmental Journal</w:t>
      </w:r>
    </w:p>
    <w:p w14:paraId="774EFA05" w14:textId="77777777" w:rsidR="00265054" w:rsidRPr="00764A08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Development Matters</w:t>
      </w:r>
    </w:p>
    <w:p w14:paraId="6CDC0017" w14:textId="47207A96" w:rsidR="00AD731E" w:rsidRPr="00BD71F0" w:rsidRDefault="00265054" w:rsidP="00265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4A08">
        <w:rPr>
          <w:rFonts w:ascii="Arial" w:hAnsi="Arial" w:cs="Arial"/>
          <w:sz w:val="24"/>
          <w:szCs w:val="24"/>
        </w:rPr>
        <w:t>Birth to Five Matters</w:t>
      </w:r>
    </w:p>
    <w:sectPr w:rsidR="00AD731E" w:rsidRPr="00BD71F0" w:rsidSect="00DA5565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9A4C" w14:textId="77777777" w:rsidR="007F4E32" w:rsidRDefault="007F4E32" w:rsidP="00F44ED4">
      <w:pPr>
        <w:spacing w:after="0" w:line="240" w:lineRule="auto"/>
      </w:pPr>
      <w:r>
        <w:separator/>
      </w:r>
    </w:p>
  </w:endnote>
  <w:endnote w:type="continuationSeparator" w:id="0">
    <w:p w14:paraId="384497B6" w14:textId="77777777" w:rsidR="007F4E32" w:rsidRDefault="007F4E32" w:rsidP="00F4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93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4024A" w14:textId="182108D5" w:rsidR="00DA5565" w:rsidRDefault="00DA5565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20BC2FD0" wp14:editId="64401568">
              <wp:simplePos x="0" y="0"/>
              <wp:positionH relativeFrom="column">
                <wp:posOffset>3514598</wp:posOffset>
              </wp:positionH>
              <wp:positionV relativeFrom="paragraph">
                <wp:posOffset>-77724</wp:posOffset>
              </wp:positionV>
              <wp:extent cx="1475105" cy="67056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5105" cy="670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2AB872B2" wp14:editId="122534BC">
              <wp:simplePos x="0" y="0"/>
              <wp:positionH relativeFrom="column">
                <wp:posOffset>5328437</wp:posOffset>
              </wp:positionH>
              <wp:positionV relativeFrom="paragraph">
                <wp:posOffset>171400</wp:posOffset>
              </wp:positionV>
              <wp:extent cx="1511935" cy="38417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935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5680" behindDoc="1" locked="0" layoutInCell="1" allowOverlap="1" wp14:anchorId="56AFEEE2" wp14:editId="6C396A3A">
              <wp:simplePos x="0" y="0"/>
              <wp:positionH relativeFrom="column">
                <wp:posOffset>2050821</wp:posOffset>
              </wp:positionH>
              <wp:positionV relativeFrom="paragraph">
                <wp:posOffset>57607</wp:posOffset>
              </wp:positionV>
              <wp:extent cx="865505" cy="57912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550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073CD202" wp14:editId="1D57EC71">
              <wp:simplePos x="0" y="0"/>
              <wp:positionH relativeFrom="column">
                <wp:posOffset>-106553</wp:posOffset>
              </wp:positionH>
              <wp:positionV relativeFrom="paragraph">
                <wp:posOffset>90018</wp:posOffset>
              </wp:positionV>
              <wp:extent cx="1798320" cy="463550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463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3D205" w14:textId="74082584" w:rsidR="00F44ED4" w:rsidRDefault="00DA5565" w:rsidP="00DA5565">
    <w:pPr>
      <w:pStyle w:val="Footer"/>
      <w:tabs>
        <w:tab w:val="clear" w:pos="4513"/>
        <w:tab w:val="clear" w:pos="9026"/>
        <w:tab w:val="left" w:pos="384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784" w14:textId="0B7AB6A9" w:rsidR="00DA5565" w:rsidRDefault="00DA5565">
    <w:pPr>
      <w:pStyle w:val="Footer"/>
    </w:pPr>
    <w:r>
      <w:rPr>
        <w:noProof/>
      </w:rPr>
      <w:drawing>
        <wp:inline distT="0" distB="0" distL="0" distR="0" wp14:anchorId="084A4A1A" wp14:editId="4D27D09B">
          <wp:extent cx="6663690" cy="69469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E93" w14:textId="77777777" w:rsidR="007F4E32" w:rsidRDefault="007F4E32" w:rsidP="00F44ED4">
      <w:pPr>
        <w:spacing w:after="0" w:line="240" w:lineRule="auto"/>
      </w:pPr>
      <w:r>
        <w:separator/>
      </w:r>
    </w:p>
  </w:footnote>
  <w:footnote w:type="continuationSeparator" w:id="0">
    <w:p w14:paraId="05A59F20" w14:textId="77777777" w:rsidR="007F4E32" w:rsidRDefault="007F4E32" w:rsidP="00F4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CD2B" w14:textId="297CD870" w:rsidR="00F44ED4" w:rsidRDefault="00F4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00E5"/>
    <w:multiLevelType w:val="hybridMultilevel"/>
    <w:tmpl w:val="2166A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DE"/>
    <w:rsid w:val="00016E9B"/>
    <w:rsid w:val="000404EF"/>
    <w:rsid w:val="000450FD"/>
    <w:rsid w:val="0007422E"/>
    <w:rsid w:val="000A4210"/>
    <w:rsid w:val="000D07FA"/>
    <w:rsid w:val="000F6E50"/>
    <w:rsid w:val="00190081"/>
    <w:rsid w:val="00195D1A"/>
    <w:rsid w:val="001D364E"/>
    <w:rsid w:val="001E2FA1"/>
    <w:rsid w:val="00247191"/>
    <w:rsid w:val="00256EEC"/>
    <w:rsid w:val="00265054"/>
    <w:rsid w:val="002818A7"/>
    <w:rsid w:val="00297EDE"/>
    <w:rsid w:val="002A11F8"/>
    <w:rsid w:val="002B48C8"/>
    <w:rsid w:val="00306037"/>
    <w:rsid w:val="00374486"/>
    <w:rsid w:val="003755AF"/>
    <w:rsid w:val="00377B00"/>
    <w:rsid w:val="00380291"/>
    <w:rsid w:val="0038515A"/>
    <w:rsid w:val="00396FCA"/>
    <w:rsid w:val="003A015D"/>
    <w:rsid w:val="003A0648"/>
    <w:rsid w:val="003B6A17"/>
    <w:rsid w:val="003D558E"/>
    <w:rsid w:val="003F29BC"/>
    <w:rsid w:val="0040359D"/>
    <w:rsid w:val="0041720D"/>
    <w:rsid w:val="0044402C"/>
    <w:rsid w:val="004575A4"/>
    <w:rsid w:val="00482E9B"/>
    <w:rsid w:val="00484C62"/>
    <w:rsid w:val="004A4CDD"/>
    <w:rsid w:val="004B2872"/>
    <w:rsid w:val="004B47CE"/>
    <w:rsid w:val="004F41B7"/>
    <w:rsid w:val="00525972"/>
    <w:rsid w:val="00530E64"/>
    <w:rsid w:val="005459F8"/>
    <w:rsid w:val="0054628B"/>
    <w:rsid w:val="005B0444"/>
    <w:rsid w:val="00621AE8"/>
    <w:rsid w:val="00633AF1"/>
    <w:rsid w:val="00655977"/>
    <w:rsid w:val="00665E00"/>
    <w:rsid w:val="006A4D9A"/>
    <w:rsid w:val="006D53B3"/>
    <w:rsid w:val="00706307"/>
    <w:rsid w:val="0071424E"/>
    <w:rsid w:val="00717057"/>
    <w:rsid w:val="007826DF"/>
    <w:rsid w:val="00783C75"/>
    <w:rsid w:val="00795113"/>
    <w:rsid w:val="007B60B2"/>
    <w:rsid w:val="007F4E32"/>
    <w:rsid w:val="008242A7"/>
    <w:rsid w:val="0088027B"/>
    <w:rsid w:val="008C2A36"/>
    <w:rsid w:val="008D5F3C"/>
    <w:rsid w:val="008E1698"/>
    <w:rsid w:val="008E19A0"/>
    <w:rsid w:val="00905806"/>
    <w:rsid w:val="00951F4F"/>
    <w:rsid w:val="009646D1"/>
    <w:rsid w:val="009C0C7E"/>
    <w:rsid w:val="009D10BC"/>
    <w:rsid w:val="009E313A"/>
    <w:rsid w:val="009E7678"/>
    <w:rsid w:val="00A23F83"/>
    <w:rsid w:val="00A32C42"/>
    <w:rsid w:val="00A33594"/>
    <w:rsid w:val="00A350B8"/>
    <w:rsid w:val="00A37650"/>
    <w:rsid w:val="00A454C7"/>
    <w:rsid w:val="00AB1FFE"/>
    <w:rsid w:val="00AD49FE"/>
    <w:rsid w:val="00AD731E"/>
    <w:rsid w:val="00AF250A"/>
    <w:rsid w:val="00B16234"/>
    <w:rsid w:val="00B2544C"/>
    <w:rsid w:val="00B31E08"/>
    <w:rsid w:val="00B56004"/>
    <w:rsid w:val="00B765B1"/>
    <w:rsid w:val="00B8557E"/>
    <w:rsid w:val="00BC754B"/>
    <w:rsid w:val="00BD71F0"/>
    <w:rsid w:val="00BE228F"/>
    <w:rsid w:val="00BF6D36"/>
    <w:rsid w:val="00C21745"/>
    <w:rsid w:val="00C366C3"/>
    <w:rsid w:val="00C431F4"/>
    <w:rsid w:val="00C73698"/>
    <w:rsid w:val="00C911FD"/>
    <w:rsid w:val="00CC09FF"/>
    <w:rsid w:val="00CE15D1"/>
    <w:rsid w:val="00CF6E29"/>
    <w:rsid w:val="00D44A9D"/>
    <w:rsid w:val="00D63FA4"/>
    <w:rsid w:val="00D722F8"/>
    <w:rsid w:val="00D76F7D"/>
    <w:rsid w:val="00D83D60"/>
    <w:rsid w:val="00D87B14"/>
    <w:rsid w:val="00DA366D"/>
    <w:rsid w:val="00DA51F5"/>
    <w:rsid w:val="00DA5565"/>
    <w:rsid w:val="00DC0400"/>
    <w:rsid w:val="00E236AB"/>
    <w:rsid w:val="00E410CC"/>
    <w:rsid w:val="00E57CE7"/>
    <w:rsid w:val="00E936A1"/>
    <w:rsid w:val="00EA1BE6"/>
    <w:rsid w:val="00EA2947"/>
    <w:rsid w:val="00EA7253"/>
    <w:rsid w:val="00EC12D7"/>
    <w:rsid w:val="00EC48EA"/>
    <w:rsid w:val="00ED0443"/>
    <w:rsid w:val="00EE79B8"/>
    <w:rsid w:val="00EF0CE4"/>
    <w:rsid w:val="00F23F52"/>
    <w:rsid w:val="00F40673"/>
    <w:rsid w:val="00F43E8F"/>
    <w:rsid w:val="00F44ED4"/>
    <w:rsid w:val="00F603E1"/>
    <w:rsid w:val="00F674C2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0B8C2"/>
  <w15:chartTrackingRefBased/>
  <w15:docId w15:val="{4ECBFA79-8CD5-4FF9-BAB9-42A99D9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D4"/>
  </w:style>
  <w:style w:type="paragraph" w:styleId="Footer">
    <w:name w:val="footer"/>
    <w:basedOn w:val="Normal"/>
    <w:link w:val="FooterChar"/>
    <w:uiPriority w:val="99"/>
    <w:unhideWhenUsed/>
    <w:rsid w:val="00F4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D4"/>
  </w:style>
  <w:style w:type="character" w:styleId="CommentReference">
    <w:name w:val="annotation reference"/>
    <w:basedOn w:val="DefaultParagraphFont"/>
    <w:uiPriority w:val="99"/>
    <w:semiHidden/>
    <w:unhideWhenUsed/>
    <w:rsid w:val="00AB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F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1E"/>
    <w:pPr>
      <w:ind w:left="720"/>
      <w:contextualSpacing/>
    </w:pPr>
  </w:style>
  <w:style w:type="paragraph" w:styleId="Revision">
    <w:name w:val="Revision"/>
    <w:hidden/>
    <w:uiPriority w:val="99"/>
    <w:semiHidden/>
    <w:rsid w:val="00B25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34F2A787014297FACB440E3AC609" ma:contentTypeVersion="15" ma:contentTypeDescription="Create a new document." ma:contentTypeScope="" ma:versionID="44be0a3b78f1f412d2893d4f6ef59e98">
  <xsd:schema xmlns:xsd="http://www.w3.org/2001/XMLSchema" xmlns:xs="http://www.w3.org/2001/XMLSchema" xmlns:p="http://schemas.microsoft.com/office/2006/metadata/properties" xmlns:ns1="http://schemas.microsoft.com/sharepoint/v3" xmlns:ns3="8c196322-22f7-4873-83cc-763d7a7e6840" xmlns:ns4="45231d98-96dd-4b15-be2c-691a8b75cf1f" targetNamespace="http://schemas.microsoft.com/office/2006/metadata/properties" ma:root="true" ma:fieldsID="3a0374983c7941d3376bc09dc29dc320" ns1:_="" ns3:_="" ns4:_="">
    <xsd:import namespace="http://schemas.microsoft.com/sharepoint/v3"/>
    <xsd:import namespace="8c196322-22f7-4873-83cc-763d7a7e6840"/>
    <xsd:import namespace="45231d98-96dd-4b15-be2c-691a8b75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6322-22f7-4873-83cc-763d7a7e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1d98-96dd-4b15-be2c-691a8b75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79B71-A0E9-4698-834C-736A1D95BD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196322-22f7-4873-83cc-763d7a7e6840"/>
    <ds:schemaRef ds:uri="http://schemas.microsoft.com/sharepoint/v3"/>
    <ds:schemaRef ds:uri="45231d98-96dd-4b15-be2c-691a8b75cf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2682-5282-4F58-8B34-CDF27811F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D8739D-F95C-4BC4-A099-0D6FD22E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196322-22f7-4873-83cc-763d7a7e6840"/>
    <ds:schemaRef ds:uri="45231d98-96dd-4b15-be2c-691a8b75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2DD32-0EEE-43E5-9D6A-93CB4DFB5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Cairns, Gemma</cp:lastModifiedBy>
  <cp:revision>4</cp:revision>
  <cp:lastPrinted>2022-09-07T10:25:00Z</cp:lastPrinted>
  <dcterms:created xsi:type="dcterms:W3CDTF">2022-11-17T12:47:00Z</dcterms:created>
  <dcterms:modified xsi:type="dcterms:W3CDTF">2022-12-13T11:31:00Z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0x010100C99234F2A787014297FACB440E3AC609</vt:lpwstr>
  </property>
</Properties>
</file>