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6D1CF" w14:textId="77777777" w:rsidR="00F90D4F" w:rsidRPr="00F90D4F" w:rsidRDefault="00F90D4F" w:rsidP="00F90D4F">
      <w:pPr>
        <w:rPr>
          <w:rFonts w:ascii="Arial" w:hAnsi="Arial" w:cs="Arial"/>
        </w:rPr>
      </w:pPr>
    </w:p>
    <w:p w14:paraId="07DBC48D" w14:textId="77777777" w:rsidR="007050CE" w:rsidRPr="001B0694" w:rsidRDefault="007050CE" w:rsidP="00F90D4F">
      <w:pPr>
        <w:jc w:val="center"/>
        <w:rPr>
          <w:rFonts w:ascii="Arial" w:hAnsi="Arial" w:cs="Arial"/>
          <w:b/>
          <w:color w:val="4472C4"/>
        </w:rPr>
      </w:pPr>
    </w:p>
    <w:p w14:paraId="150FFA3D" w14:textId="77777777" w:rsidR="007050CE" w:rsidRPr="001B0694" w:rsidRDefault="007050CE" w:rsidP="00F90D4F">
      <w:pPr>
        <w:jc w:val="center"/>
        <w:rPr>
          <w:rFonts w:ascii="Arial" w:hAnsi="Arial" w:cs="Arial"/>
          <w:b/>
          <w:color w:val="4472C4"/>
        </w:rPr>
      </w:pPr>
    </w:p>
    <w:p w14:paraId="20FFC5A9" w14:textId="77777777" w:rsidR="007050CE" w:rsidRPr="001B0694" w:rsidRDefault="007050CE" w:rsidP="00F90D4F">
      <w:pPr>
        <w:jc w:val="center"/>
        <w:rPr>
          <w:rFonts w:ascii="Arial" w:hAnsi="Arial" w:cs="Arial"/>
          <w:b/>
          <w:color w:val="4472C4"/>
        </w:rPr>
      </w:pPr>
    </w:p>
    <w:p w14:paraId="0F4EB386" w14:textId="77777777" w:rsidR="007050CE" w:rsidRPr="001B0694" w:rsidRDefault="007050CE" w:rsidP="00F90D4F">
      <w:pPr>
        <w:jc w:val="center"/>
        <w:rPr>
          <w:rFonts w:ascii="Arial" w:hAnsi="Arial" w:cs="Arial"/>
          <w:b/>
          <w:color w:val="4472C4"/>
        </w:rPr>
      </w:pPr>
    </w:p>
    <w:p w14:paraId="5949C7F6" w14:textId="77777777" w:rsidR="007050CE" w:rsidRPr="001B0694" w:rsidRDefault="007050CE" w:rsidP="00F90D4F">
      <w:pPr>
        <w:jc w:val="center"/>
        <w:rPr>
          <w:rFonts w:ascii="Arial" w:hAnsi="Arial" w:cs="Arial"/>
          <w:b/>
          <w:color w:val="4472C4"/>
        </w:rPr>
      </w:pPr>
    </w:p>
    <w:p w14:paraId="7E890F9D" w14:textId="77777777" w:rsidR="007050CE" w:rsidRPr="001B0694" w:rsidRDefault="007050CE" w:rsidP="00F90D4F">
      <w:pPr>
        <w:jc w:val="center"/>
        <w:rPr>
          <w:rFonts w:ascii="Arial" w:hAnsi="Arial" w:cs="Arial"/>
          <w:b/>
          <w:color w:val="4472C4"/>
        </w:rPr>
      </w:pPr>
    </w:p>
    <w:p w14:paraId="6B2905C6" w14:textId="77777777" w:rsidR="007050CE" w:rsidRPr="001B0694" w:rsidRDefault="007050CE" w:rsidP="00F90D4F">
      <w:pPr>
        <w:jc w:val="center"/>
        <w:rPr>
          <w:rFonts w:ascii="Arial" w:hAnsi="Arial" w:cs="Arial"/>
          <w:b/>
          <w:color w:val="4472C4"/>
        </w:rPr>
      </w:pPr>
    </w:p>
    <w:p w14:paraId="1FCF73FE" w14:textId="77777777" w:rsidR="007050CE" w:rsidRPr="001B0694" w:rsidRDefault="007050CE" w:rsidP="00F90D4F">
      <w:pPr>
        <w:jc w:val="center"/>
        <w:rPr>
          <w:rFonts w:ascii="Arial" w:hAnsi="Arial" w:cs="Arial"/>
          <w:b/>
          <w:color w:val="4472C4"/>
        </w:rPr>
      </w:pPr>
    </w:p>
    <w:p w14:paraId="74A1A2E0" w14:textId="77777777" w:rsidR="007050CE" w:rsidRPr="001B0694" w:rsidRDefault="007050CE" w:rsidP="00F90D4F">
      <w:pPr>
        <w:jc w:val="center"/>
        <w:rPr>
          <w:rFonts w:ascii="Arial" w:hAnsi="Arial" w:cs="Arial"/>
          <w:b/>
          <w:color w:val="4472C4"/>
          <w:sz w:val="48"/>
          <w:szCs w:val="48"/>
        </w:rPr>
      </w:pPr>
    </w:p>
    <w:p w14:paraId="77F24FC7" w14:textId="77777777" w:rsidR="007050CE" w:rsidRPr="001B0694" w:rsidRDefault="007050CE" w:rsidP="00F90D4F">
      <w:pPr>
        <w:jc w:val="center"/>
        <w:rPr>
          <w:rFonts w:ascii="Arial" w:hAnsi="Arial" w:cs="Arial"/>
          <w:b/>
          <w:color w:val="4472C4"/>
          <w:sz w:val="48"/>
          <w:szCs w:val="48"/>
        </w:rPr>
      </w:pPr>
    </w:p>
    <w:p w14:paraId="53F7D2B7" w14:textId="77777777" w:rsidR="007050CE" w:rsidRPr="001B0694" w:rsidRDefault="007050CE" w:rsidP="00F90D4F">
      <w:pPr>
        <w:jc w:val="center"/>
        <w:rPr>
          <w:rFonts w:ascii="Arial" w:hAnsi="Arial" w:cs="Arial"/>
          <w:b/>
          <w:color w:val="4472C4"/>
          <w:sz w:val="48"/>
          <w:szCs w:val="48"/>
        </w:rPr>
      </w:pPr>
    </w:p>
    <w:p w14:paraId="655B9A22" w14:textId="77777777" w:rsidR="00F90D4F" w:rsidRPr="001B0694" w:rsidRDefault="00F90D4F" w:rsidP="00F90D4F">
      <w:pPr>
        <w:jc w:val="center"/>
        <w:rPr>
          <w:rFonts w:ascii="Arial" w:hAnsi="Arial" w:cs="Arial"/>
          <w:b/>
          <w:color w:val="4472C4"/>
          <w:sz w:val="48"/>
          <w:szCs w:val="48"/>
        </w:rPr>
      </w:pPr>
      <w:r w:rsidRPr="001B0694">
        <w:rPr>
          <w:rFonts w:ascii="Arial" w:hAnsi="Arial" w:cs="Arial"/>
          <w:b/>
          <w:color w:val="4472C4"/>
          <w:sz w:val="48"/>
          <w:szCs w:val="48"/>
        </w:rPr>
        <w:t>E</w:t>
      </w:r>
      <w:r w:rsidR="007050CE" w:rsidRPr="001B0694">
        <w:rPr>
          <w:rFonts w:ascii="Arial" w:hAnsi="Arial" w:cs="Arial"/>
          <w:b/>
          <w:color w:val="4472C4"/>
          <w:sz w:val="48"/>
          <w:szCs w:val="48"/>
        </w:rPr>
        <w:t>ducation, Health and Social Care</w:t>
      </w:r>
    </w:p>
    <w:p w14:paraId="0634FA86" w14:textId="77777777" w:rsidR="00F90D4F" w:rsidRPr="001B0694" w:rsidRDefault="00F90D4F" w:rsidP="00F90D4F">
      <w:pPr>
        <w:jc w:val="center"/>
        <w:rPr>
          <w:rFonts w:ascii="Arial" w:hAnsi="Arial" w:cs="Arial"/>
          <w:b/>
          <w:color w:val="4472C4"/>
          <w:sz w:val="48"/>
          <w:szCs w:val="48"/>
        </w:rPr>
      </w:pPr>
    </w:p>
    <w:p w14:paraId="397B96EF" w14:textId="0E30DEE1" w:rsidR="007050CE" w:rsidRPr="001B0694" w:rsidRDefault="000B58DF" w:rsidP="00F90D4F">
      <w:pPr>
        <w:jc w:val="center"/>
        <w:rPr>
          <w:rFonts w:ascii="Arial" w:hAnsi="Arial" w:cs="Arial"/>
          <w:color w:val="4472C4"/>
          <w:sz w:val="48"/>
          <w:szCs w:val="48"/>
        </w:rPr>
      </w:pPr>
      <w:r>
        <w:rPr>
          <w:rFonts w:ascii="Arial" w:hAnsi="Arial" w:cs="Arial"/>
          <w:color w:val="4472C4"/>
          <w:sz w:val="48"/>
          <w:szCs w:val="48"/>
        </w:rPr>
        <w:t>C</w:t>
      </w:r>
      <w:r w:rsidR="007050CE" w:rsidRPr="001B0694">
        <w:rPr>
          <w:rFonts w:ascii="Arial" w:hAnsi="Arial" w:cs="Arial"/>
          <w:color w:val="4472C4"/>
          <w:sz w:val="48"/>
          <w:szCs w:val="48"/>
        </w:rPr>
        <w:t>omplaints</w:t>
      </w:r>
      <w:r w:rsidR="00D6555B">
        <w:rPr>
          <w:rFonts w:ascii="Arial" w:hAnsi="Arial" w:cs="Arial"/>
          <w:color w:val="4472C4"/>
          <w:sz w:val="48"/>
          <w:szCs w:val="48"/>
        </w:rPr>
        <w:t xml:space="preserve"> </w:t>
      </w:r>
      <w:r w:rsidR="007050CE" w:rsidRPr="001B0694">
        <w:rPr>
          <w:rFonts w:ascii="Arial" w:hAnsi="Arial" w:cs="Arial"/>
          <w:color w:val="4472C4"/>
          <w:sz w:val="48"/>
          <w:szCs w:val="48"/>
        </w:rPr>
        <w:t>and compliments procedures</w:t>
      </w:r>
    </w:p>
    <w:p w14:paraId="555A27C3" w14:textId="77777777" w:rsidR="007050CE" w:rsidRPr="001B0694" w:rsidRDefault="007050CE" w:rsidP="00F90D4F">
      <w:pPr>
        <w:jc w:val="center"/>
        <w:rPr>
          <w:rFonts w:ascii="Arial" w:hAnsi="Arial" w:cs="Arial"/>
          <w:color w:val="4472C4"/>
          <w:sz w:val="48"/>
          <w:szCs w:val="48"/>
        </w:rPr>
      </w:pPr>
    </w:p>
    <w:p w14:paraId="7EB454FA" w14:textId="77777777" w:rsidR="007050CE" w:rsidRPr="001B0694" w:rsidRDefault="007050CE" w:rsidP="00F90D4F">
      <w:pPr>
        <w:jc w:val="center"/>
        <w:rPr>
          <w:rFonts w:ascii="Arial" w:hAnsi="Arial" w:cs="Arial"/>
          <w:color w:val="4472C4"/>
          <w:sz w:val="48"/>
          <w:szCs w:val="48"/>
        </w:rPr>
      </w:pPr>
    </w:p>
    <w:p w14:paraId="672D05A9" w14:textId="77777777" w:rsidR="007050CE" w:rsidRPr="001B0694" w:rsidRDefault="007050CE" w:rsidP="00F90D4F">
      <w:pPr>
        <w:jc w:val="center"/>
        <w:rPr>
          <w:rFonts w:ascii="Arial" w:hAnsi="Arial" w:cs="Arial"/>
          <w:color w:val="4472C4"/>
          <w:sz w:val="48"/>
          <w:szCs w:val="48"/>
        </w:rPr>
      </w:pPr>
    </w:p>
    <w:p w14:paraId="453F1490" w14:textId="36192E56" w:rsidR="007050CE" w:rsidRPr="0019510E" w:rsidRDefault="007050CE" w:rsidP="00F90D4F">
      <w:pPr>
        <w:jc w:val="center"/>
        <w:rPr>
          <w:rFonts w:ascii="Arial" w:hAnsi="Arial" w:cs="Arial"/>
          <w:b/>
          <w:color w:val="4472C4" w:themeColor="accent1"/>
          <w:sz w:val="28"/>
          <w:szCs w:val="28"/>
        </w:rPr>
      </w:pPr>
      <w:r w:rsidRPr="0019510E">
        <w:rPr>
          <w:rFonts w:ascii="Arial" w:hAnsi="Arial" w:cs="Arial"/>
          <w:b/>
          <w:color w:val="4472C4" w:themeColor="accent1"/>
          <w:sz w:val="28"/>
          <w:szCs w:val="28"/>
        </w:rPr>
        <w:t>2019</w:t>
      </w:r>
      <w:r w:rsidR="00A149D3">
        <w:rPr>
          <w:rFonts w:ascii="Arial" w:hAnsi="Arial" w:cs="Arial"/>
          <w:b/>
          <w:color w:val="4472C4" w:themeColor="accent1"/>
          <w:sz w:val="28"/>
          <w:szCs w:val="28"/>
        </w:rPr>
        <w:t>/2020</w:t>
      </w:r>
    </w:p>
    <w:p w14:paraId="2004AEEF" w14:textId="77777777" w:rsidR="00F90D4F" w:rsidRPr="00F90D4F" w:rsidRDefault="00F90D4F" w:rsidP="00F90D4F">
      <w:pPr>
        <w:jc w:val="center"/>
        <w:rPr>
          <w:rFonts w:ascii="Arial" w:hAnsi="Arial" w:cs="Arial"/>
        </w:rPr>
      </w:pPr>
    </w:p>
    <w:p w14:paraId="6EB7B966" w14:textId="77777777" w:rsidR="00F90D4F" w:rsidRPr="00F90D4F" w:rsidRDefault="00F90D4F" w:rsidP="00F90D4F">
      <w:pPr>
        <w:jc w:val="center"/>
        <w:rPr>
          <w:rFonts w:ascii="Arial" w:hAnsi="Arial" w:cs="Arial"/>
        </w:rPr>
      </w:pPr>
    </w:p>
    <w:p w14:paraId="19506F33" w14:textId="77777777" w:rsidR="00F90D4F" w:rsidRPr="00F90D4F" w:rsidRDefault="00F90D4F" w:rsidP="00F90D4F">
      <w:pPr>
        <w:jc w:val="center"/>
        <w:rPr>
          <w:rFonts w:ascii="Arial" w:hAnsi="Arial" w:cs="Arial"/>
        </w:rPr>
      </w:pPr>
    </w:p>
    <w:p w14:paraId="389D690B" w14:textId="5A4C36F5" w:rsidR="00A44422" w:rsidRPr="0003309D" w:rsidRDefault="007050CE" w:rsidP="00F90D4F">
      <w:pPr>
        <w:pStyle w:val="ecxmsonormal"/>
        <w:shd w:val="clear" w:color="auto" w:fill="FFFFFF"/>
        <w:spacing w:before="0" w:beforeAutospacing="0" w:after="324" w:afterAutospacing="0" w:line="261" w:lineRule="atLeast"/>
        <w:rPr>
          <w:rFonts w:ascii="Arial" w:hAnsi="Arial" w:cs="Arial"/>
          <w:b/>
          <w:color w:val="4472C4" w:themeColor="accent1"/>
          <w:sz w:val="28"/>
          <w:szCs w:val="28"/>
        </w:rPr>
      </w:pPr>
      <w:r>
        <w:rPr>
          <w:rFonts w:ascii="Arial" w:hAnsi="Arial" w:cs="Arial"/>
          <w:color w:val="444444"/>
        </w:rPr>
        <w:br w:type="page"/>
      </w:r>
      <w:r w:rsidR="00A44422" w:rsidRPr="0003309D">
        <w:rPr>
          <w:rFonts w:ascii="Arial" w:hAnsi="Arial" w:cs="Arial"/>
          <w:b/>
          <w:color w:val="4472C4" w:themeColor="accent1"/>
          <w:sz w:val="28"/>
          <w:szCs w:val="28"/>
        </w:rPr>
        <w:lastRenderedPageBreak/>
        <w:t>Contents</w:t>
      </w:r>
    </w:p>
    <w:tbl>
      <w:tblPr>
        <w:tblStyle w:val="TableGrid"/>
        <w:tblW w:w="10343" w:type="dxa"/>
        <w:tblInd w:w="0" w:type="dxa"/>
        <w:tblLook w:val="04A0" w:firstRow="1" w:lastRow="0" w:firstColumn="1" w:lastColumn="0" w:noHBand="0" w:noVBand="1"/>
      </w:tblPr>
      <w:tblGrid>
        <w:gridCol w:w="1129"/>
        <w:gridCol w:w="8505"/>
        <w:gridCol w:w="709"/>
      </w:tblGrid>
      <w:tr w:rsidR="00A44422" w:rsidRPr="00831EE7" w14:paraId="5607125C" w14:textId="77777777" w:rsidTr="0003309D">
        <w:tc>
          <w:tcPr>
            <w:tcW w:w="1129" w:type="dxa"/>
          </w:tcPr>
          <w:p w14:paraId="32A6C602" w14:textId="3F7EBEB7" w:rsidR="00A44422" w:rsidRPr="00831EE7" w:rsidRDefault="00A44422" w:rsidP="00831EE7">
            <w:pPr>
              <w:pStyle w:val="ecxmsonormal"/>
              <w:spacing w:before="0" w:beforeAutospacing="0" w:after="0" w:afterAutospacing="0" w:line="261" w:lineRule="atLeast"/>
              <w:rPr>
                <w:rFonts w:ascii="Arial" w:hAnsi="Arial" w:cs="Arial"/>
                <w:b/>
                <w:color w:val="4472C4" w:themeColor="accent1"/>
                <w:szCs w:val="28"/>
              </w:rPr>
            </w:pPr>
            <w:bookmarkStart w:id="0" w:name="_Hlk18936462"/>
            <w:r w:rsidRPr="00831EE7">
              <w:rPr>
                <w:rFonts w:ascii="Arial" w:hAnsi="Arial" w:cs="Arial"/>
                <w:b/>
                <w:color w:val="4472C4" w:themeColor="accent1"/>
                <w:szCs w:val="28"/>
              </w:rPr>
              <w:t>Section</w:t>
            </w:r>
          </w:p>
        </w:tc>
        <w:tc>
          <w:tcPr>
            <w:tcW w:w="8505" w:type="dxa"/>
          </w:tcPr>
          <w:p w14:paraId="43070EA5" w14:textId="108A8793" w:rsidR="00A44422" w:rsidRPr="00831EE7" w:rsidRDefault="00A44422"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b/>
                <w:color w:val="4472C4" w:themeColor="accent1"/>
                <w:szCs w:val="28"/>
              </w:rPr>
              <w:t>Contents</w:t>
            </w:r>
          </w:p>
        </w:tc>
        <w:tc>
          <w:tcPr>
            <w:tcW w:w="709" w:type="dxa"/>
          </w:tcPr>
          <w:p w14:paraId="00C9BA92" w14:textId="21E98AA6" w:rsidR="00A44422" w:rsidRPr="00AD4A75" w:rsidRDefault="00A44422" w:rsidP="00831EE7">
            <w:pPr>
              <w:pStyle w:val="ecxmsonormal"/>
              <w:spacing w:before="0" w:beforeAutospacing="0" w:after="0" w:afterAutospacing="0" w:line="261" w:lineRule="atLeast"/>
              <w:rPr>
                <w:rFonts w:ascii="Arial" w:hAnsi="Arial" w:cs="Arial"/>
                <w:b/>
                <w:color w:val="4472C4" w:themeColor="accent1"/>
                <w:sz w:val="20"/>
                <w:szCs w:val="20"/>
              </w:rPr>
            </w:pPr>
            <w:r w:rsidRPr="00AD4A75">
              <w:rPr>
                <w:rFonts w:ascii="Arial" w:hAnsi="Arial" w:cs="Arial"/>
                <w:b/>
                <w:color w:val="4472C4" w:themeColor="accent1"/>
                <w:sz w:val="20"/>
                <w:szCs w:val="20"/>
              </w:rPr>
              <w:t>Page</w:t>
            </w:r>
          </w:p>
        </w:tc>
      </w:tr>
      <w:bookmarkEnd w:id="0"/>
      <w:tr w:rsidR="00A44422" w:rsidRPr="00831EE7" w14:paraId="203CD77A" w14:textId="77777777" w:rsidTr="0003309D">
        <w:tc>
          <w:tcPr>
            <w:tcW w:w="1129" w:type="dxa"/>
          </w:tcPr>
          <w:p w14:paraId="68582A6A" w14:textId="7C67364A" w:rsidR="00A44422" w:rsidRPr="00831EE7" w:rsidRDefault="00A44422" w:rsidP="00831EE7">
            <w:pPr>
              <w:pStyle w:val="ecxmsonormal"/>
              <w:spacing w:before="0" w:beforeAutospacing="0" w:after="0" w:afterAutospacing="0" w:line="261" w:lineRule="atLeast"/>
              <w:jc w:val="center"/>
              <w:rPr>
                <w:rFonts w:ascii="Arial" w:hAnsi="Arial" w:cs="Arial"/>
                <w:b/>
                <w:color w:val="4472C4" w:themeColor="accent1"/>
                <w:szCs w:val="28"/>
              </w:rPr>
            </w:pPr>
            <w:r w:rsidRPr="00831EE7">
              <w:rPr>
                <w:rFonts w:ascii="Arial" w:hAnsi="Arial" w:cs="Arial"/>
                <w:b/>
                <w:color w:val="4472C4" w:themeColor="accent1"/>
                <w:szCs w:val="28"/>
              </w:rPr>
              <w:t>1</w:t>
            </w:r>
          </w:p>
        </w:tc>
        <w:tc>
          <w:tcPr>
            <w:tcW w:w="8505" w:type="dxa"/>
          </w:tcPr>
          <w:p w14:paraId="19600565" w14:textId="28EAD3DE" w:rsidR="00A44422" w:rsidRPr="00831EE7" w:rsidRDefault="00BC7513"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b/>
                <w:color w:val="4472C4" w:themeColor="accent1"/>
                <w:szCs w:val="28"/>
              </w:rPr>
              <w:t>Introduction</w:t>
            </w:r>
          </w:p>
        </w:tc>
        <w:tc>
          <w:tcPr>
            <w:tcW w:w="709" w:type="dxa"/>
          </w:tcPr>
          <w:p w14:paraId="13BBA1DA" w14:textId="267E411D" w:rsidR="00A44422" w:rsidRPr="00AD4A75" w:rsidRDefault="00A44422" w:rsidP="00831EE7">
            <w:pPr>
              <w:pStyle w:val="ecxmsonormal"/>
              <w:spacing w:before="0" w:beforeAutospacing="0" w:after="0" w:afterAutospacing="0" w:line="261" w:lineRule="atLeast"/>
              <w:rPr>
                <w:rFonts w:ascii="Arial" w:hAnsi="Arial" w:cs="Arial"/>
                <w:b/>
                <w:color w:val="4472C4" w:themeColor="accent1"/>
                <w:sz w:val="20"/>
                <w:szCs w:val="20"/>
              </w:rPr>
            </w:pPr>
          </w:p>
        </w:tc>
      </w:tr>
      <w:tr w:rsidR="00A44422" w:rsidRPr="00831EE7" w14:paraId="66B6BD74" w14:textId="77777777" w:rsidTr="0003309D">
        <w:tc>
          <w:tcPr>
            <w:tcW w:w="1129" w:type="dxa"/>
          </w:tcPr>
          <w:p w14:paraId="59232E66" w14:textId="1E9A9D7C" w:rsidR="00A44422" w:rsidRPr="00831EE7" w:rsidRDefault="00A44422" w:rsidP="00831EE7">
            <w:pPr>
              <w:pStyle w:val="ecxmsonormal"/>
              <w:spacing w:before="0" w:beforeAutospacing="0" w:after="0" w:afterAutospacing="0" w:line="261" w:lineRule="atLeast"/>
              <w:jc w:val="center"/>
              <w:rPr>
                <w:rFonts w:ascii="Arial" w:hAnsi="Arial" w:cs="Arial"/>
                <w:b/>
                <w:color w:val="4472C4" w:themeColor="accent1"/>
                <w:szCs w:val="28"/>
              </w:rPr>
            </w:pPr>
            <w:r w:rsidRPr="00831EE7">
              <w:rPr>
                <w:rFonts w:ascii="Arial" w:hAnsi="Arial" w:cs="Arial"/>
                <w:b/>
                <w:color w:val="4472C4" w:themeColor="accent1"/>
                <w:szCs w:val="28"/>
              </w:rPr>
              <w:t>2</w:t>
            </w:r>
          </w:p>
        </w:tc>
        <w:tc>
          <w:tcPr>
            <w:tcW w:w="8505" w:type="dxa"/>
          </w:tcPr>
          <w:p w14:paraId="66FE456C" w14:textId="77777777" w:rsidR="00A44422" w:rsidRPr="00831EE7" w:rsidRDefault="006F08BB"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b/>
                <w:color w:val="4472C4" w:themeColor="accent1"/>
                <w:szCs w:val="28"/>
              </w:rPr>
              <w:t>Education</w:t>
            </w:r>
          </w:p>
          <w:p w14:paraId="0766BD58" w14:textId="596EADF8"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2.1 Early years, pre-school and nursery provision</w:t>
            </w:r>
          </w:p>
          <w:p w14:paraId="6BE44B28" w14:textId="538874CF"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2.2 Local Authority Maintained Schools (Mainstream and Special</w:t>
            </w:r>
          </w:p>
          <w:p w14:paraId="55E55AC9" w14:textId="033B369A"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2.3 Academies, Free Schools or Independent Schools</w:t>
            </w:r>
          </w:p>
          <w:p w14:paraId="297A6533" w14:textId="4C642630"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2.4 Additional Resourced Centres/Provision</w:t>
            </w:r>
          </w:p>
          <w:p w14:paraId="11BF55A9" w14:textId="31872574"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2.5 Making a complaint about a post 16 institution</w:t>
            </w:r>
          </w:p>
          <w:p w14:paraId="35B7D90B" w14:textId="016AAAC6" w:rsidR="006F08BB" w:rsidRPr="00831EE7" w:rsidRDefault="006F08BB"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sz w:val="22"/>
              </w:rPr>
              <w:t>2.6 Complaints to Ofsted</w:t>
            </w:r>
          </w:p>
        </w:tc>
        <w:tc>
          <w:tcPr>
            <w:tcW w:w="709" w:type="dxa"/>
          </w:tcPr>
          <w:p w14:paraId="690E5A9A" w14:textId="5494BCB7" w:rsidR="006F08BB" w:rsidRPr="00AD4A75" w:rsidRDefault="006F08BB" w:rsidP="00831EE7">
            <w:pPr>
              <w:pStyle w:val="ecxmsonormal"/>
              <w:spacing w:before="0" w:beforeAutospacing="0" w:after="0" w:afterAutospacing="0" w:line="261" w:lineRule="atLeast"/>
              <w:rPr>
                <w:rFonts w:ascii="Arial" w:hAnsi="Arial" w:cs="Arial"/>
                <w:sz w:val="20"/>
                <w:szCs w:val="20"/>
              </w:rPr>
            </w:pPr>
          </w:p>
        </w:tc>
      </w:tr>
      <w:tr w:rsidR="00A44422" w:rsidRPr="00831EE7" w14:paraId="6C23C6EA" w14:textId="77777777" w:rsidTr="0003309D">
        <w:tc>
          <w:tcPr>
            <w:tcW w:w="1129" w:type="dxa"/>
          </w:tcPr>
          <w:p w14:paraId="0B8F007B" w14:textId="2C986767" w:rsidR="00A44422" w:rsidRPr="00831EE7" w:rsidRDefault="00A44422" w:rsidP="00831EE7">
            <w:pPr>
              <w:pStyle w:val="ecxmsonormal"/>
              <w:spacing w:before="0" w:beforeAutospacing="0" w:after="0" w:afterAutospacing="0" w:line="261" w:lineRule="atLeast"/>
              <w:jc w:val="center"/>
              <w:rPr>
                <w:rFonts w:ascii="Arial" w:hAnsi="Arial" w:cs="Arial"/>
                <w:b/>
                <w:color w:val="4472C4" w:themeColor="accent1"/>
                <w:szCs w:val="28"/>
              </w:rPr>
            </w:pPr>
            <w:r w:rsidRPr="00831EE7">
              <w:rPr>
                <w:rFonts w:ascii="Arial" w:hAnsi="Arial" w:cs="Arial"/>
                <w:b/>
                <w:color w:val="4472C4" w:themeColor="accent1"/>
                <w:szCs w:val="28"/>
              </w:rPr>
              <w:t>3</w:t>
            </w:r>
          </w:p>
        </w:tc>
        <w:tc>
          <w:tcPr>
            <w:tcW w:w="8505" w:type="dxa"/>
          </w:tcPr>
          <w:p w14:paraId="3FDA6687" w14:textId="742622E7" w:rsidR="00A44422" w:rsidRPr="00831EE7" w:rsidRDefault="006F08BB"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b/>
                <w:color w:val="4472C4" w:themeColor="accent1"/>
                <w:szCs w:val="28"/>
              </w:rPr>
              <w:t>Health</w:t>
            </w:r>
          </w:p>
          <w:p w14:paraId="7615E1DD" w14:textId="6A2C3147"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 xml:space="preserve">3.1 NHS </w:t>
            </w:r>
            <w:r w:rsidR="000257DF">
              <w:rPr>
                <w:rFonts w:ascii="Arial" w:hAnsi="Arial" w:cs="Arial"/>
                <w:sz w:val="22"/>
              </w:rPr>
              <w:t>s</w:t>
            </w:r>
            <w:r w:rsidRPr="00831EE7">
              <w:rPr>
                <w:rFonts w:ascii="Arial" w:hAnsi="Arial" w:cs="Arial"/>
                <w:sz w:val="22"/>
              </w:rPr>
              <w:t>ervice to you</w:t>
            </w:r>
          </w:p>
          <w:p w14:paraId="52A3784A" w14:textId="6E4DF665"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3.2 Your feedback can help us</w:t>
            </w:r>
          </w:p>
          <w:p w14:paraId="5DEEDEC1" w14:textId="54BA45FD"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3.3 Your rights</w:t>
            </w:r>
          </w:p>
          <w:p w14:paraId="625CBC07" w14:textId="7D93F310"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3.4 When should you make a complaint?</w:t>
            </w:r>
          </w:p>
          <w:p w14:paraId="4931C2D6" w14:textId="75A070D8"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3.5 How do you make a complaint?</w:t>
            </w:r>
          </w:p>
          <w:p w14:paraId="58CFB17B" w14:textId="253517F7"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3.6 The complaints procedure</w:t>
            </w:r>
          </w:p>
          <w:p w14:paraId="08123366" w14:textId="5184E90D" w:rsidR="006F08BB" w:rsidRPr="00831EE7" w:rsidRDefault="006F08BB" w:rsidP="00831EE7">
            <w:pPr>
              <w:pStyle w:val="ecxmsonormal"/>
              <w:spacing w:before="0" w:beforeAutospacing="0" w:after="0" w:afterAutospacing="0" w:line="261" w:lineRule="atLeast"/>
              <w:rPr>
                <w:rFonts w:ascii="Arial" w:hAnsi="Arial" w:cs="Arial"/>
                <w:sz w:val="22"/>
              </w:rPr>
            </w:pPr>
            <w:r w:rsidRPr="00831EE7">
              <w:rPr>
                <w:rFonts w:ascii="Arial" w:hAnsi="Arial" w:cs="Arial"/>
                <w:sz w:val="22"/>
              </w:rPr>
              <w:t>3.7 Where can you get help and advice?</w:t>
            </w:r>
          </w:p>
        </w:tc>
        <w:tc>
          <w:tcPr>
            <w:tcW w:w="709" w:type="dxa"/>
          </w:tcPr>
          <w:p w14:paraId="3D4A72D2" w14:textId="6918A7BF" w:rsidR="006F08BB" w:rsidRPr="00AD4A75" w:rsidRDefault="006F08BB" w:rsidP="00831EE7">
            <w:pPr>
              <w:pStyle w:val="ecxmsonormal"/>
              <w:spacing w:before="0" w:beforeAutospacing="0" w:after="0" w:afterAutospacing="0" w:line="261" w:lineRule="atLeast"/>
              <w:rPr>
                <w:rFonts w:ascii="Arial" w:hAnsi="Arial" w:cs="Arial"/>
                <w:b/>
                <w:color w:val="4472C4" w:themeColor="accent1"/>
                <w:sz w:val="20"/>
                <w:szCs w:val="20"/>
              </w:rPr>
            </w:pPr>
          </w:p>
        </w:tc>
      </w:tr>
      <w:tr w:rsidR="00A44422" w:rsidRPr="00831EE7" w14:paraId="0DD8258F" w14:textId="77777777" w:rsidTr="0003309D">
        <w:tc>
          <w:tcPr>
            <w:tcW w:w="1129" w:type="dxa"/>
          </w:tcPr>
          <w:p w14:paraId="3392FD0A" w14:textId="6DC3AD96" w:rsidR="00A44422" w:rsidRPr="00831EE7" w:rsidRDefault="00A44422" w:rsidP="00831EE7">
            <w:pPr>
              <w:pStyle w:val="ecxmsonormal"/>
              <w:spacing w:before="0" w:beforeAutospacing="0" w:after="0" w:afterAutospacing="0" w:line="261" w:lineRule="atLeast"/>
              <w:jc w:val="center"/>
              <w:rPr>
                <w:rFonts w:ascii="Arial" w:hAnsi="Arial" w:cs="Arial"/>
                <w:b/>
                <w:color w:val="4472C4" w:themeColor="accent1"/>
                <w:szCs w:val="28"/>
              </w:rPr>
            </w:pPr>
            <w:r w:rsidRPr="00831EE7">
              <w:rPr>
                <w:rFonts w:ascii="Arial" w:hAnsi="Arial" w:cs="Arial"/>
                <w:b/>
                <w:color w:val="4472C4" w:themeColor="accent1"/>
                <w:szCs w:val="28"/>
              </w:rPr>
              <w:t>4</w:t>
            </w:r>
          </w:p>
        </w:tc>
        <w:tc>
          <w:tcPr>
            <w:tcW w:w="8505" w:type="dxa"/>
          </w:tcPr>
          <w:p w14:paraId="4BF650E0" w14:textId="77777777" w:rsidR="00A44422" w:rsidRPr="000257DF" w:rsidRDefault="006F08BB" w:rsidP="00831EE7">
            <w:pPr>
              <w:pStyle w:val="ecxmsonormal"/>
              <w:spacing w:before="0" w:beforeAutospacing="0" w:after="0" w:afterAutospacing="0" w:line="261" w:lineRule="atLeast"/>
              <w:rPr>
                <w:rFonts w:ascii="Arial" w:hAnsi="Arial" w:cs="Arial"/>
                <w:b/>
                <w:color w:val="4472C4" w:themeColor="accent1"/>
              </w:rPr>
            </w:pPr>
            <w:r w:rsidRPr="000257DF">
              <w:rPr>
                <w:rFonts w:ascii="Arial" w:hAnsi="Arial" w:cs="Arial"/>
                <w:b/>
                <w:color w:val="4472C4" w:themeColor="accent1"/>
              </w:rPr>
              <w:t>Social Care</w:t>
            </w:r>
          </w:p>
          <w:p w14:paraId="3C2FA276" w14:textId="00B3CF5A" w:rsidR="006F08BB"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 xml:space="preserve">4.1 </w:t>
            </w:r>
            <w:r w:rsidR="006F08BB" w:rsidRPr="00AD4A75">
              <w:rPr>
                <w:rFonts w:ascii="Arial" w:hAnsi="Arial" w:cs="Arial"/>
                <w:sz w:val="22"/>
                <w:szCs w:val="22"/>
              </w:rPr>
              <w:t>Your first contact</w:t>
            </w:r>
          </w:p>
          <w:p w14:paraId="030E90D5" w14:textId="32C0DBE8" w:rsidR="006F08BB"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 xml:space="preserve">4.2 </w:t>
            </w:r>
            <w:r w:rsidR="006F08BB" w:rsidRPr="00AD4A75">
              <w:rPr>
                <w:rFonts w:ascii="Arial" w:hAnsi="Arial" w:cs="Arial"/>
                <w:sz w:val="22"/>
                <w:szCs w:val="22"/>
              </w:rPr>
              <w:t>How will your complaint be dealt with?</w:t>
            </w:r>
          </w:p>
          <w:p w14:paraId="48C9CB63" w14:textId="1D7BDB67" w:rsidR="006F08BB"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 xml:space="preserve">4.3 </w:t>
            </w:r>
            <w:r w:rsidR="006F08BB" w:rsidRPr="00AD4A75">
              <w:rPr>
                <w:rFonts w:ascii="Arial" w:hAnsi="Arial" w:cs="Arial"/>
                <w:sz w:val="22"/>
                <w:szCs w:val="22"/>
              </w:rPr>
              <w:t xml:space="preserve">Statutory Social Care complaints procedure for </w:t>
            </w:r>
            <w:r w:rsidRPr="00AD4A75">
              <w:rPr>
                <w:rFonts w:ascii="Arial" w:hAnsi="Arial" w:cs="Arial"/>
                <w:sz w:val="22"/>
                <w:szCs w:val="22"/>
              </w:rPr>
              <w:t>c</w:t>
            </w:r>
            <w:r w:rsidR="006F08BB" w:rsidRPr="00AD4A75">
              <w:rPr>
                <w:rFonts w:ascii="Arial" w:hAnsi="Arial" w:cs="Arial"/>
                <w:sz w:val="22"/>
                <w:szCs w:val="22"/>
              </w:rPr>
              <w:t>hildren and</w:t>
            </w:r>
            <w:r w:rsidRPr="00AD4A75">
              <w:rPr>
                <w:rFonts w:ascii="Arial" w:hAnsi="Arial" w:cs="Arial"/>
                <w:sz w:val="22"/>
                <w:szCs w:val="22"/>
              </w:rPr>
              <w:t xml:space="preserve"> y</w:t>
            </w:r>
            <w:r w:rsidR="006F08BB" w:rsidRPr="00AD4A75">
              <w:rPr>
                <w:rFonts w:ascii="Arial" w:hAnsi="Arial" w:cs="Arial"/>
                <w:sz w:val="22"/>
                <w:szCs w:val="22"/>
              </w:rPr>
              <w:t xml:space="preserve">oung </w:t>
            </w:r>
            <w:r w:rsidRPr="00AD4A75">
              <w:rPr>
                <w:rFonts w:ascii="Arial" w:hAnsi="Arial" w:cs="Arial"/>
                <w:sz w:val="22"/>
                <w:szCs w:val="22"/>
              </w:rPr>
              <w:t>p</w:t>
            </w:r>
            <w:r w:rsidR="006F08BB" w:rsidRPr="00AD4A75">
              <w:rPr>
                <w:rFonts w:ascii="Arial" w:hAnsi="Arial" w:cs="Arial"/>
                <w:sz w:val="22"/>
                <w:szCs w:val="22"/>
              </w:rPr>
              <w:t>eople</w:t>
            </w:r>
          </w:p>
          <w:p w14:paraId="38921437" w14:textId="1C59BE85" w:rsidR="000257DF" w:rsidRPr="00401A15" w:rsidRDefault="000257DF" w:rsidP="000257DF">
            <w:pPr>
              <w:shd w:val="clear" w:color="auto" w:fill="FFFFFF"/>
              <w:spacing w:after="38" w:line="261" w:lineRule="atLeast"/>
              <w:rPr>
                <w:rFonts w:ascii="Arial" w:hAnsi="Arial" w:cs="Arial"/>
                <w:b/>
                <w:color w:val="4472C4" w:themeColor="accent1"/>
              </w:rPr>
            </w:pPr>
            <w:r>
              <w:rPr>
                <w:rFonts w:ascii="Arial" w:hAnsi="Arial" w:cs="Arial"/>
                <w:sz w:val="22"/>
                <w:szCs w:val="22"/>
              </w:rPr>
              <w:t xml:space="preserve">4.4 </w:t>
            </w:r>
            <w:r w:rsidRPr="000257DF">
              <w:rPr>
                <w:rFonts w:ascii="Arial" w:hAnsi="Arial" w:cs="Arial"/>
                <w:sz w:val="22"/>
                <w:szCs w:val="22"/>
              </w:rPr>
              <w:t xml:space="preserve">Newcastle Safeguarding Children </w:t>
            </w:r>
            <w:r w:rsidR="00E57ACE">
              <w:rPr>
                <w:rFonts w:ascii="Arial" w:hAnsi="Arial" w:cs="Arial"/>
                <w:sz w:val="22"/>
                <w:szCs w:val="22"/>
              </w:rPr>
              <w:t>Partnership</w:t>
            </w:r>
            <w:r w:rsidRPr="000257DF">
              <w:rPr>
                <w:rFonts w:ascii="Arial" w:hAnsi="Arial" w:cs="Arial"/>
                <w:sz w:val="22"/>
                <w:szCs w:val="22"/>
              </w:rPr>
              <w:t xml:space="preserve"> complaints procedure</w:t>
            </w:r>
          </w:p>
          <w:p w14:paraId="48EFB5C3" w14:textId="2E99E97C" w:rsidR="00EC08E4"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5</w:t>
            </w:r>
            <w:r w:rsidR="00AD4A75" w:rsidRPr="00AD4A75">
              <w:rPr>
                <w:rFonts w:ascii="Arial" w:hAnsi="Arial" w:cs="Arial"/>
                <w:sz w:val="22"/>
                <w:szCs w:val="22"/>
              </w:rPr>
              <w:t xml:space="preserve"> A</w:t>
            </w:r>
            <w:r w:rsidRPr="00AD4A75">
              <w:rPr>
                <w:rFonts w:ascii="Arial" w:hAnsi="Arial" w:cs="Arial"/>
                <w:sz w:val="22"/>
                <w:szCs w:val="22"/>
              </w:rPr>
              <w:t>dult Social Care Statutory complaints procedure</w:t>
            </w:r>
          </w:p>
          <w:p w14:paraId="450C3E47" w14:textId="2E7A40C2" w:rsidR="00AD4A75" w:rsidRPr="00AD4A75" w:rsidRDefault="00AD4A75"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6</w:t>
            </w:r>
            <w:r w:rsidRPr="00AD4A75">
              <w:rPr>
                <w:rFonts w:ascii="Arial" w:hAnsi="Arial" w:cs="Arial"/>
                <w:sz w:val="22"/>
                <w:szCs w:val="22"/>
              </w:rPr>
              <w:t xml:space="preserve"> Newcastle Safeguarding Adults Board (NSAB) complaints procedure</w:t>
            </w:r>
          </w:p>
          <w:p w14:paraId="14DDA97D" w14:textId="3192315C" w:rsidR="00EC08E4"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7</w:t>
            </w:r>
            <w:r w:rsidRPr="00AD4A75">
              <w:rPr>
                <w:rFonts w:ascii="Arial" w:hAnsi="Arial" w:cs="Arial"/>
                <w:sz w:val="22"/>
                <w:szCs w:val="22"/>
              </w:rPr>
              <w:t xml:space="preserve"> Newcastle City Council corporate complaints procedure</w:t>
            </w:r>
          </w:p>
          <w:p w14:paraId="6D3CCF6C" w14:textId="4C56C0C7" w:rsidR="00EC08E4"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8</w:t>
            </w:r>
            <w:r w:rsidRPr="00AD4A75">
              <w:rPr>
                <w:rFonts w:ascii="Arial" w:hAnsi="Arial" w:cs="Arial"/>
                <w:sz w:val="22"/>
                <w:szCs w:val="22"/>
              </w:rPr>
              <w:t xml:space="preserve"> What you can expect?</w:t>
            </w:r>
          </w:p>
          <w:p w14:paraId="3F53C6D1" w14:textId="09E8F22F" w:rsidR="00EC08E4"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9</w:t>
            </w:r>
            <w:r w:rsidRPr="00AD4A75">
              <w:rPr>
                <w:rFonts w:ascii="Arial" w:hAnsi="Arial" w:cs="Arial"/>
                <w:sz w:val="22"/>
                <w:szCs w:val="22"/>
              </w:rPr>
              <w:t xml:space="preserve"> Children and young people’s advocacy</w:t>
            </w:r>
          </w:p>
          <w:p w14:paraId="29023031" w14:textId="30ED2FC5" w:rsidR="00EC08E4" w:rsidRPr="00AD4A75" w:rsidRDefault="00EC08E4" w:rsidP="00831EE7">
            <w:pPr>
              <w:pStyle w:val="ecxmsonormal"/>
              <w:spacing w:before="0" w:beforeAutospacing="0" w:after="0" w:afterAutospacing="0" w:line="261" w:lineRule="atLeast"/>
              <w:rPr>
                <w:rFonts w:ascii="Arial" w:hAnsi="Arial" w:cs="Arial"/>
                <w:sz w:val="22"/>
                <w:szCs w:val="22"/>
              </w:rPr>
            </w:pPr>
            <w:r w:rsidRPr="00AD4A75">
              <w:rPr>
                <w:rFonts w:ascii="Arial" w:hAnsi="Arial" w:cs="Arial"/>
                <w:sz w:val="22"/>
                <w:szCs w:val="22"/>
              </w:rPr>
              <w:t>4.</w:t>
            </w:r>
            <w:r w:rsidR="000257DF">
              <w:rPr>
                <w:rFonts w:ascii="Arial" w:hAnsi="Arial" w:cs="Arial"/>
                <w:sz w:val="22"/>
                <w:szCs w:val="22"/>
              </w:rPr>
              <w:t>10</w:t>
            </w:r>
            <w:r w:rsidRPr="00AD4A75">
              <w:rPr>
                <w:rFonts w:ascii="Arial" w:hAnsi="Arial" w:cs="Arial"/>
                <w:sz w:val="22"/>
                <w:szCs w:val="22"/>
              </w:rPr>
              <w:t xml:space="preserve"> Adult advocacy</w:t>
            </w:r>
          </w:p>
        </w:tc>
        <w:tc>
          <w:tcPr>
            <w:tcW w:w="709" w:type="dxa"/>
          </w:tcPr>
          <w:p w14:paraId="53FF8D2F" w14:textId="71E84079" w:rsidR="000257DF" w:rsidRPr="00AD4A75" w:rsidRDefault="000257DF" w:rsidP="00831EE7">
            <w:pPr>
              <w:pStyle w:val="ecxmsonormal"/>
              <w:spacing w:before="0" w:beforeAutospacing="0" w:after="0" w:afterAutospacing="0" w:line="261" w:lineRule="atLeast"/>
              <w:rPr>
                <w:rFonts w:ascii="Arial" w:hAnsi="Arial" w:cs="Arial"/>
                <w:sz w:val="20"/>
                <w:szCs w:val="20"/>
              </w:rPr>
            </w:pPr>
          </w:p>
        </w:tc>
      </w:tr>
      <w:tr w:rsidR="00A44422" w:rsidRPr="00831EE7" w14:paraId="6D9373D6" w14:textId="77777777" w:rsidTr="0003309D">
        <w:tc>
          <w:tcPr>
            <w:tcW w:w="1129" w:type="dxa"/>
          </w:tcPr>
          <w:p w14:paraId="7C322717" w14:textId="51295838" w:rsidR="00A44422" w:rsidRPr="00831EE7" w:rsidRDefault="00D6555B" w:rsidP="00831EE7">
            <w:pPr>
              <w:pStyle w:val="ecxmsonormal"/>
              <w:spacing w:before="0" w:beforeAutospacing="0" w:after="0" w:afterAutospacing="0" w:line="261" w:lineRule="atLeast"/>
              <w:jc w:val="center"/>
              <w:rPr>
                <w:rFonts w:ascii="Arial" w:hAnsi="Arial" w:cs="Arial"/>
                <w:b/>
                <w:color w:val="4472C4" w:themeColor="accent1"/>
                <w:szCs w:val="28"/>
              </w:rPr>
            </w:pPr>
            <w:r>
              <w:rPr>
                <w:rFonts w:ascii="Arial" w:hAnsi="Arial" w:cs="Arial"/>
                <w:b/>
                <w:color w:val="4472C4" w:themeColor="accent1"/>
                <w:szCs w:val="28"/>
              </w:rPr>
              <w:t>5</w:t>
            </w:r>
          </w:p>
        </w:tc>
        <w:tc>
          <w:tcPr>
            <w:tcW w:w="8505" w:type="dxa"/>
          </w:tcPr>
          <w:p w14:paraId="3F787B15" w14:textId="77777777" w:rsidR="00A44422" w:rsidRPr="00831EE7" w:rsidRDefault="00E242E5" w:rsidP="00831EE7">
            <w:pPr>
              <w:pStyle w:val="ecxmsonormal"/>
              <w:spacing w:before="0" w:beforeAutospacing="0" w:after="0" w:afterAutospacing="0" w:line="261" w:lineRule="atLeast"/>
              <w:rPr>
                <w:rFonts w:ascii="Arial" w:hAnsi="Arial" w:cs="Arial"/>
                <w:b/>
                <w:color w:val="4472C4" w:themeColor="accent1"/>
                <w:szCs w:val="28"/>
              </w:rPr>
            </w:pPr>
            <w:r w:rsidRPr="00831EE7">
              <w:rPr>
                <w:rFonts w:ascii="Arial" w:hAnsi="Arial" w:cs="Arial"/>
                <w:b/>
                <w:color w:val="4472C4" w:themeColor="accent1"/>
                <w:szCs w:val="28"/>
              </w:rPr>
              <w:t>Local Authority (other than social care)</w:t>
            </w:r>
          </w:p>
          <w:p w14:paraId="65D6AB61" w14:textId="4C0D37A2"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.1 Purpose</w:t>
            </w:r>
          </w:p>
          <w:p w14:paraId="01D28ADB" w14:textId="7AEC2C24"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.2 Your first contact</w:t>
            </w:r>
          </w:p>
          <w:p w14:paraId="16721AF3" w14:textId="61528605"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.3 Which procedure will deal with your complaint?</w:t>
            </w:r>
          </w:p>
          <w:p w14:paraId="740AA9F2" w14:textId="47518980"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.4 Newcastle City Council’s Corporate complaints procedure</w:t>
            </w:r>
          </w:p>
          <w:p w14:paraId="39D2B280" w14:textId="2077E45F"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.5 School transport</w:t>
            </w:r>
          </w:p>
          <w:p w14:paraId="427CFE6C" w14:textId="1560BF3E"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.6 Appeals against certain decisions made by the Local Authority</w:t>
            </w:r>
          </w:p>
          <w:p w14:paraId="37E174CD" w14:textId="6EAE180A"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.7 School admission appeal panels</w:t>
            </w:r>
          </w:p>
          <w:p w14:paraId="08110FD5" w14:textId="680AF415"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.8 Exclusion independent review panels</w:t>
            </w:r>
          </w:p>
          <w:p w14:paraId="2B12A3DA" w14:textId="25CA7EA2" w:rsidR="00E242E5" w:rsidRPr="00831EE7" w:rsidRDefault="00D6555B" w:rsidP="00831EE7">
            <w:pPr>
              <w:pStyle w:val="ecxmsonormal"/>
              <w:spacing w:before="0" w:beforeAutospacing="0" w:after="0" w:afterAutospacing="0" w:line="261" w:lineRule="atLeast"/>
              <w:rPr>
                <w:rFonts w:ascii="Arial" w:hAnsi="Arial" w:cs="Arial"/>
                <w:sz w:val="22"/>
              </w:rPr>
            </w:pPr>
            <w:r>
              <w:rPr>
                <w:rFonts w:ascii="Arial" w:hAnsi="Arial" w:cs="Arial"/>
                <w:sz w:val="22"/>
              </w:rPr>
              <w:t>5</w:t>
            </w:r>
            <w:r w:rsidR="00E242E5" w:rsidRPr="00831EE7">
              <w:rPr>
                <w:rFonts w:ascii="Arial" w:hAnsi="Arial" w:cs="Arial"/>
                <w:sz w:val="22"/>
              </w:rPr>
              <w:t>.9 Escalation to the Local Government and Social Care Ombudsman</w:t>
            </w:r>
          </w:p>
        </w:tc>
        <w:tc>
          <w:tcPr>
            <w:tcW w:w="709" w:type="dxa"/>
          </w:tcPr>
          <w:p w14:paraId="0524BDD6" w14:textId="36CFC145" w:rsidR="00E242E5" w:rsidRPr="00AD4A75" w:rsidRDefault="00E242E5" w:rsidP="00831EE7">
            <w:pPr>
              <w:pStyle w:val="ecxmsonormal"/>
              <w:spacing w:before="0" w:beforeAutospacing="0" w:after="0" w:afterAutospacing="0" w:line="261" w:lineRule="atLeast"/>
              <w:rPr>
                <w:rFonts w:ascii="Arial" w:hAnsi="Arial" w:cs="Arial"/>
                <w:sz w:val="20"/>
                <w:szCs w:val="20"/>
              </w:rPr>
            </w:pPr>
          </w:p>
        </w:tc>
      </w:tr>
      <w:tr w:rsidR="00D233F0" w:rsidRPr="00831EE7" w14:paraId="4E55B6D2" w14:textId="77777777" w:rsidTr="0003309D">
        <w:tc>
          <w:tcPr>
            <w:tcW w:w="1129" w:type="dxa"/>
          </w:tcPr>
          <w:p w14:paraId="377FDC8E" w14:textId="7FB58305" w:rsidR="00D233F0" w:rsidRPr="00831EE7" w:rsidRDefault="00D6555B" w:rsidP="00831EE7">
            <w:pPr>
              <w:pStyle w:val="ecxmsonormal"/>
              <w:spacing w:before="0" w:beforeAutospacing="0" w:after="0" w:afterAutospacing="0" w:line="261" w:lineRule="atLeast"/>
              <w:jc w:val="center"/>
              <w:rPr>
                <w:rFonts w:ascii="Arial" w:hAnsi="Arial" w:cs="Arial"/>
                <w:b/>
                <w:color w:val="4472C4" w:themeColor="accent1"/>
                <w:szCs w:val="28"/>
              </w:rPr>
            </w:pPr>
            <w:r>
              <w:rPr>
                <w:rFonts w:ascii="Arial" w:hAnsi="Arial" w:cs="Arial"/>
                <w:b/>
                <w:color w:val="4472C4" w:themeColor="accent1"/>
                <w:szCs w:val="28"/>
              </w:rPr>
              <w:t>6</w:t>
            </w:r>
          </w:p>
        </w:tc>
        <w:tc>
          <w:tcPr>
            <w:tcW w:w="8505" w:type="dxa"/>
          </w:tcPr>
          <w:p w14:paraId="3F3D1824" w14:textId="32872689" w:rsidR="00D233F0" w:rsidRPr="00D233F0" w:rsidRDefault="00D233F0" w:rsidP="00D233F0">
            <w:pPr>
              <w:rPr>
                <w:b/>
                <w:color w:val="4472C4" w:themeColor="accent1"/>
                <w:sz w:val="22"/>
                <w:szCs w:val="22"/>
              </w:rPr>
            </w:pPr>
            <w:r w:rsidRPr="00D233F0">
              <w:rPr>
                <w:rFonts w:ascii="Arial" w:hAnsi="Arial" w:cs="Arial"/>
                <w:b/>
                <w:color w:val="4472C4" w:themeColor="accent1"/>
                <w:sz w:val="22"/>
                <w:szCs w:val="22"/>
              </w:rPr>
              <w:t xml:space="preserve">Procedure for giving services a compliment or to </w:t>
            </w:r>
            <w:proofErr w:type="gramStart"/>
            <w:r w:rsidRPr="00D233F0">
              <w:rPr>
                <w:rFonts w:ascii="Arial" w:hAnsi="Arial" w:cs="Arial"/>
                <w:b/>
                <w:color w:val="4472C4" w:themeColor="accent1"/>
                <w:sz w:val="22"/>
                <w:szCs w:val="22"/>
              </w:rPr>
              <w:t>make a suggestion</w:t>
            </w:r>
            <w:proofErr w:type="gramEnd"/>
          </w:p>
        </w:tc>
        <w:tc>
          <w:tcPr>
            <w:tcW w:w="709" w:type="dxa"/>
          </w:tcPr>
          <w:p w14:paraId="25D3EDC7" w14:textId="5B363D1F" w:rsidR="00D233F0" w:rsidRPr="00AD4A75" w:rsidRDefault="00D233F0" w:rsidP="00831EE7">
            <w:pPr>
              <w:pStyle w:val="ecxmsonormal"/>
              <w:spacing w:before="0" w:beforeAutospacing="0" w:after="0" w:afterAutospacing="0" w:line="261" w:lineRule="atLeast"/>
              <w:rPr>
                <w:rFonts w:ascii="Arial" w:hAnsi="Arial" w:cs="Arial"/>
                <w:sz w:val="20"/>
                <w:szCs w:val="20"/>
              </w:rPr>
            </w:pPr>
          </w:p>
        </w:tc>
      </w:tr>
    </w:tbl>
    <w:p w14:paraId="35775886" w14:textId="77777777" w:rsidR="002831D0" w:rsidRDefault="002831D0" w:rsidP="00F90D4F">
      <w:pPr>
        <w:pStyle w:val="ecxmsonormal"/>
        <w:shd w:val="clear" w:color="auto" w:fill="FFFFFF"/>
        <w:spacing w:before="0" w:beforeAutospacing="0" w:after="324" w:afterAutospacing="0" w:line="261" w:lineRule="atLeast"/>
        <w:rPr>
          <w:rFonts w:ascii="Arial" w:hAnsi="Arial" w:cs="Arial"/>
          <w:b/>
          <w:color w:val="4472C4" w:themeColor="accent1"/>
          <w:sz w:val="28"/>
          <w:szCs w:val="28"/>
        </w:rPr>
      </w:pPr>
    </w:p>
    <w:p w14:paraId="2D4750B7" w14:textId="77777777" w:rsidR="001F337B" w:rsidRDefault="001F337B">
      <w:pPr>
        <w:rPr>
          <w:rFonts w:ascii="Arial" w:hAnsi="Arial" w:cs="Arial"/>
          <w:b/>
          <w:color w:val="4472C4" w:themeColor="accent1"/>
          <w:sz w:val="28"/>
          <w:szCs w:val="28"/>
          <w:lang w:eastAsia="en-GB"/>
        </w:rPr>
      </w:pPr>
      <w:r>
        <w:rPr>
          <w:rFonts w:ascii="Arial" w:hAnsi="Arial" w:cs="Arial"/>
          <w:b/>
          <w:color w:val="4472C4" w:themeColor="accent1"/>
          <w:sz w:val="28"/>
          <w:szCs w:val="28"/>
        </w:rPr>
        <w:br w:type="page"/>
      </w:r>
    </w:p>
    <w:p w14:paraId="3DC6B5CB" w14:textId="3955D7DF" w:rsidR="00EF0349" w:rsidRPr="00EF0349" w:rsidRDefault="00A44422" w:rsidP="00F90D4F">
      <w:pPr>
        <w:pStyle w:val="ecxmsonormal"/>
        <w:shd w:val="clear" w:color="auto" w:fill="FFFFFF"/>
        <w:spacing w:before="0" w:beforeAutospacing="0" w:after="324" w:afterAutospacing="0" w:line="261" w:lineRule="atLeast"/>
        <w:rPr>
          <w:rFonts w:ascii="Arial" w:hAnsi="Arial" w:cs="Arial"/>
          <w:b/>
          <w:color w:val="4472C4" w:themeColor="accent1"/>
          <w:sz w:val="28"/>
          <w:szCs w:val="28"/>
        </w:rPr>
      </w:pPr>
      <w:r>
        <w:rPr>
          <w:rFonts w:ascii="Arial" w:hAnsi="Arial" w:cs="Arial"/>
          <w:b/>
          <w:color w:val="4472C4" w:themeColor="accent1"/>
          <w:sz w:val="28"/>
          <w:szCs w:val="28"/>
        </w:rPr>
        <w:lastRenderedPageBreak/>
        <w:t xml:space="preserve">Section 1: </w:t>
      </w:r>
      <w:r w:rsidR="00EF0349" w:rsidRPr="00EF0349">
        <w:rPr>
          <w:rFonts w:ascii="Arial" w:hAnsi="Arial" w:cs="Arial"/>
          <w:b/>
          <w:color w:val="4472C4" w:themeColor="accent1"/>
          <w:sz w:val="28"/>
          <w:szCs w:val="28"/>
        </w:rPr>
        <w:t>Introduction</w:t>
      </w:r>
    </w:p>
    <w:p w14:paraId="0B39046A" w14:textId="005CBAEF" w:rsidR="00F90D4F" w:rsidRDefault="00F90D4F" w:rsidP="00F90D4F">
      <w:pPr>
        <w:pStyle w:val="ecxmsonormal"/>
        <w:shd w:val="clear" w:color="auto" w:fill="FFFFFF"/>
        <w:spacing w:before="0" w:beforeAutospacing="0" w:after="324" w:afterAutospacing="0" w:line="261" w:lineRule="atLeast"/>
        <w:rPr>
          <w:rFonts w:ascii="Arial" w:hAnsi="Arial" w:cs="Arial"/>
          <w:color w:val="444444"/>
        </w:rPr>
      </w:pPr>
      <w:r w:rsidRPr="00F90D4F">
        <w:rPr>
          <w:rFonts w:ascii="Arial" w:hAnsi="Arial" w:cs="Arial"/>
          <w:color w:val="444444"/>
        </w:rPr>
        <w:t>It is important for all agencies to receive feedback from users of their services. Learning from comments, complaints and compliments informs</w:t>
      </w:r>
      <w:r w:rsidR="00786EBD">
        <w:rPr>
          <w:rFonts w:ascii="Arial" w:hAnsi="Arial" w:cs="Arial"/>
          <w:color w:val="444444"/>
        </w:rPr>
        <w:t>,</w:t>
      </w:r>
      <w:r w:rsidRPr="00F90D4F">
        <w:rPr>
          <w:rFonts w:ascii="Arial" w:hAnsi="Arial" w:cs="Arial"/>
          <w:color w:val="444444"/>
        </w:rPr>
        <w:t xml:space="preserve"> influences and improves continuous service delivery. You may want to contact the education, health or social care agencies to:</w:t>
      </w:r>
    </w:p>
    <w:p w14:paraId="007C1FD2" w14:textId="2D1A7ED2" w:rsidR="00786EBD" w:rsidRPr="00F90D4F" w:rsidRDefault="00786EBD" w:rsidP="00F90D4F">
      <w:pPr>
        <w:pStyle w:val="ecxmsonormal"/>
        <w:shd w:val="clear" w:color="auto" w:fill="FFFFFF"/>
        <w:spacing w:before="0" w:beforeAutospacing="0" w:after="324" w:afterAutospacing="0" w:line="261" w:lineRule="atLeast"/>
        <w:rPr>
          <w:rFonts w:ascii="Arial" w:hAnsi="Arial" w:cs="Arial"/>
          <w:color w:val="444444"/>
        </w:rPr>
      </w:pPr>
      <w:r>
        <w:rPr>
          <w:rFonts w:ascii="Arial" w:hAnsi="Arial" w:cs="Arial"/>
          <w:noProof/>
          <w:color w:val="444444"/>
        </w:rPr>
        <w:drawing>
          <wp:inline distT="0" distB="0" distL="0" distR="0" wp14:anchorId="6C80058B" wp14:editId="028A7D8E">
            <wp:extent cx="5486400" cy="1285875"/>
            <wp:effectExtent l="1905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5BA195" w14:textId="178B67A6" w:rsidR="00F90D4F" w:rsidRDefault="00F90D4F" w:rsidP="00F90D4F">
      <w:pPr>
        <w:pStyle w:val="ecxmsonormal"/>
        <w:shd w:val="clear" w:color="auto" w:fill="FFFFFF"/>
        <w:spacing w:before="0" w:beforeAutospacing="0" w:after="324" w:afterAutospacing="0" w:line="261" w:lineRule="atLeast"/>
        <w:rPr>
          <w:rFonts w:ascii="Arial" w:hAnsi="Arial" w:cs="Arial"/>
          <w:color w:val="444444"/>
        </w:rPr>
      </w:pPr>
      <w:r w:rsidRPr="00F90D4F">
        <w:rPr>
          <w:rFonts w:ascii="Arial" w:hAnsi="Arial" w:cs="Arial"/>
          <w:color w:val="444444"/>
        </w:rPr>
        <w:t>Each agency has its own procedures. To find out how to deliver your feedback, click on the service area below which will give you information on how to make a comment, complaint or compliment. Where possible the links will provide you with the forms you will need to use. Each area will provide information about how you can obtain support and advice.  Whilst each section refers only to complaints, you can nonetheless use the outlined procedure in respect of any comment you may wish to make.</w:t>
      </w:r>
    </w:p>
    <w:p w14:paraId="1C52C86B"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1. Education</w:t>
      </w:r>
    </w:p>
    <w:p w14:paraId="2EDF6AF1"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2. Health</w:t>
      </w:r>
    </w:p>
    <w:p w14:paraId="4C16709F"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3. Social Care</w:t>
      </w:r>
    </w:p>
    <w:p w14:paraId="13EB7222" w14:textId="5A58113F"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4. Special Educational Needs</w:t>
      </w:r>
      <w:r w:rsidR="00A70174">
        <w:rPr>
          <w:rFonts w:ascii="Arial" w:hAnsi="Arial" w:cs="Arial"/>
          <w:color w:val="444444"/>
        </w:rPr>
        <w:t>, resolving disagreements in relating to Education, Health and Care Plans</w:t>
      </w:r>
      <w:r w:rsidRPr="00F90D4F">
        <w:rPr>
          <w:rFonts w:ascii="Arial" w:hAnsi="Arial" w:cs="Arial"/>
          <w:color w:val="444444"/>
        </w:rPr>
        <w:t xml:space="preserve"> </w:t>
      </w:r>
    </w:p>
    <w:p w14:paraId="4A864B2E" w14:textId="2A69A73D" w:rsid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5. Local Authority (Non-social care)</w:t>
      </w:r>
    </w:p>
    <w:p w14:paraId="3241924C" w14:textId="3447966C" w:rsidR="000B58DF" w:rsidRPr="00F90D4F" w:rsidRDefault="000B58DF" w:rsidP="00F90D4F">
      <w:pPr>
        <w:shd w:val="clear" w:color="auto" w:fill="FFFFFF"/>
        <w:spacing w:after="38" w:line="261" w:lineRule="atLeast"/>
        <w:rPr>
          <w:rFonts w:ascii="Arial" w:hAnsi="Arial" w:cs="Arial"/>
          <w:color w:val="444444"/>
        </w:rPr>
      </w:pPr>
      <w:r>
        <w:rPr>
          <w:rFonts w:ascii="Arial" w:hAnsi="Arial" w:cs="Arial"/>
          <w:color w:val="444444"/>
        </w:rPr>
        <w:t>6. Compliments</w:t>
      </w:r>
    </w:p>
    <w:p w14:paraId="1CFF12D5" w14:textId="77777777" w:rsidR="00F90D4F" w:rsidRPr="00F90D4F" w:rsidRDefault="00F90D4F" w:rsidP="00F90D4F">
      <w:pPr>
        <w:shd w:val="clear" w:color="auto" w:fill="FFFFFF"/>
        <w:spacing w:after="38" w:line="261" w:lineRule="atLeast"/>
        <w:rPr>
          <w:rFonts w:ascii="Arial" w:hAnsi="Arial" w:cs="Arial"/>
          <w:color w:val="444444"/>
        </w:rPr>
      </w:pPr>
    </w:p>
    <w:p w14:paraId="0082372C"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Sometimes, your feedback will relate to </w:t>
      </w:r>
      <w:proofErr w:type="gramStart"/>
      <w:r w:rsidRPr="00F90D4F">
        <w:rPr>
          <w:rFonts w:ascii="Arial" w:hAnsi="Arial" w:cs="Arial"/>
          <w:color w:val="444444"/>
        </w:rPr>
        <w:t>a number of</w:t>
      </w:r>
      <w:proofErr w:type="gramEnd"/>
      <w:r w:rsidRPr="00F90D4F">
        <w:rPr>
          <w:rFonts w:ascii="Arial" w:hAnsi="Arial" w:cs="Arial"/>
          <w:color w:val="444444"/>
        </w:rPr>
        <w:t xml:space="preserve"> agencies.  In that case, you should send it to the agency to which it mostly relates.  If you are unsure, contact the Complaints and Customer Relations Team at Newcastle City Council and we will advise you.  We will suggest which procedure is most relevant to you and co-ordinate a joint response from the agencies concerned where possible.</w:t>
      </w:r>
    </w:p>
    <w:p w14:paraId="1E8B3288" w14:textId="77777777" w:rsidR="00F90D4F" w:rsidRPr="00F90D4F" w:rsidRDefault="00F90D4F" w:rsidP="00F90D4F">
      <w:pPr>
        <w:shd w:val="clear" w:color="auto" w:fill="FFFFFF"/>
        <w:spacing w:after="38" w:line="261" w:lineRule="atLeast"/>
        <w:rPr>
          <w:rFonts w:ascii="Arial" w:hAnsi="Arial" w:cs="Arial"/>
          <w:color w:val="444444"/>
        </w:rPr>
      </w:pPr>
    </w:p>
    <w:p w14:paraId="5D1E50F0"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You can contact the Complaints and Customer Relations Team by emailing: </w:t>
      </w:r>
    </w:p>
    <w:p w14:paraId="6F14021B" w14:textId="77777777" w:rsidR="00F90D4F" w:rsidRPr="00577027" w:rsidRDefault="00A149D3" w:rsidP="00F90D4F">
      <w:pPr>
        <w:shd w:val="clear" w:color="auto" w:fill="FFFFFF"/>
        <w:spacing w:after="38" w:line="261" w:lineRule="atLeast"/>
        <w:rPr>
          <w:rFonts w:ascii="Arial" w:hAnsi="Arial" w:cs="Arial"/>
          <w:color w:val="4472C4" w:themeColor="accent1"/>
        </w:rPr>
      </w:pPr>
      <w:hyperlink r:id="rId13" w:history="1">
        <w:r w:rsidR="004817EC" w:rsidRPr="00577027">
          <w:rPr>
            <w:rStyle w:val="Hyperlink"/>
            <w:rFonts w:ascii="Arial" w:hAnsi="Arial" w:cs="Arial"/>
            <w:color w:val="4472C4" w:themeColor="accent1"/>
          </w:rPr>
          <w:t>complaintspeople@newcastle.gov.uk</w:t>
        </w:r>
      </w:hyperlink>
    </w:p>
    <w:p w14:paraId="6DA1B227" w14:textId="77777777" w:rsidR="008976FD" w:rsidRDefault="008976FD" w:rsidP="00F90D4F">
      <w:pPr>
        <w:spacing w:after="200" w:line="276" w:lineRule="auto"/>
        <w:rPr>
          <w:rFonts w:ascii="Arial" w:hAnsi="Arial" w:cs="Arial"/>
          <w:color w:val="444444"/>
        </w:rPr>
      </w:pPr>
    </w:p>
    <w:p w14:paraId="7D685F04" w14:textId="77777777" w:rsidR="005617F1" w:rsidRDefault="005617F1" w:rsidP="00F90D4F">
      <w:pPr>
        <w:spacing w:after="200" w:line="276" w:lineRule="auto"/>
        <w:rPr>
          <w:rFonts w:ascii="Arial" w:hAnsi="Arial" w:cs="Arial"/>
          <w:color w:val="444444"/>
        </w:rPr>
      </w:pPr>
    </w:p>
    <w:p w14:paraId="28121FA8" w14:textId="77777777" w:rsidR="005617F1" w:rsidRDefault="005617F1" w:rsidP="00F90D4F">
      <w:pPr>
        <w:spacing w:after="200" w:line="276" w:lineRule="auto"/>
        <w:rPr>
          <w:rFonts w:ascii="Arial" w:hAnsi="Arial" w:cs="Arial"/>
          <w:color w:val="444444"/>
        </w:rPr>
      </w:pPr>
    </w:p>
    <w:p w14:paraId="5A55259B" w14:textId="77777777" w:rsidR="005617F1" w:rsidRDefault="005617F1" w:rsidP="00F90D4F">
      <w:pPr>
        <w:spacing w:after="200" w:line="276" w:lineRule="auto"/>
        <w:rPr>
          <w:rFonts w:ascii="Arial" w:hAnsi="Arial" w:cs="Arial"/>
          <w:color w:val="444444"/>
        </w:rPr>
      </w:pPr>
    </w:p>
    <w:p w14:paraId="0F908048" w14:textId="77777777" w:rsidR="005617F1" w:rsidRDefault="005617F1" w:rsidP="00F90D4F">
      <w:pPr>
        <w:spacing w:after="200" w:line="276" w:lineRule="auto"/>
        <w:rPr>
          <w:rFonts w:ascii="Arial" w:hAnsi="Arial" w:cs="Arial"/>
          <w:color w:val="444444"/>
        </w:rPr>
      </w:pPr>
    </w:p>
    <w:p w14:paraId="3595FCE2" w14:textId="77777777" w:rsidR="005617F1" w:rsidRDefault="005617F1" w:rsidP="00F90D4F">
      <w:pPr>
        <w:spacing w:after="200" w:line="276" w:lineRule="auto"/>
        <w:rPr>
          <w:rFonts w:ascii="Arial" w:hAnsi="Arial" w:cs="Arial"/>
          <w:color w:val="444444"/>
        </w:rPr>
      </w:pPr>
    </w:p>
    <w:p w14:paraId="13CC9DBD" w14:textId="16DC0653" w:rsidR="00F90D4F" w:rsidRPr="008B2B4F" w:rsidRDefault="007050CE" w:rsidP="008B2B4F">
      <w:pPr>
        <w:pStyle w:val="ListParagraph"/>
        <w:shd w:val="clear" w:color="auto" w:fill="FFFFFF"/>
        <w:overflowPunct/>
        <w:autoSpaceDE/>
        <w:autoSpaceDN/>
        <w:adjustRightInd/>
        <w:spacing w:after="38" w:line="261" w:lineRule="atLeast"/>
        <w:ind w:left="0"/>
        <w:contextualSpacing/>
        <w:textAlignment w:val="auto"/>
        <w:rPr>
          <w:rFonts w:ascii="Arial" w:hAnsi="Arial" w:cs="Arial"/>
          <w:b/>
          <w:color w:val="4472C4" w:themeColor="accent1"/>
          <w:sz w:val="28"/>
          <w:szCs w:val="28"/>
        </w:rPr>
      </w:pPr>
      <w:r>
        <w:rPr>
          <w:rFonts w:ascii="Arial" w:hAnsi="Arial" w:cs="Arial"/>
          <w:b/>
          <w:color w:val="444444"/>
          <w:szCs w:val="24"/>
        </w:rPr>
        <w:br w:type="page"/>
      </w:r>
      <w:r w:rsidR="008B2B4F" w:rsidRPr="008B2B4F">
        <w:rPr>
          <w:rFonts w:ascii="Arial" w:hAnsi="Arial" w:cs="Arial"/>
          <w:b/>
          <w:color w:val="4472C4" w:themeColor="accent1"/>
          <w:sz w:val="28"/>
          <w:szCs w:val="28"/>
        </w:rPr>
        <w:lastRenderedPageBreak/>
        <w:t xml:space="preserve">Section </w:t>
      </w:r>
      <w:r w:rsidR="00A44422">
        <w:rPr>
          <w:rFonts w:ascii="Arial" w:hAnsi="Arial" w:cs="Arial"/>
          <w:b/>
          <w:color w:val="4472C4" w:themeColor="accent1"/>
          <w:sz w:val="28"/>
          <w:szCs w:val="28"/>
        </w:rPr>
        <w:t>2</w:t>
      </w:r>
      <w:r w:rsidR="008B2B4F" w:rsidRPr="008B2B4F">
        <w:rPr>
          <w:rFonts w:ascii="Arial" w:hAnsi="Arial" w:cs="Arial"/>
          <w:b/>
          <w:color w:val="4472C4" w:themeColor="accent1"/>
          <w:sz w:val="28"/>
          <w:szCs w:val="28"/>
        </w:rPr>
        <w:t xml:space="preserve">: </w:t>
      </w:r>
      <w:r w:rsidR="00F90D4F" w:rsidRPr="008B2B4F">
        <w:rPr>
          <w:rFonts w:ascii="Arial" w:hAnsi="Arial" w:cs="Arial"/>
          <w:b/>
          <w:color w:val="4472C4" w:themeColor="accent1"/>
          <w:sz w:val="28"/>
          <w:szCs w:val="28"/>
        </w:rPr>
        <w:t>E</w:t>
      </w:r>
      <w:r w:rsidR="001B0694" w:rsidRPr="008B2B4F">
        <w:rPr>
          <w:rFonts w:ascii="Arial" w:hAnsi="Arial" w:cs="Arial"/>
          <w:b/>
          <w:color w:val="4472C4" w:themeColor="accent1"/>
          <w:sz w:val="28"/>
          <w:szCs w:val="28"/>
        </w:rPr>
        <w:t>ducation</w:t>
      </w:r>
    </w:p>
    <w:p w14:paraId="2BCC2444" w14:textId="77777777" w:rsidR="00F90D4F" w:rsidRPr="001B0694" w:rsidRDefault="00F90D4F" w:rsidP="00F90D4F">
      <w:pPr>
        <w:shd w:val="clear" w:color="auto" w:fill="FFFFFF"/>
        <w:spacing w:after="38" w:line="261" w:lineRule="atLeast"/>
        <w:rPr>
          <w:rFonts w:ascii="Arial" w:hAnsi="Arial" w:cs="Arial"/>
          <w:color w:val="4472C4"/>
        </w:rPr>
      </w:pPr>
    </w:p>
    <w:p w14:paraId="51981EEB" w14:textId="0C93148F"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t>2</w:t>
      </w:r>
      <w:r w:rsidR="00F90D4F" w:rsidRPr="001B0694">
        <w:rPr>
          <w:rFonts w:ascii="Arial" w:hAnsi="Arial" w:cs="Arial"/>
          <w:b/>
          <w:color w:val="4472C4"/>
        </w:rPr>
        <w:t>.1</w:t>
      </w:r>
      <w:r w:rsidR="009D338F">
        <w:rPr>
          <w:rFonts w:ascii="Arial" w:hAnsi="Arial" w:cs="Arial"/>
          <w:b/>
          <w:color w:val="4472C4"/>
        </w:rPr>
        <w:t xml:space="preserve"> </w:t>
      </w:r>
      <w:r w:rsidR="00F90D4F" w:rsidRPr="001B0694">
        <w:rPr>
          <w:rFonts w:ascii="Arial" w:hAnsi="Arial" w:cs="Arial"/>
          <w:b/>
          <w:color w:val="4472C4"/>
        </w:rPr>
        <w:t>Early Years</w:t>
      </w:r>
      <w:r w:rsidR="009D338F">
        <w:rPr>
          <w:rFonts w:ascii="Arial" w:hAnsi="Arial" w:cs="Arial"/>
          <w:b/>
          <w:color w:val="4472C4"/>
        </w:rPr>
        <w:t>, p</w:t>
      </w:r>
      <w:r w:rsidR="00F90D4F" w:rsidRPr="001B0694">
        <w:rPr>
          <w:rFonts w:ascii="Arial" w:hAnsi="Arial" w:cs="Arial"/>
          <w:b/>
          <w:color w:val="4472C4"/>
        </w:rPr>
        <w:t>re-school and nursery provision</w:t>
      </w:r>
    </w:p>
    <w:p w14:paraId="53E6EB85" w14:textId="77777777" w:rsidR="00F90D4F" w:rsidRPr="00F90D4F" w:rsidRDefault="00F90D4F" w:rsidP="00F90D4F">
      <w:pPr>
        <w:shd w:val="clear" w:color="auto" w:fill="FFFFFF"/>
        <w:spacing w:after="38" w:line="261" w:lineRule="atLeast"/>
        <w:rPr>
          <w:rFonts w:ascii="Arial" w:hAnsi="Arial" w:cs="Arial"/>
          <w:color w:val="444444"/>
        </w:rPr>
      </w:pPr>
    </w:p>
    <w:p w14:paraId="5CE63876"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The Early Years Foundation Stage (EYFS) Statutory Framework requires all registered child care providers to have a complaints procedure in place. </w:t>
      </w:r>
    </w:p>
    <w:p w14:paraId="0710FD55" w14:textId="77777777" w:rsidR="00F90D4F" w:rsidRPr="00F90D4F" w:rsidRDefault="00F90D4F" w:rsidP="00F90D4F">
      <w:pPr>
        <w:shd w:val="clear" w:color="auto" w:fill="FFFFFF"/>
        <w:spacing w:after="38" w:line="261" w:lineRule="atLeast"/>
        <w:rPr>
          <w:rFonts w:ascii="Arial" w:hAnsi="Arial" w:cs="Arial"/>
          <w:color w:val="444444"/>
        </w:rPr>
      </w:pPr>
    </w:p>
    <w:p w14:paraId="31D36006"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For a childcare provider that is registered with Ofsted, concerns should be raised directly with the manager or provider in the first instance. For complaints raised in writing, the [nursery] provider </w:t>
      </w:r>
      <w:r w:rsidRPr="009D338F">
        <w:rPr>
          <w:rFonts w:ascii="Arial" w:hAnsi="Arial" w:cs="Arial"/>
          <w:b/>
          <w:color w:val="4472C4" w:themeColor="accent1"/>
        </w:rPr>
        <w:t>must</w:t>
      </w:r>
      <w:r w:rsidRPr="00F90D4F">
        <w:rPr>
          <w:rFonts w:ascii="Arial" w:hAnsi="Arial" w:cs="Arial"/>
          <w:b/>
          <w:color w:val="444444"/>
        </w:rPr>
        <w:t xml:space="preserve"> </w:t>
      </w:r>
      <w:r w:rsidRPr="00F90D4F">
        <w:rPr>
          <w:rFonts w:ascii="Arial" w:hAnsi="Arial" w:cs="Arial"/>
          <w:color w:val="444444"/>
        </w:rPr>
        <w:t xml:space="preserve">respond within 28 days. </w:t>
      </w:r>
    </w:p>
    <w:p w14:paraId="15179E39" w14:textId="77777777" w:rsidR="00F90D4F" w:rsidRPr="00F90D4F" w:rsidRDefault="00F90D4F" w:rsidP="00F90D4F">
      <w:pPr>
        <w:shd w:val="clear" w:color="auto" w:fill="FFFFFF"/>
        <w:spacing w:after="38" w:line="261" w:lineRule="atLeast"/>
        <w:rPr>
          <w:rFonts w:ascii="Arial" w:hAnsi="Arial" w:cs="Arial"/>
          <w:color w:val="444444"/>
        </w:rPr>
      </w:pPr>
    </w:p>
    <w:p w14:paraId="461DB498"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Where early childcare provision is run by a school, the school’s complaints procedure should be used.</w:t>
      </w:r>
    </w:p>
    <w:p w14:paraId="7CA5F46C" w14:textId="77777777" w:rsidR="00F90D4F" w:rsidRPr="00F90D4F" w:rsidRDefault="00F90D4F" w:rsidP="00F90D4F">
      <w:pPr>
        <w:shd w:val="clear" w:color="auto" w:fill="FFFFFF"/>
        <w:spacing w:after="38" w:line="261" w:lineRule="atLeast"/>
        <w:rPr>
          <w:rFonts w:ascii="Arial" w:hAnsi="Arial" w:cs="Arial"/>
          <w:color w:val="444444"/>
        </w:rPr>
      </w:pPr>
    </w:p>
    <w:p w14:paraId="059EBED6" w14:textId="69B04C5F" w:rsidR="00F90D4F" w:rsidRPr="001B0694" w:rsidRDefault="00A44422" w:rsidP="00F90D4F">
      <w:pPr>
        <w:shd w:val="clear" w:color="auto" w:fill="FFFFFF"/>
        <w:spacing w:after="38" w:line="261" w:lineRule="atLeast"/>
        <w:rPr>
          <w:rFonts w:ascii="Arial" w:hAnsi="Arial" w:cs="Arial"/>
          <w:color w:val="4472C4"/>
        </w:rPr>
      </w:pPr>
      <w:r>
        <w:rPr>
          <w:rFonts w:ascii="Arial" w:hAnsi="Arial" w:cs="Arial"/>
          <w:b/>
          <w:color w:val="4472C4"/>
        </w:rPr>
        <w:t>2</w:t>
      </w:r>
      <w:r w:rsidR="00F90D4F" w:rsidRPr="001B0694">
        <w:rPr>
          <w:rFonts w:ascii="Arial" w:hAnsi="Arial" w:cs="Arial"/>
          <w:b/>
          <w:color w:val="4472C4"/>
        </w:rPr>
        <w:t>.2</w:t>
      </w:r>
      <w:r w:rsidR="009D338F">
        <w:rPr>
          <w:rFonts w:ascii="Arial" w:hAnsi="Arial" w:cs="Arial"/>
          <w:b/>
          <w:color w:val="4472C4"/>
        </w:rPr>
        <w:t xml:space="preserve"> </w:t>
      </w:r>
      <w:r w:rsidR="00F90D4F" w:rsidRPr="001B0694">
        <w:rPr>
          <w:rFonts w:ascii="Arial" w:hAnsi="Arial" w:cs="Arial"/>
          <w:b/>
          <w:color w:val="4472C4"/>
        </w:rPr>
        <w:t>Local Authority Maintained Schools (Mainstream and Special)</w:t>
      </w:r>
    </w:p>
    <w:p w14:paraId="360BC4ED" w14:textId="77777777" w:rsidR="00F90D4F" w:rsidRPr="00F90D4F" w:rsidRDefault="00F90D4F" w:rsidP="00F90D4F">
      <w:pPr>
        <w:shd w:val="clear" w:color="auto" w:fill="FFFFFF"/>
        <w:spacing w:after="38" w:line="261" w:lineRule="atLeast"/>
        <w:rPr>
          <w:rFonts w:ascii="Arial" w:hAnsi="Arial" w:cs="Arial"/>
          <w:b/>
          <w:color w:val="444444"/>
        </w:rPr>
      </w:pPr>
    </w:p>
    <w:p w14:paraId="7C8E7FE0" w14:textId="34CA1868" w:rsid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Governing bodies of all maintained schools are required under Section 29 of the Education Act 2002 to have in place a procedure to deal with complaints relating to the school and to any community facilities or services that it provides. You should ask for a copy of the </w:t>
      </w:r>
      <w:r w:rsidR="00577027" w:rsidRPr="00F90D4F">
        <w:rPr>
          <w:rFonts w:ascii="Arial" w:hAnsi="Arial" w:cs="Arial"/>
          <w:color w:val="444444"/>
        </w:rPr>
        <w:t>complaint’s</w:t>
      </w:r>
      <w:r w:rsidRPr="00F90D4F">
        <w:rPr>
          <w:rFonts w:ascii="Arial" w:hAnsi="Arial" w:cs="Arial"/>
          <w:color w:val="444444"/>
        </w:rPr>
        <w:t xml:space="preserve"> procedure from your school. </w:t>
      </w:r>
    </w:p>
    <w:p w14:paraId="11E8869C" w14:textId="77777777" w:rsidR="00586D4E" w:rsidRPr="00F90D4F" w:rsidRDefault="00586D4E" w:rsidP="00F90D4F">
      <w:pPr>
        <w:shd w:val="clear" w:color="auto" w:fill="FFFFFF"/>
        <w:spacing w:after="38" w:line="261" w:lineRule="atLeast"/>
        <w:rPr>
          <w:rFonts w:ascii="Arial" w:hAnsi="Arial" w:cs="Arial"/>
          <w:color w:val="444444"/>
        </w:rPr>
      </w:pPr>
    </w:p>
    <w:p w14:paraId="492DF38B" w14:textId="102FFEAB" w:rsidR="00586D4E" w:rsidRDefault="00586D4E" w:rsidP="00F90D4F">
      <w:pPr>
        <w:shd w:val="clear" w:color="auto" w:fill="FFFFFF"/>
        <w:spacing w:after="38" w:line="261" w:lineRule="atLeast"/>
        <w:rPr>
          <w:rFonts w:ascii="Arial" w:hAnsi="Arial" w:cs="Arial"/>
        </w:rPr>
      </w:pPr>
      <w:r w:rsidRPr="007A74A7">
        <w:rPr>
          <w:rFonts w:ascii="Arial" w:hAnsi="Arial" w:cs="Arial"/>
        </w:rPr>
        <w:t>The Department for Education has a model School Complaints Procedure</w:t>
      </w:r>
      <w:r>
        <w:rPr>
          <w:rFonts w:ascii="Arial" w:hAnsi="Arial" w:cs="Arial"/>
        </w:rPr>
        <w:t xml:space="preserve">: </w:t>
      </w:r>
    </w:p>
    <w:p w14:paraId="144CC49B" w14:textId="7D3D6BC5" w:rsidR="00F90D4F" w:rsidRPr="00F90D4F" w:rsidRDefault="00A149D3" w:rsidP="00F90D4F">
      <w:pPr>
        <w:shd w:val="clear" w:color="auto" w:fill="FFFFFF"/>
        <w:spacing w:after="38" w:line="261" w:lineRule="atLeast"/>
        <w:rPr>
          <w:rFonts w:ascii="Arial" w:hAnsi="Arial" w:cs="Arial"/>
        </w:rPr>
      </w:pPr>
      <w:hyperlink r:id="rId14" w:history="1">
        <w:r w:rsidR="00586D4E" w:rsidRPr="007A74A7">
          <w:rPr>
            <w:rStyle w:val="Hyperlink"/>
            <w:rFonts w:ascii="Arial" w:hAnsi="Arial" w:cs="Arial"/>
            <w:color w:val="4472C4" w:themeColor="accent1"/>
          </w:rPr>
          <w:t>School complaints procedures: guidance for schools - GOV.UK</w:t>
        </w:r>
      </w:hyperlink>
      <w:r w:rsidR="00586D4E">
        <w:rPr>
          <w:rStyle w:val="Hyperlink"/>
          <w:rFonts w:ascii="Arial" w:hAnsi="Arial" w:cs="Arial"/>
          <w:color w:val="4472C4" w:themeColor="accent1"/>
        </w:rPr>
        <w:t xml:space="preserve"> </w:t>
      </w:r>
      <w:r w:rsidR="00F90D4F" w:rsidRPr="00F90D4F">
        <w:rPr>
          <w:rFonts w:ascii="Arial" w:hAnsi="Arial" w:cs="Arial"/>
        </w:rPr>
        <w:t>Whilst not all school complaints procedures will follow this exactly, it sets out the general principles of good complaints handling.</w:t>
      </w:r>
    </w:p>
    <w:p w14:paraId="601F1C3D" w14:textId="77777777" w:rsidR="00F90D4F" w:rsidRPr="00F90D4F" w:rsidRDefault="00F90D4F" w:rsidP="00F90D4F">
      <w:pPr>
        <w:shd w:val="clear" w:color="auto" w:fill="FFFFFF"/>
        <w:spacing w:after="38" w:line="261" w:lineRule="atLeast"/>
        <w:rPr>
          <w:rFonts w:ascii="Arial" w:hAnsi="Arial" w:cs="Arial"/>
          <w:color w:val="FF0000"/>
        </w:rPr>
      </w:pPr>
    </w:p>
    <w:p w14:paraId="248B3743" w14:textId="426071B0" w:rsidR="00F90D4F" w:rsidRDefault="00F90D4F" w:rsidP="00F90D4F">
      <w:pPr>
        <w:shd w:val="clear" w:color="auto" w:fill="FFFFFF"/>
        <w:spacing w:after="38" w:line="261" w:lineRule="atLeast"/>
        <w:rPr>
          <w:rFonts w:ascii="Arial" w:hAnsi="Arial" w:cs="Arial"/>
        </w:rPr>
      </w:pPr>
      <w:r w:rsidRPr="00F90D4F">
        <w:rPr>
          <w:rFonts w:ascii="Arial" w:hAnsi="Arial" w:cs="Arial"/>
        </w:rPr>
        <w:t>It is in everyone’s interest to resolve complaints at the earliest possible stage</w:t>
      </w:r>
      <w:r w:rsidR="00786EBD">
        <w:rPr>
          <w:rFonts w:ascii="Arial" w:hAnsi="Arial" w:cs="Arial"/>
        </w:rPr>
        <w:t>:</w:t>
      </w:r>
    </w:p>
    <w:p w14:paraId="2CFA6CC1" w14:textId="72FF5EEC" w:rsidR="00786EBD" w:rsidRPr="00F90D4F" w:rsidRDefault="00786EBD" w:rsidP="00F90D4F">
      <w:pPr>
        <w:shd w:val="clear" w:color="auto" w:fill="FFFFFF"/>
        <w:spacing w:after="38" w:line="261" w:lineRule="atLeast"/>
        <w:rPr>
          <w:rFonts w:ascii="Arial" w:hAnsi="Arial" w:cs="Arial"/>
        </w:rPr>
      </w:pPr>
      <w:r>
        <w:rPr>
          <w:rFonts w:ascii="Arial" w:hAnsi="Arial" w:cs="Arial"/>
          <w:noProof/>
          <w:lang w:eastAsia="en-GB"/>
        </w:rPr>
        <w:drawing>
          <wp:inline distT="0" distB="0" distL="0" distR="0" wp14:anchorId="49E97720" wp14:editId="56F1C142">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BD3DCC9" w14:textId="77777777" w:rsidR="00F90D4F" w:rsidRPr="00F90D4F" w:rsidRDefault="00F90D4F" w:rsidP="00F90D4F">
      <w:pPr>
        <w:shd w:val="clear" w:color="auto" w:fill="FFFFFF"/>
        <w:spacing w:after="38" w:line="261" w:lineRule="atLeast"/>
        <w:rPr>
          <w:rFonts w:ascii="Arial" w:hAnsi="Arial" w:cs="Arial"/>
        </w:rPr>
      </w:pPr>
    </w:p>
    <w:p w14:paraId="3AE2FD96" w14:textId="68AA56F9" w:rsidR="00F90D4F" w:rsidRDefault="00F90D4F" w:rsidP="00F90D4F">
      <w:pPr>
        <w:shd w:val="clear" w:color="auto" w:fill="FFFFFF"/>
        <w:spacing w:after="38" w:line="261" w:lineRule="atLeast"/>
        <w:rPr>
          <w:rFonts w:ascii="Arial" w:hAnsi="Arial" w:cs="Arial"/>
        </w:rPr>
      </w:pPr>
    </w:p>
    <w:p w14:paraId="69D78A63" w14:textId="34419679" w:rsidR="007A74A7" w:rsidRDefault="007A74A7" w:rsidP="00F90D4F">
      <w:pPr>
        <w:shd w:val="clear" w:color="auto" w:fill="FFFFFF"/>
        <w:spacing w:after="38" w:line="261" w:lineRule="atLeast"/>
        <w:rPr>
          <w:rFonts w:ascii="Arial" w:hAnsi="Arial" w:cs="Arial"/>
        </w:rPr>
      </w:pPr>
    </w:p>
    <w:p w14:paraId="5336693C" w14:textId="77777777" w:rsidR="0003309D" w:rsidRPr="00F90D4F" w:rsidRDefault="0003309D" w:rsidP="00F90D4F">
      <w:pPr>
        <w:shd w:val="clear" w:color="auto" w:fill="FFFFFF"/>
        <w:spacing w:after="38" w:line="261" w:lineRule="atLeast"/>
        <w:rPr>
          <w:rFonts w:ascii="Arial" w:hAnsi="Arial" w:cs="Arial"/>
        </w:rPr>
      </w:pPr>
    </w:p>
    <w:p w14:paraId="31272EF2" w14:textId="412329D9"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lastRenderedPageBreak/>
        <w:t>2.</w:t>
      </w:r>
      <w:r w:rsidR="001B0694" w:rsidRPr="001B0694">
        <w:rPr>
          <w:rFonts w:ascii="Arial" w:hAnsi="Arial" w:cs="Arial"/>
          <w:b/>
          <w:color w:val="4472C4"/>
        </w:rPr>
        <w:t xml:space="preserve">2.1 </w:t>
      </w:r>
      <w:r w:rsidR="00F90D4F" w:rsidRPr="001B0694">
        <w:rPr>
          <w:rFonts w:ascii="Arial" w:hAnsi="Arial" w:cs="Arial"/>
          <w:b/>
          <w:color w:val="4472C4"/>
        </w:rPr>
        <w:t>Escalating a complaint</w:t>
      </w:r>
    </w:p>
    <w:p w14:paraId="4740D062" w14:textId="77777777" w:rsidR="00F90D4F" w:rsidRPr="00F90D4F" w:rsidRDefault="00F90D4F" w:rsidP="00F90D4F">
      <w:pPr>
        <w:shd w:val="clear" w:color="auto" w:fill="FFFFFF"/>
        <w:spacing w:after="38" w:line="261" w:lineRule="atLeast"/>
        <w:rPr>
          <w:rFonts w:ascii="Arial" w:hAnsi="Arial" w:cs="Arial"/>
        </w:rPr>
      </w:pPr>
    </w:p>
    <w:p w14:paraId="1C870A9B" w14:textId="77777777" w:rsidR="00F90D4F" w:rsidRPr="00F90D4F" w:rsidRDefault="00F90D4F" w:rsidP="00F90D4F">
      <w:pPr>
        <w:shd w:val="clear" w:color="auto" w:fill="FFFFFF"/>
        <w:spacing w:after="38" w:line="261" w:lineRule="atLeast"/>
        <w:rPr>
          <w:rFonts w:ascii="Arial" w:hAnsi="Arial" w:cs="Arial"/>
        </w:rPr>
      </w:pPr>
      <w:r w:rsidRPr="00F90D4F">
        <w:rPr>
          <w:rFonts w:ascii="Arial" w:hAnsi="Arial" w:cs="Arial"/>
        </w:rPr>
        <w:t>If you are dissatisfied with the school’s response and where you believe that the Governing Body is acting, or is proposing to act unreasonably, you can refer the matter to the Secretary of State. Unreasonableness has been defined by the Courts as acting in a way in which no reasonable body would have acted in the circumstances.  It is a legal test which goes well beyond the day to day understanding of what might be considered reasonable.</w:t>
      </w:r>
    </w:p>
    <w:p w14:paraId="03AEAF55" w14:textId="77777777" w:rsidR="00F90D4F" w:rsidRPr="00F90D4F" w:rsidRDefault="00F90D4F" w:rsidP="00F90D4F">
      <w:pPr>
        <w:shd w:val="clear" w:color="auto" w:fill="FFFFFF"/>
        <w:spacing w:after="38" w:line="261" w:lineRule="atLeast"/>
        <w:rPr>
          <w:rFonts w:ascii="Arial" w:hAnsi="Arial" w:cs="Arial"/>
        </w:rPr>
      </w:pPr>
    </w:p>
    <w:p w14:paraId="5F890D3E" w14:textId="08F652C5" w:rsidR="00F90D4F" w:rsidRDefault="00F90D4F" w:rsidP="00F90D4F">
      <w:pPr>
        <w:shd w:val="clear" w:color="auto" w:fill="FFFFFF"/>
        <w:spacing w:after="38" w:line="261" w:lineRule="atLeast"/>
        <w:rPr>
          <w:rFonts w:ascii="Arial" w:hAnsi="Arial" w:cs="Arial"/>
        </w:rPr>
      </w:pPr>
      <w:r w:rsidRPr="00F90D4F">
        <w:rPr>
          <w:rFonts w:ascii="Arial" w:hAnsi="Arial" w:cs="Arial"/>
        </w:rPr>
        <w:t>The Secretary of State can also consider complaints in relation to an alleged breach of statutory duty for example, about disability discrimination in relation to a pupil at a school.</w:t>
      </w:r>
    </w:p>
    <w:p w14:paraId="6CD1FD45" w14:textId="4EEE38A0" w:rsidR="00786EBD" w:rsidRDefault="00786EBD" w:rsidP="00F90D4F">
      <w:pPr>
        <w:shd w:val="clear" w:color="auto" w:fill="FFFFFF"/>
        <w:spacing w:after="38" w:line="261" w:lineRule="atLeast"/>
        <w:rPr>
          <w:rFonts w:ascii="Arial" w:hAnsi="Arial" w:cs="Arial"/>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786EBD" w14:paraId="716AF081" w14:textId="77777777" w:rsidTr="00BC629F">
        <w:tc>
          <w:tcPr>
            <w:tcW w:w="4814" w:type="dxa"/>
            <w:shd w:val="clear" w:color="auto" w:fill="E2EFD9" w:themeFill="accent6" w:themeFillTint="33"/>
          </w:tcPr>
          <w:p w14:paraId="5AA8DF69" w14:textId="0CE4E271" w:rsidR="00786EBD" w:rsidRDefault="00786EBD" w:rsidP="00F90D4F">
            <w:pPr>
              <w:spacing w:after="38" w:line="261" w:lineRule="atLeast"/>
              <w:rPr>
                <w:rFonts w:ascii="Arial" w:hAnsi="Arial" w:cs="Arial"/>
              </w:rPr>
            </w:pPr>
            <w:r>
              <w:rPr>
                <w:rFonts w:ascii="Arial" w:hAnsi="Arial" w:cs="Arial"/>
              </w:rPr>
              <w:t xml:space="preserve">You can make complaints to the </w:t>
            </w:r>
            <w:r w:rsidRPr="00F90D4F">
              <w:rPr>
                <w:rFonts w:ascii="Arial" w:hAnsi="Arial" w:cs="Arial"/>
              </w:rPr>
              <w:t>Secretary of State</w:t>
            </w:r>
          </w:p>
        </w:tc>
        <w:tc>
          <w:tcPr>
            <w:tcW w:w="4814" w:type="dxa"/>
            <w:shd w:val="clear" w:color="auto" w:fill="E2EFD9" w:themeFill="accent6" w:themeFillTint="33"/>
          </w:tcPr>
          <w:p w14:paraId="1B8FA99F" w14:textId="64839DC8" w:rsidR="00786EBD" w:rsidRDefault="00A149D3" w:rsidP="00F90D4F">
            <w:pPr>
              <w:spacing w:after="38" w:line="261" w:lineRule="atLeast"/>
              <w:rPr>
                <w:rFonts w:ascii="Arial" w:hAnsi="Arial" w:cs="Arial"/>
              </w:rPr>
            </w:pPr>
            <w:hyperlink r:id="rId20" w:history="1">
              <w:r w:rsidR="00786EBD" w:rsidRPr="00577027">
                <w:rPr>
                  <w:rStyle w:val="Hyperlink"/>
                  <w:rFonts w:ascii="Arial" w:hAnsi="Arial" w:cs="Arial"/>
                  <w:color w:val="4472C4" w:themeColor="accent1"/>
                </w:rPr>
                <w:t>Contact the Department for Education - DFE Online Forms</w:t>
              </w:r>
            </w:hyperlink>
          </w:p>
        </w:tc>
      </w:tr>
    </w:tbl>
    <w:p w14:paraId="23FF3602" w14:textId="77777777" w:rsidR="00786EBD" w:rsidRPr="00F90D4F" w:rsidRDefault="00786EBD" w:rsidP="00F90D4F">
      <w:pPr>
        <w:shd w:val="clear" w:color="auto" w:fill="FFFFFF"/>
        <w:spacing w:after="38" w:line="261" w:lineRule="atLeast"/>
        <w:rPr>
          <w:rFonts w:ascii="Arial" w:hAnsi="Arial" w:cs="Arial"/>
        </w:rPr>
      </w:pPr>
    </w:p>
    <w:p w14:paraId="4B58B5B3" w14:textId="663F7D1F"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t>2</w:t>
      </w:r>
      <w:r w:rsidR="00F90D4F" w:rsidRPr="001B0694">
        <w:rPr>
          <w:rFonts w:ascii="Arial" w:hAnsi="Arial" w:cs="Arial"/>
          <w:b/>
          <w:color w:val="4472C4"/>
        </w:rPr>
        <w:t>.3</w:t>
      </w:r>
      <w:r w:rsidR="009D338F">
        <w:rPr>
          <w:rFonts w:ascii="Arial" w:hAnsi="Arial" w:cs="Arial"/>
          <w:b/>
          <w:color w:val="4472C4"/>
        </w:rPr>
        <w:t xml:space="preserve"> </w:t>
      </w:r>
      <w:r w:rsidR="00F90D4F" w:rsidRPr="001B0694">
        <w:rPr>
          <w:rFonts w:ascii="Arial" w:hAnsi="Arial" w:cs="Arial"/>
          <w:b/>
          <w:color w:val="4472C4"/>
        </w:rPr>
        <w:t>Academies, Free Schools or Independent Schools</w:t>
      </w:r>
    </w:p>
    <w:p w14:paraId="253F63FA" w14:textId="77777777" w:rsidR="00F90D4F" w:rsidRPr="00F90D4F" w:rsidRDefault="00F90D4F" w:rsidP="00F90D4F">
      <w:pPr>
        <w:shd w:val="clear" w:color="auto" w:fill="FFFFFF"/>
        <w:spacing w:after="38" w:line="261" w:lineRule="atLeast"/>
        <w:rPr>
          <w:rFonts w:ascii="Arial" w:hAnsi="Arial" w:cs="Arial"/>
          <w:color w:val="444444"/>
        </w:rPr>
      </w:pPr>
    </w:p>
    <w:p w14:paraId="0BEB4065" w14:textId="0AE2A7A8" w:rsid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Academies, Free schools and Independent Schools under the</w:t>
      </w:r>
      <w:r w:rsidRPr="00F90D4F">
        <w:rPr>
          <w:rFonts w:ascii="Arial" w:hAnsi="Arial" w:cs="Arial"/>
          <w:b/>
          <w:color w:val="444444"/>
        </w:rPr>
        <w:t xml:space="preserve"> </w:t>
      </w:r>
      <w:r w:rsidRPr="00F90D4F">
        <w:rPr>
          <w:rFonts w:ascii="Arial" w:hAnsi="Arial" w:cs="Arial"/>
          <w:color w:val="444444"/>
        </w:rPr>
        <w:t>Education (Independent School Standards) (England) Regulations 2010 must ensure that a written complaints procedure is made available to parents.</w:t>
      </w:r>
      <w:r w:rsidR="001B0694">
        <w:rPr>
          <w:rFonts w:ascii="Arial" w:hAnsi="Arial" w:cs="Arial"/>
          <w:color w:val="444444"/>
        </w:rPr>
        <w:t xml:space="preserve"> </w:t>
      </w:r>
      <w:r w:rsidRPr="00F90D4F">
        <w:rPr>
          <w:rFonts w:ascii="Arial" w:hAnsi="Arial" w:cs="Arial"/>
          <w:color w:val="444444"/>
        </w:rPr>
        <w:t>This procedure must allow:</w:t>
      </w:r>
    </w:p>
    <w:p w14:paraId="557FD820" w14:textId="3C50FF38" w:rsidR="00786EBD" w:rsidRDefault="00786EBD" w:rsidP="00F90D4F">
      <w:pPr>
        <w:shd w:val="clear" w:color="auto" w:fill="FFFFFF"/>
        <w:spacing w:after="38" w:line="261" w:lineRule="atLeast"/>
        <w:rPr>
          <w:rFonts w:ascii="Arial" w:hAnsi="Arial" w:cs="Arial"/>
          <w:color w:val="444444"/>
        </w:rPr>
      </w:pPr>
      <w:r>
        <w:rPr>
          <w:rFonts w:ascii="Arial" w:hAnsi="Arial" w:cs="Arial"/>
          <w:noProof/>
          <w:color w:val="444444"/>
          <w:lang w:eastAsia="en-GB"/>
        </w:rPr>
        <w:drawing>
          <wp:inline distT="0" distB="0" distL="0" distR="0" wp14:anchorId="0A5BE635" wp14:editId="009A33D1">
            <wp:extent cx="5762625" cy="3638550"/>
            <wp:effectExtent l="0" t="0" r="95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DEC0E89" w14:textId="77777777" w:rsidR="00F90D4F" w:rsidRPr="00F90D4F" w:rsidRDefault="00F90D4F" w:rsidP="00F90D4F">
      <w:pPr>
        <w:shd w:val="clear" w:color="auto" w:fill="FFFFFF"/>
        <w:spacing w:after="38" w:line="261" w:lineRule="atLeast"/>
        <w:rPr>
          <w:rFonts w:ascii="Arial" w:hAnsi="Arial" w:cs="Arial"/>
          <w:color w:val="444444"/>
        </w:rPr>
      </w:pPr>
    </w:p>
    <w:p w14:paraId="48A93F84" w14:textId="77777777" w:rsidR="00BC629F" w:rsidRDefault="00BC629F" w:rsidP="00F90D4F">
      <w:pPr>
        <w:shd w:val="clear" w:color="auto" w:fill="FFFFFF"/>
        <w:spacing w:after="38" w:line="261" w:lineRule="atLeast"/>
        <w:rPr>
          <w:rFonts w:ascii="Arial" w:hAnsi="Arial" w:cs="Arial"/>
          <w:b/>
          <w:color w:val="4472C4"/>
        </w:rPr>
      </w:pPr>
    </w:p>
    <w:p w14:paraId="4F8AAED5" w14:textId="77777777" w:rsidR="00BC629F" w:rsidRDefault="00BC629F" w:rsidP="00F90D4F">
      <w:pPr>
        <w:shd w:val="clear" w:color="auto" w:fill="FFFFFF"/>
        <w:spacing w:after="38" w:line="261" w:lineRule="atLeast"/>
        <w:rPr>
          <w:rFonts w:ascii="Arial" w:hAnsi="Arial" w:cs="Arial"/>
          <w:b/>
          <w:color w:val="4472C4"/>
        </w:rPr>
      </w:pPr>
    </w:p>
    <w:p w14:paraId="4703AF9F" w14:textId="77777777" w:rsidR="00BC629F" w:rsidRDefault="00BC629F" w:rsidP="00F90D4F">
      <w:pPr>
        <w:shd w:val="clear" w:color="auto" w:fill="FFFFFF"/>
        <w:spacing w:after="38" w:line="261" w:lineRule="atLeast"/>
        <w:rPr>
          <w:rFonts w:ascii="Arial" w:hAnsi="Arial" w:cs="Arial"/>
          <w:b/>
          <w:color w:val="4472C4"/>
        </w:rPr>
      </w:pPr>
    </w:p>
    <w:p w14:paraId="73113310" w14:textId="77777777" w:rsidR="00BC629F" w:rsidRDefault="00BC629F" w:rsidP="00F90D4F">
      <w:pPr>
        <w:shd w:val="clear" w:color="auto" w:fill="FFFFFF"/>
        <w:spacing w:after="38" w:line="261" w:lineRule="atLeast"/>
        <w:rPr>
          <w:rFonts w:ascii="Arial" w:hAnsi="Arial" w:cs="Arial"/>
          <w:b/>
          <w:color w:val="4472C4"/>
        </w:rPr>
      </w:pPr>
    </w:p>
    <w:p w14:paraId="51E2F956" w14:textId="77777777" w:rsidR="00BC629F" w:rsidRDefault="00BC629F" w:rsidP="00F90D4F">
      <w:pPr>
        <w:shd w:val="clear" w:color="auto" w:fill="FFFFFF"/>
        <w:spacing w:after="38" w:line="261" w:lineRule="atLeast"/>
        <w:rPr>
          <w:rFonts w:ascii="Arial" w:hAnsi="Arial" w:cs="Arial"/>
          <w:b/>
          <w:color w:val="4472C4"/>
        </w:rPr>
      </w:pPr>
    </w:p>
    <w:p w14:paraId="6A5C9778" w14:textId="2593EA12" w:rsidR="00BC629F" w:rsidRDefault="00BC629F" w:rsidP="00F90D4F">
      <w:pPr>
        <w:shd w:val="clear" w:color="auto" w:fill="FFFFFF"/>
        <w:spacing w:after="38" w:line="261" w:lineRule="atLeast"/>
        <w:rPr>
          <w:rFonts w:ascii="Arial" w:hAnsi="Arial" w:cs="Arial"/>
          <w:b/>
          <w:color w:val="4472C4"/>
        </w:rPr>
      </w:pPr>
    </w:p>
    <w:p w14:paraId="36878862" w14:textId="0887FB43" w:rsidR="00BC629F" w:rsidRDefault="00BC629F" w:rsidP="00F90D4F">
      <w:pPr>
        <w:shd w:val="clear" w:color="auto" w:fill="FFFFFF"/>
        <w:spacing w:after="38" w:line="261" w:lineRule="atLeast"/>
        <w:rPr>
          <w:rFonts w:ascii="Arial" w:hAnsi="Arial" w:cs="Arial"/>
          <w:b/>
          <w:color w:val="4472C4"/>
        </w:rPr>
      </w:pPr>
    </w:p>
    <w:p w14:paraId="43F688C4" w14:textId="76D1D7CD"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lastRenderedPageBreak/>
        <w:t>2</w:t>
      </w:r>
      <w:r w:rsidR="001B0694" w:rsidRPr="001B0694">
        <w:rPr>
          <w:rFonts w:ascii="Arial" w:hAnsi="Arial" w:cs="Arial"/>
          <w:b/>
          <w:color w:val="4472C4"/>
        </w:rPr>
        <w:t xml:space="preserve">.3.1 </w:t>
      </w:r>
      <w:r w:rsidR="00F90D4F" w:rsidRPr="001B0694">
        <w:rPr>
          <w:rFonts w:ascii="Arial" w:hAnsi="Arial" w:cs="Arial"/>
          <w:b/>
          <w:color w:val="4472C4"/>
        </w:rPr>
        <w:t>Escalating a complaint</w:t>
      </w:r>
    </w:p>
    <w:p w14:paraId="4CDF5B62" w14:textId="77777777" w:rsidR="00BC629F" w:rsidRDefault="00BC629F" w:rsidP="00F90D4F">
      <w:pPr>
        <w:shd w:val="clear" w:color="auto" w:fill="FFFFFF"/>
        <w:spacing w:after="38" w:line="261" w:lineRule="atLeast"/>
        <w:rPr>
          <w:rFonts w:ascii="Arial" w:hAnsi="Arial" w:cs="Arial"/>
          <w:color w:val="444444"/>
        </w:rPr>
      </w:pPr>
    </w:p>
    <w:p w14:paraId="17075B53" w14:textId="3AE06068"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In the case of Academies and Free schools, a referral can be made to the Education </w:t>
      </w:r>
      <w:r w:rsidR="001B0694">
        <w:rPr>
          <w:rFonts w:ascii="Arial" w:hAnsi="Arial" w:cs="Arial"/>
          <w:color w:val="444444"/>
        </w:rPr>
        <w:t>and Skills Funding Agency (ESFA)</w:t>
      </w:r>
      <w:r w:rsidRPr="00F90D4F">
        <w:rPr>
          <w:rFonts w:ascii="Arial" w:hAnsi="Arial" w:cs="Arial"/>
          <w:color w:val="444444"/>
        </w:rPr>
        <w:t xml:space="preserve"> acting on behalf of the Secretary of State. The E</w:t>
      </w:r>
      <w:r w:rsidR="001B0694">
        <w:rPr>
          <w:rFonts w:ascii="Arial" w:hAnsi="Arial" w:cs="Arial"/>
          <w:color w:val="444444"/>
        </w:rPr>
        <w:t xml:space="preserve">SFA </w:t>
      </w:r>
      <w:r w:rsidRPr="00F90D4F">
        <w:rPr>
          <w:rFonts w:ascii="Arial" w:hAnsi="Arial" w:cs="Arial"/>
          <w:color w:val="444444"/>
        </w:rPr>
        <w:t>will look at complaints that fall into the following:</w:t>
      </w:r>
    </w:p>
    <w:p w14:paraId="10473015" w14:textId="77777777" w:rsidR="00F90D4F" w:rsidRPr="00F90D4F" w:rsidRDefault="00F90D4F" w:rsidP="00913167">
      <w:pPr>
        <w:numPr>
          <w:ilvl w:val="0"/>
          <w:numId w:val="3"/>
        </w:numPr>
        <w:shd w:val="clear" w:color="auto" w:fill="FFFFFF"/>
        <w:spacing w:after="38" w:line="261" w:lineRule="atLeast"/>
        <w:rPr>
          <w:rFonts w:ascii="Arial" w:hAnsi="Arial" w:cs="Arial"/>
          <w:color w:val="444444"/>
        </w:rPr>
      </w:pPr>
      <w:r w:rsidRPr="00F90D4F">
        <w:rPr>
          <w:rFonts w:ascii="Arial" w:hAnsi="Arial" w:cs="Arial"/>
          <w:color w:val="444444"/>
        </w:rPr>
        <w:t>Undue delay or non-compliance with the school’s own complaints procedure</w:t>
      </w:r>
    </w:p>
    <w:p w14:paraId="160C608F" w14:textId="77777777" w:rsidR="00F90D4F" w:rsidRPr="00F90D4F" w:rsidRDefault="00F90D4F" w:rsidP="00913167">
      <w:pPr>
        <w:numPr>
          <w:ilvl w:val="0"/>
          <w:numId w:val="3"/>
        </w:numPr>
        <w:shd w:val="clear" w:color="auto" w:fill="FFFFFF"/>
        <w:spacing w:after="38" w:line="261" w:lineRule="atLeast"/>
        <w:rPr>
          <w:rFonts w:ascii="Arial" w:hAnsi="Arial" w:cs="Arial"/>
          <w:color w:val="444444"/>
        </w:rPr>
      </w:pPr>
      <w:r w:rsidRPr="00F90D4F">
        <w:rPr>
          <w:rFonts w:ascii="Arial" w:hAnsi="Arial" w:cs="Arial"/>
          <w:color w:val="444444"/>
        </w:rPr>
        <w:t>A failure to comply with a duty imposed on it under its funding agreement with the Secretary of State</w:t>
      </w:r>
    </w:p>
    <w:p w14:paraId="73E11A00" w14:textId="77777777" w:rsidR="00F90D4F" w:rsidRPr="00F90D4F" w:rsidRDefault="00F90D4F" w:rsidP="00913167">
      <w:pPr>
        <w:numPr>
          <w:ilvl w:val="0"/>
          <w:numId w:val="3"/>
        </w:numPr>
        <w:shd w:val="clear" w:color="auto" w:fill="FFFFFF"/>
        <w:spacing w:after="38" w:line="261" w:lineRule="atLeast"/>
        <w:rPr>
          <w:rFonts w:ascii="Arial" w:hAnsi="Arial" w:cs="Arial"/>
          <w:color w:val="444444"/>
        </w:rPr>
      </w:pPr>
      <w:r w:rsidRPr="00F90D4F">
        <w:rPr>
          <w:rFonts w:ascii="Arial" w:hAnsi="Arial" w:cs="Arial"/>
          <w:color w:val="444444"/>
        </w:rPr>
        <w:t>A failure to comply with any legal obligation, unless there is another organisation better placed to consider the matter.</w:t>
      </w:r>
    </w:p>
    <w:p w14:paraId="1DAF59DA" w14:textId="77777777" w:rsidR="00F90D4F" w:rsidRPr="00F90D4F" w:rsidRDefault="00F90D4F" w:rsidP="00F90D4F">
      <w:pPr>
        <w:shd w:val="clear" w:color="auto" w:fill="FFFFFF"/>
        <w:spacing w:after="38" w:line="261" w:lineRule="atLeast"/>
        <w:ind w:left="360"/>
        <w:rPr>
          <w:rFonts w:ascii="Arial" w:hAnsi="Arial" w:cs="Arial"/>
          <w:color w:val="444444"/>
        </w:rPr>
      </w:pPr>
    </w:p>
    <w:p w14:paraId="6B16D0BE"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In the case of Independent Schools, a referral can be made directly to the Secretary of State.</w:t>
      </w:r>
    </w:p>
    <w:p w14:paraId="6552ECFA" w14:textId="2FC1A421" w:rsidR="00F90D4F" w:rsidRDefault="00F90D4F"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BC629F" w14:paraId="5D554D62" w14:textId="77777777" w:rsidTr="00BC629F">
        <w:tc>
          <w:tcPr>
            <w:tcW w:w="4814" w:type="dxa"/>
            <w:shd w:val="clear" w:color="auto" w:fill="E2EFD9" w:themeFill="accent6" w:themeFillTint="33"/>
          </w:tcPr>
          <w:p w14:paraId="00305793" w14:textId="1C49A37D" w:rsidR="00BC629F" w:rsidRDefault="00BC629F" w:rsidP="00280E76">
            <w:pPr>
              <w:spacing w:after="38" w:line="261" w:lineRule="atLeast"/>
              <w:rPr>
                <w:rFonts w:ascii="Arial" w:hAnsi="Arial" w:cs="Arial"/>
              </w:rPr>
            </w:pPr>
            <w:r w:rsidRPr="00F90D4F">
              <w:rPr>
                <w:rFonts w:ascii="Arial" w:hAnsi="Arial" w:cs="Arial"/>
                <w:color w:val="444444"/>
              </w:rPr>
              <w:t xml:space="preserve">You can find out more about making a complaint to the </w:t>
            </w:r>
            <w:r>
              <w:rPr>
                <w:rFonts w:ascii="Arial" w:hAnsi="Arial" w:cs="Arial"/>
                <w:color w:val="444444"/>
              </w:rPr>
              <w:t>ESFA at</w:t>
            </w:r>
            <w:r w:rsidR="00586D4E">
              <w:rPr>
                <w:rFonts w:ascii="Arial" w:hAnsi="Arial" w:cs="Arial"/>
                <w:color w:val="444444"/>
              </w:rPr>
              <w:t>:</w:t>
            </w:r>
          </w:p>
        </w:tc>
        <w:tc>
          <w:tcPr>
            <w:tcW w:w="4814" w:type="dxa"/>
            <w:shd w:val="clear" w:color="auto" w:fill="E2EFD9" w:themeFill="accent6" w:themeFillTint="33"/>
          </w:tcPr>
          <w:p w14:paraId="599C5427" w14:textId="4D3A892D" w:rsidR="00BC629F" w:rsidRDefault="00A149D3" w:rsidP="00280E76">
            <w:pPr>
              <w:spacing w:after="38" w:line="261" w:lineRule="atLeast"/>
              <w:rPr>
                <w:rFonts w:ascii="Arial" w:hAnsi="Arial" w:cs="Arial"/>
              </w:rPr>
            </w:pPr>
            <w:hyperlink r:id="rId26" w:history="1">
              <w:r w:rsidR="00BC629F" w:rsidRPr="00577027">
                <w:rPr>
                  <w:rStyle w:val="Hyperlink"/>
                  <w:rFonts w:ascii="Arial" w:hAnsi="Arial" w:cs="Arial"/>
                  <w:color w:val="4472C4" w:themeColor="accent1"/>
                </w:rPr>
                <w:t>How ESFA handles complaints about academies - GOV.UK</w:t>
              </w:r>
            </w:hyperlink>
          </w:p>
        </w:tc>
      </w:tr>
    </w:tbl>
    <w:p w14:paraId="32C2648D" w14:textId="77777777" w:rsidR="00BC629F" w:rsidRPr="00F90D4F" w:rsidRDefault="00BC629F" w:rsidP="00F90D4F">
      <w:pPr>
        <w:shd w:val="clear" w:color="auto" w:fill="FFFFFF"/>
        <w:spacing w:after="38" w:line="261" w:lineRule="atLeast"/>
        <w:rPr>
          <w:rFonts w:ascii="Arial" w:hAnsi="Arial" w:cs="Arial"/>
          <w:color w:val="444444"/>
        </w:rPr>
      </w:pPr>
    </w:p>
    <w:p w14:paraId="03FA7113" w14:textId="12FE51D4"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t>2</w:t>
      </w:r>
      <w:r w:rsidR="00F90D4F" w:rsidRPr="001B0694">
        <w:rPr>
          <w:rFonts w:ascii="Arial" w:hAnsi="Arial" w:cs="Arial"/>
          <w:b/>
          <w:color w:val="4472C4"/>
        </w:rPr>
        <w:t>.4</w:t>
      </w:r>
      <w:r w:rsidR="009D338F">
        <w:rPr>
          <w:rFonts w:ascii="Arial" w:hAnsi="Arial" w:cs="Arial"/>
          <w:b/>
          <w:color w:val="4472C4"/>
        </w:rPr>
        <w:t xml:space="preserve"> </w:t>
      </w:r>
      <w:r w:rsidR="00F90D4F" w:rsidRPr="001B0694">
        <w:rPr>
          <w:rFonts w:ascii="Arial" w:hAnsi="Arial" w:cs="Arial"/>
          <w:b/>
          <w:color w:val="4472C4"/>
        </w:rPr>
        <w:t>Addit</w:t>
      </w:r>
      <w:r w:rsidR="001B0694" w:rsidRPr="001B0694">
        <w:rPr>
          <w:rFonts w:ascii="Arial" w:hAnsi="Arial" w:cs="Arial"/>
          <w:b/>
          <w:color w:val="4472C4"/>
        </w:rPr>
        <w:t>i</w:t>
      </w:r>
      <w:r w:rsidR="00F90D4F" w:rsidRPr="001B0694">
        <w:rPr>
          <w:rFonts w:ascii="Arial" w:hAnsi="Arial" w:cs="Arial"/>
          <w:b/>
          <w:color w:val="4472C4"/>
        </w:rPr>
        <w:t>onally Resourced Centres/Provision</w:t>
      </w:r>
    </w:p>
    <w:p w14:paraId="39D0A358" w14:textId="77777777" w:rsidR="00F90D4F" w:rsidRPr="00F90D4F" w:rsidRDefault="00F90D4F" w:rsidP="00F90D4F">
      <w:pPr>
        <w:shd w:val="clear" w:color="auto" w:fill="FFFFFF"/>
        <w:spacing w:after="38" w:line="261" w:lineRule="atLeast"/>
        <w:rPr>
          <w:rFonts w:ascii="Arial" w:hAnsi="Arial" w:cs="Arial"/>
          <w:b/>
          <w:color w:val="444444"/>
        </w:rPr>
      </w:pPr>
    </w:p>
    <w:p w14:paraId="14173EB6" w14:textId="5DB25E0D" w:rsidR="00F90D4F" w:rsidRDefault="00F90D4F" w:rsidP="00876846">
      <w:pPr>
        <w:spacing w:after="38" w:line="261" w:lineRule="atLeast"/>
        <w:rPr>
          <w:rFonts w:ascii="Arial" w:hAnsi="Arial" w:cs="Arial"/>
          <w:color w:val="444444"/>
        </w:rPr>
      </w:pPr>
      <w:r w:rsidRPr="00876846">
        <w:rPr>
          <w:rFonts w:ascii="Arial" w:hAnsi="Arial" w:cs="Arial"/>
          <w:color w:val="444444"/>
        </w:rPr>
        <w:t xml:space="preserve">Complaints about an Additionally Resourced Centres/Provision (ARC/ARP) is dependent upon the type of school the ARC/ARP </w:t>
      </w:r>
      <w:r w:rsidR="00BC629F" w:rsidRPr="00876846">
        <w:rPr>
          <w:rFonts w:ascii="Arial" w:hAnsi="Arial" w:cs="Arial"/>
          <w:color w:val="444444"/>
        </w:rPr>
        <w:t>is in</w:t>
      </w:r>
      <w:r w:rsidRPr="00876846">
        <w:rPr>
          <w:rFonts w:ascii="Arial" w:hAnsi="Arial" w:cs="Arial"/>
          <w:color w:val="444444"/>
        </w:rPr>
        <w:t xml:space="preserve"> and will follow the process as outlined in section 1.1, 1.2 or 1.3.</w:t>
      </w:r>
    </w:p>
    <w:p w14:paraId="5ACD9A7E" w14:textId="77777777" w:rsidR="001B0694" w:rsidRPr="008011A1" w:rsidRDefault="001B0694" w:rsidP="00F90D4F">
      <w:pPr>
        <w:shd w:val="clear" w:color="auto" w:fill="FFFFFF"/>
        <w:spacing w:after="38" w:line="261" w:lineRule="atLeast"/>
        <w:rPr>
          <w:rFonts w:ascii="Arial" w:hAnsi="Arial" w:cs="Arial"/>
          <w:color w:val="444444"/>
        </w:rPr>
      </w:pPr>
    </w:p>
    <w:p w14:paraId="1CACAD77" w14:textId="2E0DAA65" w:rsidR="00F90D4F" w:rsidRPr="001B0694" w:rsidRDefault="00A44422" w:rsidP="00F90D4F">
      <w:pPr>
        <w:shd w:val="clear" w:color="auto" w:fill="FFFFFF"/>
        <w:spacing w:after="38" w:line="261" w:lineRule="atLeast"/>
        <w:rPr>
          <w:rFonts w:ascii="Arial" w:hAnsi="Arial" w:cs="Arial"/>
          <w:b/>
          <w:color w:val="4472C4"/>
        </w:rPr>
      </w:pPr>
      <w:r>
        <w:rPr>
          <w:rFonts w:ascii="Arial" w:hAnsi="Arial" w:cs="Arial"/>
          <w:b/>
          <w:color w:val="4472C4"/>
        </w:rPr>
        <w:t>2</w:t>
      </w:r>
      <w:r w:rsidR="00F90D4F" w:rsidRPr="001B0694">
        <w:rPr>
          <w:rFonts w:ascii="Arial" w:hAnsi="Arial" w:cs="Arial"/>
          <w:b/>
          <w:color w:val="4472C4"/>
        </w:rPr>
        <w:t>.5</w:t>
      </w:r>
      <w:r w:rsidR="009D338F">
        <w:rPr>
          <w:rFonts w:ascii="Arial" w:hAnsi="Arial" w:cs="Arial"/>
          <w:b/>
          <w:color w:val="4472C4"/>
        </w:rPr>
        <w:t xml:space="preserve"> </w:t>
      </w:r>
      <w:r w:rsidR="00F90D4F" w:rsidRPr="001B0694">
        <w:rPr>
          <w:rFonts w:ascii="Arial" w:hAnsi="Arial" w:cs="Arial"/>
          <w:b/>
          <w:color w:val="4472C4"/>
        </w:rPr>
        <w:t>Making a complaint about a Post 16 institution</w:t>
      </w:r>
    </w:p>
    <w:p w14:paraId="278771F8" w14:textId="77777777" w:rsidR="00F90D4F" w:rsidRPr="00F90D4F" w:rsidRDefault="00F90D4F" w:rsidP="00586D4E">
      <w:pPr>
        <w:shd w:val="clear" w:color="auto" w:fill="FFFFFF"/>
        <w:spacing w:after="38"/>
        <w:rPr>
          <w:rFonts w:ascii="Arial" w:hAnsi="Arial" w:cs="Arial"/>
          <w:b/>
          <w:color w:val="444444"/>
        </w:rPr>
      </w:pPr>
    </w:p>
    <w:p w14:paraId="313E1C93" w14:textId="77777777" w:rsidR="000B58DF" w:rsidRDefault="00F90D4F" w:rsidP="000B58DF">
      <w:pPr>
        <w:shd w:val="clear" w:color="auto" w:fill="FFFFFF"/>
        <w:spacing w:after="38" w:line="261" w:lineRule="atLeast"/>
        <w:rPr>
          <w:rFonts w:ascii="Arial" w:hAnsi="Arial" w:cs="Arial"/>
          <w:color w:val="444444"/>
        </w:rPr>
      </w:pPr>
      <w:r w:rsidRPr="00F90D4F">
        <w:rPr>
          <w:rFonts w:ascii="Arial" w:hAnsi="Arial" w:cs="Arial"/>
          <w:color w:val="444444"/>
        </w:rPr>
        <w:t>Complaints about Further Education Colleges can be made by:</w:t>
      </w:r>
    </w:p>
    <w:p w14:paraId="3AFDA743" w14:textId="069585E3" w:rsidR="00F90D4F" w:rsidRPr="00F90D4F" w:rsidRDefault="00F90D4F" w:rsidP="000B58DF">
      <w:pPr>
        <w:shd w:val="clear" w:color="auto" w:fill="FFFFFF"/>
        <w:spacing w:after="38" w:line="261" w:lineRule="atLeast"/>
        <w:rPr>
          <w:rFonts w:ascii="Arial" w:hAnsi="Arial" w:cs="Arial"/>
          <w:color w:val="444444"/>
        </w:rPr>
      </w:pPr>
      <w:r w:rsidRPr="00F90D4F">
        <w:rPr>
          <w:rFonts w:ascii="Arial" w:hAnsi="Arial" w:cs="Arial"/>
          <w:color w:val="444444"/>
        </w:rPr>
        <w:t xml:space="preserve">Informally </w:t>
      </w:r>
      <w:r w:rsidRPr="000B58DF">
        <w:rPr>
          <w:rFonts w:ascii="Arial" w:hAnsi="Arial" w:cs="Arial"/>
          <w:color w:val="444444"/>
        </w:rPr>
        <w:t>raising the issue with the teacher or principal</w:t>
      </w:r>
    </w:p>
    <w:p w14:paraId="30068823" w14:textId="77777777" w:rsidR="00F90D4F" w:rsidRPr="00F90D4F" w:rsidRDefault="00F90D4F" w:rsidP="00913167">
      <w:pPr>
        <w:numPr>
          <w:ilvl w:val="0"/>
          <w:numId w:val="4"/>
        </w:numPr>
        <w:shd w:val="clear" w:color="auto" w:fill="FFFFFF"/>
        <w:spacing w:after="38" w:line="261" w:lineRule="atLeast"/>
        <w:rPr>
          <w:rFonts w:ascii="Arial" w:hAnsi="Arial" w:cs="Arial"/>
          <w:color w:val="444444"/>
        </w:rPr>
      </w:pPr>
      <w:r w:rsidRPr="00F90D4F">
        <w:rPr>
          <w:rFonts w:ascii="Arial" w:hAnsi="Arial" w:cs="Arial"/>
          <w:color w:val="444444"/>
        </w:rPr>
        <w:t>Through the college’s formal complaints procedure</w:t>
      </w:r>
    </w:p>
    <w:p w14:paraId="05A1758B" w14:textId="77777777" w:rsidR="00F90D4F" w:rsidRPr="00F90D4F" w:rsidRDefault="00F90D4F" w:rsidP="00913167">
      <w:pPr>
        <w:numPr>
          <w:ilvl w:val="0"/>
          <w:numId w:val="4"/>
        </w:numPr>
        <w:shd w:val="clear" w:color="auto" w:fill="FFFFFF"/>
        <w:spacing w:after="38" w:line="261" w:lineRule="atLeast"/>
        <w:rPr>
          <w:rFonts w:ascii="Arial" w:hAnsi="Arial" w:cs="Arial"/>
          <w:color w:val="444444"/>
        </w:rPr>
      </w:pPr>
      <w:r w:rsidRPr="00F90D4F">
        <w:rPr>
          <w:rFonts w:ascii="Arial" w:hAnsi="Arial" w:cs="Arial"/>
          <w:color w:val="444444"/>
        </w:rPr>
        <w:t>Escalation is to the E</w:t>
      </w:r>
      <w:r w:rsidR="008B2B4F">
        <w:rPr>
          <w:rFonts w:ascii="Arial" w:hAnsi="Arial" w:cs="Arial"/>
          <w:color w:val="444444"/>
        </w:rPr>
        <w:t>S</w:t>
      </w:r>
      <w:r w:rsidRPr="00F90D4F">
        <w:rPr>
          <w:rFonts w:ascii="Arial" w:hAnsi="Arial" w:cs="Arial"/>
          <w:color w:val="444444"/>
        </w:rPr>
        <w:t>FA</w:t>
      </w:r>
    </w:p>
    <w:p w14:paraId="1E270C45" w14:textId="77777777" w:rsidR="00F90D4F" w:rsidRPr="00F90D4F" w:rsidRDefault="00F90D4F" w:rsidP="00F90D4F">
      <w:pPr>
        <w:shd w:val="clear" w:color="auto" w:fill="FFFFFF"/>
        <w:spacing w:after="38" w:line="261" w:lineRule="atLeast"/>
        <w:ind w:left="360"/>
        <w:rPr>
          <w:rFonts w:ascii="Arial" w:hAnsi="Arial" w:cs="Arial"/>
          <w:color w:val="444444"/>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F95E9E" w14:paraId="617062B3" w14:textId="77777777" w:rsidTr="000254EC">
        <w:tc>
          <w:tcPr>
            <w:tcW w:w="4814" w:type="dxa"/>
            <w:shd w:val="clear" w:color="auto" w:fill="E2EFD9" w:themeFill="accent6" w:themeFillTint="33"/>
          </w:tcPr>
          <w:p w14:paraId="47417B42" w14:textId="010E4152" w:rsidR="00F95E9E" w:rsidRDefault="00F95E9E" w:rsidP="000254EC">
            <w:pPr>
              <w:spacing w:after="38" w:line="261" w:lineRule="atLeast"/>
              <w:rPr>
                <w:rFonts w:ascii="Arial" w:hAnsi="Arial" w:cs="Arial"/>
              </w:rPr>
            </w:pPr>
            <w:r>
              <w:rPr>
                <w:rFonts w:ascii="Arial" w:hAnsi="Arial" w:cs="Arial"/>
              </w:rPr>
              <w:t>I</w:t>
            </w:r>
            <w:r w:rsidRPr="00F95E9E">
              <w:rPr>
                <w:rFonts w:ascii="Arial" w:hAnsi="Arial" w:cs="Arial"/>
              </w:rPr>
              <w:t>nformation about how to make a complaint about a post 16 institution</w:t>
            </w:r>
            <w:r>
              <w:rPr>
                <w:rFonts w:ascii="Arial" w:hAnsi="Arial" w:cs="Arial"/>
              </w:rPr>
              <w:t>:</w:t>
            </w:r>
          </w:p>
        </w:tc>
        <w:tc>
          <w:tcPr>
            <w:tcW w:w="4814" w:type="dxa"/>
            <w:shd w:val="clear" w:color="auto" w:fill="E2EFD9" w:themeFill="accent6" w:themeFillTint="33"/>
          </w:tcPr>
          <w:p w14:paraId="36226B05" w14:textId="2DA265ED" w:rsidR="00F95E9E" w:rsidRPr="00F95E9E" w:rsidRDefault="00A149D3" w:rsidP="000254EC">
            <w:pPr>
              <w:spacing w:after="38" w:line="261" w:lineRule="atLeast"/>
              <w:rPr>
                <w:rFonts w:ascii="Arial" w:hAnsi="Arial" w:cs="Arial"/>
                <w:color w:val="4472C4" w:themeColor="accent1"/>
              </w:rPr>
            </w:pPr>
            <w:hyperlink r:id="rId27" w:history="1">
              <w:r w:rsidR="00F95E9E" w:rsidRPr="00F95E9E">
                <w:rPr>
                  <w:rStyle w:val="Hyperlink"/>
                  <w:rFonts w:ascii="Arial" w:hAnsi="Arial" w:cs="Arial"/>
                  <w:color w:val="4472C4" w:themeColor="accent1"/>
                </w:rPr>
                <w:t>Complaints procedure - Education and Skills Funding Agency - GOV.UK</w:t>
              </w:r>
            </w:hyperlink>
          </w:p>
        </w:tc>
      </w:tr>
    </w:tbl>
    <w:p w14:paraId="0E4BB963" w14:textId="77777777" w:rsidR="00F90D4F" w:rsidRPr="00F90D4F" w:rsidRDefault="00F90D4F" w:rsidP="00F90D4F">
      <w:pPr>
        <w:shd w:val="clear" w:color="auto" w:fill="FFFFFF"/>
        <w:spacing w:after="38" w:line="261" w:lineRule="atLeast"/>
        <w:rPr>
          <w:rFonts w:ascii="Arial" w:hAnsi="Arial" w:cs="Arial"/>
          <w:b/>
        </w:rPr>
      </w:pPr>
    </w:p>
    <w:p w14:paraId="0A13D539" w14:textId="3088BDBC" w:rsidR="00F90D4F" w:rsidRPr="008B2B4F"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2</w:t>
      </w:r>
      <w:r w:rsidR="00F90D4F" w:rsidRPr="008B2B4F">
        <w:rPr>
          <w:rFonts w:ascii="Arial" w:hAnsi="Arial" w:cs="Arial"/>
          <w:b/>
          <w:color w:val="4472C4" w:themeColor="accent1"/>
        </w:rPr>
        <w:t>.6</w:t>
      </w:r>
      <w:r w:rsidR="009D338F">
        <w:rPr>
          <w:rFonts w:ascii="Arial" w:hAnsi="Arial" w:cs="Arial"/>
          <w:b/>
          <w:color w:val="4472C4" w:themeColor="accent1"/>
        </w:rPr>
        <w:t xml:space="preserve"> </w:t>
      </w:r>
      <w:r w:rsidR="00F90D4F" w:rsidRPr="008B2B4F">
        <w:rPr>
          <w:rFonts w:ascii="Arial" w:hAnsi="Arial" w:cs="Arial"/>
          <w:b/>
          <w:color w:val="4472C4" w:themeColor="accent1"/>
        </w:rPr>
        <w:t>Complaints to Ofsted</w:t>
      </w:r>
    </w:p>
    <w:p w14:paraId="35E79F69" w14:textId="77777777" w:rsidR="00F90D4F" w:rsidRPr="00F90D4F" w:rsidRDefault="00F90D4F" w:rsidP="00F90D4F">
      <w:pPr>
        <w:shd w:val="clear" w:color="auto" w:fill="FFFFFF"/>
        <w:spacing w:after="38" w:line="261" w:lineRule="atLeast"/>
        <w:rPr>
          <w:rFonts w:ascii="Arial" w:hAnsi="Arial" w:cs="Arial"/>
          <w:b/>
        </w:rPr>
      </w:pPr>
    </w:p>
    <w:p w14:paraId="11DB3F5C" w14:textId="1CBFD999" w:rsidR="00F90D4F" w:rsidRPr="00F90D4F" w:rsidRDefault="00F90D4F" w:rsidP="00F90D4F">
      <w:pPr>
        <w:shd w:val="clear" w:color="auto" w:fill="FFFFFF"/>
        <w:spacing w:after="38" w:line="261" w:lineRule="atLeast"/>
        <w:rPr>
          <w:rFonts w:ascii="Arial" w:hAnsi="Arial" w:cs="Arial"/>
        </w:rPr>
      </w:pPr>
      <w:r w:rsidRPr="00F90D4F">
        <w:rPr>
          <w:rFonts w:ascii="Arial" w:hAnsi="Arial" w:cs="Arial"/>
        </w:rPr>
        <w:t xml:space="preserve">Ofsted can consider complaints from parents and carers about Early Years providers and schools in relation to the </w:t>
      </w:r>
      <w:proofErr w:type="gramStart"/>
      <w:r w:rsidR="00F95E9E" w:rsidRPr="00F90D4F">
        <w:rPr>
          <w:rFonts w:ascii="Arial" w:hAnsi="Arial" w:cs="Arial"/>
        </w:rPr>
        <w:t>school</w:t>
      </w:r>
      <w:r w:rsidR="00F95E9E">
        <w:rPr>
          <w:rFonts w:ascii="Arial" w:hAnsi="Arial" w:cs="Arial"/>
        </w:rPr>
        <w:t xml:space="preserve"> as a whole</w:t>
      </w:r>
      <w:r w:rsidR="00F95E9E" w:rsidRPr="00F90D4F">
        <w:rPr>
          <w:rFonts w:ascii="Arial" w:hAnsi="Arial" w:cs="Arial"/>
        </w:rPr>
        <w:t>, rather</w:t>
      </w:r>
      <w:proofErr w:type="gramEnd"/>
      <w:r w:rsidRPr="00F90D4F">
        <w:rPr>
          <w:rFonts w:ascii="Arial" w:hAnsi="Arial" w:cs="Arial"/>
        </w:rPr>
        <w:t xml:space="preserve"> than in relation to an individual child and where the complainant has already tried to resolve the complaint through the relevant procedure.</w:t>
      </w:r>
    </w:p>
    <w:p w14:paraId="231A7973" w14:textId="77777777" w:rsidR="00F90D4F" w:rsidRPr="00F90D4F" w:rsidRDefault="00F90D4F" w:rsidP="00F90D4F">
      <w:pPr>
        <w:shd w:val="clear" w:color="auto" w:fill="FFFFFF"/>
        <w:spacing w:after="38" w:line="261" w:lineRule="atLeast"/>
        <w:rPr>
          <w:rFonts w:ascii="Arial" w:hAnsi="Arial" w:cs="Arial"/>
        </w:rPr>
      </w:pPr>
    </w:p>
    <w:p w14:paraId="49B20020" w14:textId="77777777" w:rsidR="00F90D4F" w:rsidRPr="00F90D4F" w:rsidRDefault="00F90D4F" w:rsidP="00F90D4F">
      <w:pPr>
        <w:shd w:val="clear" w:color="auto" w:fill="FFFFFF"/>
        <w:spacing w:after="38" w:line="261" w:lineRule="atLeast"/>
        <w:rPr>
          <w:rFonts w:ascii="Arial" w:hAnsi="Arial" w:cs="Arial"/>
        </w:rPr>
      </w:pPr>
      <w:r w:rsidRPr="00F90D4F">
        <w:rPr>
          <w:rFonts w:ascii="Arial" w:hAnsi="Arial" w:cs="Arial"/>
        </w:rPr>
        <w:t xml:space="preserve">Examples where complaints might relate to the school, </w:t>
      </w:r>
      <w:proofErr w:type="gramStart"/>
      <w:r w:rsidRPr="00F90D4F">
        <w:rPr>
          <w:rFonts w:ascii="Arial" w:hAnsi="Arial" w:cs="Arial"/>
        </w:rPr>
        <w:t>as a whole include</w:t>
      </w:r>
      <w:proofErr w:type="gramEnd"/>
      <w:r w:rsidRPr="00F90D4F">
        <w:rPr>
          <w:rFonts w:ascii="Arial" w:hAnsi="Arial" w:cs="Arial"/>
        </w:rPr>
        <w:t>:</w:t>
      </w:r>
    </w:p>
    <w:p w14:paraId="4CBBB32D" w14:textId="7D040660" w:rsidR="00F90D4F" w:rsidRPr="00F90D4F" w:rsidRDefault="00F90D4F" w:rsidP="00913167">
      <w:pPr>
        <w:numPr>
          <w:ilvl w:val="0"/>
          <w:numId w:val="2"/>
        </w:numPr>
        <w:shd w:val="clear" w:color="auto" w:fill="FFFFFF"/>
        <w:spacing w:after="38" w:line="261" w:lineRule="atLeast"/>
        <w:rPr>
          <w:rFonts w:ascii="Arial" w:hAnsi="Arial" w:cs="Arial"/>
        </w:rPr>
      </w:pPr>
      <w:r w:rsidRPr="00F90D4F">
        <w:rPr>
          <w:rFonts w:ascii="Arial" w:hAnsi="Arial" w:cs="Arial"/>
        </w:rPr>
        <w:t xml:space="preserve">The school </w:t>
      </w:r>
      <w:r w:rsidR="00F95E9E">
        <w:rPr>
          <w:rFonts w:ascii="Arial" w:hAnsi="Arial" w:cs="Arial"/>
        </w:rPr>
        <w:t xml:space="preserve">is </w:t>
      </w:r>
      <w:r w:rsidRPr="00F90D4F">
        <w:rPr>
          <w:rFonts w:ascii="Arial" w:hAnsi="Arial" w:cs="Arial"/>
        </w:rPr>
        <w:t>not providing a satisfactory education</w:t>
      </w:r>
    </w:p>
    <w:p w14:paraId="57D5A03C" w14:textId="7A13F345" w:rsidR="00F90D4F" w:rsidRPr="00F90D4F" w:rsidRDefault="00F90D4F" w:rsidP="00913167">
      <w:pPr>
        <w:numPr>
          <w:ilvl w:val="0"/>
          <w:numId w:val="2"/>
        </w:numPr>
        <w:shd w:val="clear" w:color="auto" w:fill="FFFFFF"/>
        <w:spacing w:after="38" w:line="261" w:lineRule="atLeast"/>
        <w:rPr>
          <w:rFonts w:ascii="Arial" w:hAnsi="Arial" w:cs="Arial"/>
        </w:rPr>
      </w:pPr>
      <w:r w:rsidRPr="00F90D4F">
        <w:rPr>
          <w:rFonts w:ascii="Arial" w:hAnsi="Arial" w:cs="Arial"/>
        </w:rPr>
        <w:t>The pupils</w:t>
      </w:r>
      <w:r w:rsidR="00F95E9E">
        <w:rPr>
          <w:rFonts w:ascii="Arial" w:hAnsi="Arial" w:cs="Arial"/>
        </w:rPr>
        <w:t xml:space="preserve"> are</w:t>
      </w:r>
      <w:r w:rsidRPr="00F90D4F">
        <w:rPr>
          <w:rFonts w:ascii="Arial" w:hAnsi="Arial" w:cs="Arial"/>
        </w:rPr>
        <w:t xml:space="preserve"> not achieving as much as they should, or their different needs </w:t>
      </w:r>
      <w:r w:rsidR="00F95E9E">
        <w:rPr>
          <w:rFonts w:ascii="Arial" w:hAnsi="Arial" w:cs="Arial"/>
        </w:rPr>
        <w:t xml:space="preserve">are </w:t>
      </w:r>
      <w:r w:rsidRPr="00F90D4F">
        <w:rPr>
          <w:rFonts w:ascii="Arial" w:hAnsi="Arial" w:cs="Arial"/>
        </w:rPr>
        <w:t>not being met</w:t>
      </w:r>
    </w:p>
    <w:p w14:paraId="3971044D" w14:textId="22E7590E" w:rsidR="00F90D4F" w:rsidRPr="00F90D4F" w:rsidRDefault="00F90D4F" w:rsidP="00913167">
      <w:pPr>
        <w:numPr>
          <w:ilvl w:val="0"/>
          <w:numId w:val="2"/>
        </w:numPr>
        <w:shd w:val="clear" w:color="auto" w:fill="FFFFFF"/>
        <w:spacing w:after="38" w:line="261" w:lineRule="atLeast"/>
        <w:rPr>
          <w:rFonts w:ascii="Arial" w:hAnsi="Arial" w:cs="Arial"/>
        </w:rPr>
      </w:pPr>
      <w:r w:rsidRPr="00F90D4F">
        <w:rPr>
          <w:rFonts w:ascii="Arial" w:hAnsi="Arial" w:cs="Arial"/>
        </w:rPr>
        <w:t xml:space="preserve">The school </w:t>
      </w:r>
      <w:r w:rsidR="00F95E9E">
        <w:rPr>
          <w:rFonts w:ascii="Arial" w:hAnsi="Arial" w:cs="Arial"/>
        </w:rPr>
        <w:t xml:space="preserve">is </w:t>
      </w:r>
      <w:r w:rsidRPr="00F90D4F">
        <w:rPr>
          <w:rFonts w:ascii="Arial" w:hAnsi="Arial" w:cs="Arial"/>
        </w:rPr>
        <w:t xml:space="preserve">not being well led and managed, or </w:t>
      </w:r>
      <w:r w:rsidR="00F95E9E">
        <w:rPr>
          <w:rFonts w:ascii="Arial" w:hAnsi="Arial" w:cs="Arial"/>
        </w:rPr>
        <w:t xml:space="preserve">is </w:t>
      </w:r>
      <w:r w:rsidRPr="00F90D4F">
        <w:rPr>
          <w:rFonts w:ascii="Arial" w:hAnsi="Arial" w:cs="Arial"/>
        </w:rPr>
        <w:t>wasting money</w:t>
      </w:r>
    </w:p>
    <w:p w14:paraId="3FBEC408" w14:textId="5700097E" w:rsidR="00F90D4F" w:rsidRPr="00F90D4F" w:rsidRDefault="00F90D4F" w:rsidP="00913167">
      <w:pPr>
        <w:numPr>
          <w:ilvl w:val="0"/>
          <w:numId w:val="2"/>
        </w:numPr>
        <w:shd w:val="clear" w:color="auto" w:fill="FFFFFF"/>
        <w:spacing w:after="38" w:line="261" w:lineRule="atLeast"/>
        <w:rPr>
          <w:rFonts w:ascii="Arial" w:hAnsi="Arial" w:cs="Arial"/>
        </w:rPr>
      </w:pPr>
      <w:r w:rsidRPr="00F90D4F">
        <w:rPr>
          <w:rFonts w:ascii="Arial" w:hAnsi="Arial" w:cs="Arial"/>
        </w:rPr>
        <w:t xml:space="preserve">The pupils’ personal development and wellbeing </w:t>
      </w:r>
      <w:r w:rsidR="00F95E9E">
        <w:rPr>
          <w:rFonts w:ascii="Arial" w:hAnsi="Arial" w:cs="Arial"/>
        </w:rPr>
        <w:t xml:space="preserve">is </w:t>
      </w:r>
      <w:r w:rsidRPr="00F90D4F">
        <w:rPr>
          <w:rFonts w:ascii="Arial" w:hAnsi="Arial" w:cs="Arial"/>
        </w:rPr>
        <w:t>being neglected</w:t>
      </w:r>
    </w:p>
    <w:p w14:paraId="14733A61" w14:textId="77777777" w:rsidR="00F90D4F" w:rsidRPr="00F90D4F" w:rsidRDefault="00F90D4F" w:rsidP="00F90D4F">
      <w:pPr>
        <w:shd w:val="clear" w:color="auto" w:fill="FFFFFF"/>
        <w:spacing w:after="38" w:line="261" w:lineRule="atLeast"/>
        <w:rPr>
          <w:rFonts w:ascii="Arial" w:hAnsi="Arial" w:cs="Arial"/>
        </w:rPr>
      </w:pPr>
    </w:p>
    <w:p w14:paraId="23935C0E" w14:textId="6A314F0B" w:rsidR="00F90D4F" w:rsidRDefault="00F90D4F" w:rsidP="00F90D4F">
      <w:pPr>
        <w:shd w:val="clear" w:color="auto" w:fill="FFFFFF"/>
        <w:spacing w:after="38" w:line="261" w:lineRule="atLeast"/>
        <w:rPr>
          <w:rFonts w:ascii="Arial" w:hAnsi="Arial" w:cs="Arial"/>
        </w:rPr>
      </w:pPr>
      <w:r w:rsidRPr="00F90D4F">
        <w:rPr>
          <w:rFonts w:ascii="Arial" w:hAnsi="Arial" w:cs="Arial"/>
        </w:rPr>
        <w:lastRenderedPageBreak/>
        <w:t>Ofsted can respond to a complaint that relates to the whole school by bringing forward an Inspection, or it could decide to look at matters when next inspecting the school.</w:t>
      </w:r>
    </w:p>
    <w:p w14:paraId="00B24832" w14:textId="77777777" w:rsidR="00F95E9E" w:rsidRDefault="00F95E9E" w:rsidP="00F90D4F">
      <w:pPr>
        <w:shd w:val="clear" w:color="auto" w:fill="FFFFFF"/>
        <w:spacing w:after="38" w:line="261" w:lineRule="atLeast"/>
        <w:rPr>
          <w:rFonts w:ascii="Arial" w:hAnsi="Arial" w:cs="Arial"/>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F95E9E" w14:paraId="7A350370" w14:textId="77777777" w:rsidTr="000254EC">
        <w:tc>
          <w:tcPr>
            <w:tcW w:w="4814" w:type="dxa"/>
            <w:shd w:val="clear" w:color="auto" w:fill="E2EFD9" w:themeFill="accent6" w:themeFillTint="33"/>
          </w:tcPr>
          <w:p w14:paraId="5AE6AF3E" w14:textId="3E58B03A" w:rsidR="00F95E9E" w:rsidRDefault="00F95E9E" w:rsidP="000254EC">
            <w:pPr>
              <w:spacing w:after="38" w:line="261" w:lineRule="atLeast"/>
              <w:rPr>
                <w:rFonts w:ascii="Arial" w:hAnsi="Arial" w:cs="Arial"/>
              </w:rPr>
            </w:pPr>
            <w:r w:rsidRPr="00F95E9E">
              <w:rPr>
                <w:rFonts w:ascii="Arial" w:hAnsi="Arial" w:cs="Arial"/>
              </w:rPr>
              <w:t xml:space="preserve">Further information and guidance to parents about making a complaint to OFSTED can be found at:  </w:t>
            </w:r>
          </w:p>
        </w:tc>
        <w:tc>
          <w:tcPr>
            <w:tcW w:w="4814" w:type="dxa"/>
            <w:shd w:val="clear" w:color="auto" w:fill="E2EFD9" w:themeFill="accent6" w:themeFillTint="33"/>
          </w:tcPr>
          <w:p w14:paraId="5EDDB351" w14:textId="44217209" w:rsidR="00F95E9E" w:rsidRPr="00F95E9E" w:rsidRDefault="00A149D3" w:rsidP="000254EC">
            <w:pPr>
              <w:spacing w:after="38" w:line="261" w:lineRule="atLeast"/>
              <w:rPr>
                <w:rFonts w:ascii="Arial" w:hAnsi="Arial" w:cs="Arial"/>
                <w:color w:val="4472C4" w:themeColor="accent1"/>
              </w:rPr>
            </w:pPr>
            <w:hyperlink r:id="rId28" w:history="1">
              <w:r w:rsidR="00F95E9E" w:rsidRPr="00F95E9E">
                <w:rPr>
                  <w:rStyle w:val="Hyperlink"/>
                  <w:rFonts w:ascii="Arial" w:hAnsi="Arial" w:cs="Arial"/>
                  <w:color w:val="4472C4" w:themeColor="accent1"/>
                </w:rPr>
                <w:t>Complain about a school or childminder - GOV.UK</w:t>
              </w:r>
            </w:hyperlink>
          </w:p>
        </w:tc>
      </w:tr>
    </w:tbl>
    <w:p w14:paraId="38F3CEE1" w14:textId="77777777" w:rsidR="00F95E9E" w:rsidRPr="00F90D4F" w:rsidRDefault="00F95E9E" w:rsidP="00F90D4F">
      <w:pPr>
        <w:shd w:val="clear" w:color="auto" w:fill="FFFFFF"/>
        <w:spacing w:after="38" w:line="261" w:lineRule="atLeast"/>
        <w:rPr>
          <w:rFonts w:ascii="Arial" w:hAnsi="Arial" w:cs="Arial"/>
        </w:rPr>
      </w:pPr>
    </w:p>
    <w:p w14:paraId="0019161A" w14:textId="77777777" w:rsidR="008B2B4F" w:rsidRDefault="008B2B4F" w:rsidP="004817EC">
      <w:pPr>
        <w:spacing w:after="200" w:line="276" w:lineRule="auto"/>
        <w:rPr>
          <w:rFonts w:ascii="Arial" w:hAnsi="Arial" w:cs="Arial"/>
        </w:rPr>
      </w:pPr>
    </w:p>
    <w:p w14:paraId="61089A36" w14:textId="77777777" w:rsidR="00F95E9E" w:rsidRDefault="00F95E9E">
      <w:pPr>
        <w:rPr>
          <w:rFonts w:ascii="Arial" w:hAnsi="Arial" w:cs="Arial"/>
          <w:b/>
          <w:color w:val="4472C4" w:themeColor="accent1"/>
          <w:sz w:val="28"/>
          <w:szCs w:val="28"/>
        </w:rPr>
      </w:pPr>
      <w:r>
        <w:rPr>
          <w:rFonts w:ascii="Arial" w:hAnsi="Arial" w:cs="Arial"/>
          <w:b/>
          <w:color w:val="4472C4" w:themeColor="accent1"/>
          <w:sz w:val="28"/>
          <w:szCs w:val="28"/>
        </w:rPr>
        <w:br w:type="page"/>
      </w:r>
    </w:p>
    <w:p w14:paraId="04056948" w14:textId="20EDECF6" w:rsidR="00F90D4F" w:rsidRPr="009D338F" w:rsidRDefault="008B2B4F" w:rsidP="009D338F">
      <w:pPr>
        <w:pStyle w:val="ListParagraph"/>
        <w:overflowPunct/>
        <w:autoSpaceDE/>
        <w:autoSpaceDN/>
        <w:adjustRightInd/>
        <w:ind w:left="0"/>
        <w:contextualSpacing/>
        <w:textAlignment w:val="auto"/>
        <w:rPr>
          <w:rFonts w:ascii="Arial" w:hAnsi="Arial" w:cs="Arial"/>
          <w:b/>
          <w:szCs w:val="24"/>
        </w:rPr>
      </w:pPr>
      <w:r w:rsidRPr="009D338F">
        <w:rPr>
          <w:rFonts w:ascii="Arial" w:hAnsi="Arial" w:cs="Arial"/>
          <w:b/>
          <w:color w:val="4472C4" w:themeColor="accent1"/>
          <w:sz w:val="28"/>
          <w:szCs w:val="28"/>
        </w:rPr>
        <w:lastRenderedPageBreak/>
        <w:t xml:space="preserve">Section </w:t>
      </w:r>
      <w:r w:rsidR="00A44422">
        <w:rPr>
          <w:rFonts w:ascii="Arial" w:hAnsi="Arial" w:cs="Arial"/>
          <w:b/>
          <w:color w:val="4472C4" w:themeColor="accent1"/>
          <w:sz w:val="28"/>
          <w:szCs w:val="28"/>
        </w:rPr>
        <w:t>3</w:t>
      </w:r>
      <w:r w:rsidRPr="009D338F">
        <w:rPr>
          <w:rFonts w:ascii="Arial" w:hAnsi="Arial" w:cs="Arial"/>
          <w:b/>
          <w:color w:val="4472C4" w:themeColor="accent1"/>
          <w:sz w:val="28"/>
          <w:szCs w:val="28"/>
        </w:rPr>
        <w:t xml:space="preserve">: Health </w:t>
      </w:r>
    </w:p>
    <w:p w14:paraId="5EA490B9" w14:textId="77777777" w:rsidR="00F90D4F" w:rsidRPr="00F90D4F" w:rsidRDefault="00F90D4F" w:rsidP="00F90D4F">
      <w:pPr>
        <w:shd w:val="clear" w:color="auto" w:fill="FFFFFF"/>
        <w:spacing w:after="38" w:line="261" w:lineRule="atLeast"/>
        <w:rPr>
          <w:rFonts w:ascii="Arial" w:hAnsi="Arial" w:cs="Arial"/>
          <w:b/>
          <w:lang w:eastAsia="en-GB"/>
        </w:rPr>
      </w:pPr>
    </w:p>
    <w:p w14:paraId="6A50F16E" w14:textId="6D3CD047" w:rsidR="00F90D4F" w:rsidRPr="008B2B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F90D4F" w:rsidRPr="008B2B4F">
        <w:rPr>
          <w:rFonts w:ascii="Arial" w:hAnsi="Arial" w:cs="Arial"/>
          <w:b/>
          <w:color w:val="4472C4" w:themeColor="accent1"/>
          <w:lang w:eastAsia="en-GB"/>
        </w:rPr>
        <w:t xml:space="preserve">.1 </w:t>
      </w:r>
      <w:r w:rsidR="00387BAF">
        <w:rPr>
          <w:rFonts w:ascii="Arial" w:hAnsi="Arial" w:cs="Arial"/>
          <w:b/>
          <w:color w:val="4472C4" w:themeColor="accent1"/>
          <w:lang w:eastAsia="en-GB"/>
        </w:rPr>
        <w:t xml:space="preserve">NHS </w:t>
      </w:r>
      <w:r w:rsidR="00F90D4F" w:rsidRPr="008B2B4F">
        <w:rPr>
          <w:rFonts w:ascii="Arial" w:hAnsi="Arial" w:cs="Arial"/>
          <w:b/>
          <w:color w:val="4472C4" w:themeColor="accent1"/>
          <w:lang w:eastAsia="en-GB"/>
        </w:rPr>
        <w:t>service to you</w:t>
      </w:r>
    </w:p>
    <w:p w14:paraId="3E4AFC33" w14:textId="77777777" w:rsidR="00F90D4F" w:rsidRPr="00F90D4F" w:rsidRDefault="00F90D4F" w:rsidP="00F90D4F">
      <w:pPr>
        <w:shd w:val="clear" w:color="auto" w:fill="FFFFFF"/>
        <w:spacing w:after="38" w:line="261" w:lineRule="atLeast"/>
        <w:rPr>
          <w:rFonts w:ascii="Arial" w:hAnsi="Arial" w:cs="Arial"/>
          <w:b/>
          <w:lang w:eastAsia="en-GB"/>
        </w:rPr>
      </w:pPr>
    </w:p>
    <w:p w14:paraId="5DBA184D" w14:textId="7D73E679" w:rsidR="00F90D4F" w:rsidRPr="00F90D4F" w:rsidRDefault="00F95E9E" w:rsidP="008B2B4F">
      <w:pPr>
        <w:shd w:val="clear" w:color="auto" w:fill="FFFFFF"/>
        <w:spacing w:after="38" w:line="261" w:lineRule="atLeast"/>
        <w:rPr>
          <w:rFonts w:ascii="Arial" w:hAnsi="Arial" w:cs="Arial"/>
          <w:lang w:eastAsia="en-GB"/>
        </w:rPr>
      </w:pPr>
      <w:r>
        <w:rPr>
          <w:rFonts w:ascii="Arial" w:hAnsi="Arial" w:cs="Arial"/>
          <w:lang w:eastAsia="en-GB"/>
        </w:rPr>
        <w:t xml:space="preserve">The NHS </w:t>
      </w:r>
      <w:r w:rsidR="00F90D4F" w:rsidRPr="00F90D4F">
        <w:rPr>
          <w:rFonts w:ascii="Arial" w:hAnsi="Arial" w:cs="Arial"/>
          <w:lang w:eastAsia="en-GB"/>
        </w:rPr>
        <w:t>ha</w:t>
      </w:r>
      <w:r>
        <w:rPr>
          <w:rFonts w:ascii="Arial" w:hAnsi="Arial" w:cs="Arial"/>
          <w:lang w:eastAsia="en-GB"/>
        </w:rPr>
        <w:t>s</w:t>
      </w:r>
      <w:r w:rsidR="00F90D4F" w:rsidRPr="00F90D4F">
        <w:rPr>
          <w:rFonts w:ascii="Arial" w:hAnsi="Arial" w:cs="Arial"/>
          <w:lang w:eastAsia="en-GB"/>
        </w:rPr>
        <w:t xml:space="preserve"> contracts with a range of organisations that provide health care services, such as hospitals, community services, GP practices, </w:t>
      </w:r>
      <w:r w:rsidR="00C67E26">
        <w:rPr>
          <w:rFonts w:ascii="Arial" w:hAnsi="Arial" w:cs="Arial"/>
          <w:lang w:eastAsia="en-GB"/>
        </w:rPr>
        <w:t>c</w:t>
      </w:r>
      <w:r w:rsidR="00F90D4F" w:rsidRPr="00F90D4F">
        <w:rPr>
          <w:rFonts w:ascii="Arial" w:hAnsi="Arial" w:cs="Arial"/>
          <w:lang w:eastAsia="en-GB"/>
        </w:rPr>
        <w:t>ommunity pharmacies, dentists, opticians, community and voluntary organisations and the private sector.</w:t>
      </w:r>
    </w:p>
    <w:p w14:paraId="474331C4" w14:textId="77777777" w:rsidR="00F90D4F" w:rsidRPr="00F90D4F" w:rsidRDefault="00F90D4F" w:rsidP="00F90D4F">
      <w:pPr>
        <w:shd w:val="clear" w:color="auto" w:fill="FFFFFF"/>
        <w:spacing w:after="38" w:line="261" w:lineRule="atLeast"/>
        <w:rPr>
          <w:rFonts w:ascii="Arial" w:hAnsi="Arial" w:cs="Arial"/>
          <w:lang w:eastAsia="en-GB"/>
        </w:rPr>
      </w:pPr>
    </w:p>
    <w:p w14:paraId="77D90657" w14:textId="6A64F060" w:rsidR="00F90D4F" w:rsidRPr="00F90D4F" w:rsidRDefault="00F95E9E" w:rsidP="008B2B4F">
      <w:pPr>
        <w:shd w:val="clear" w:color="auto" w:fill="FFFFFF"/>
        <w:spacing w:after="38" w:line="261" w:lineRule="atLeast"/>
        <w:rPr>
          <w:rFonts w:ascii="Arial" w:hAnsi="Arial" w:cs="Arial"/>
          <w:lang w:eastAsia="en-GB"/>
        </w:rPr>
      </w:pPr>
      <w:r>
        <w:rPr>
          <w:rFonts w:ascii="Arial" w:hAnsi="Arial" w:cs="Arial"/>
          <w:lang w:eastAsia="en-GB"/>
        </w:rPr>
        <w:t xml:space="preserve">It is expected that </w:t>
      </w:r>
      <w:r w:rsidR="00387BAF">
        <w:rPr>
          <w:rFonts w:ascii="Arial" w:hAnsi="Arial" w:cs="Arial"/>
          <w:lang w:eastAsia="en-GB"/>
        </w:rPr>
        <w:t xml:space="preserve">these </w:t>
      </w:r>
      <w:r w:rsidR="00F90D4F" w:rsidRPr="00F90D4F">
        <w:rPr>
          <w:rFonts w:ascii="Arial" w:hAnsi="Arial" w:cs="Arial"/>
          <w:lang w:eastAsia="en-GB"/>
        </w:rPr>
        <w:t xml:space="preserve">organisations </w:t>
      </w:r>
      <w:r w:rsidR="00387BAF">
        <w:rPr>
          <w:rFonts w:ascii="Arial" w:hAnsi="Arial" w:cs="Arial"/>
          <w:lang w:eastAsia="en-GB"/>
        </w:rPr>
        <w:t>will</w:t>
      </w:r>
      <w:r w:rsidR="00F90D4F" w:rsidRPr="00F90D4F">
        <w:rPr>
          <w:rFonts w:ascii="Arial" w:hAnsi="Arial" w:cs="Arial"/>
          <w:lang w:eastAsia="en-GB"/>
        </w:rPr>
        <w:t xml:space="preserve"> provide high quality care and </w:t>
      </w:r>
      <w:r w:rsidR="00387BAF">
        <w:rPr>
          <w:rFonts w:ascii="Arial" w:hAnsi="Arial" w:cs="Arial"/>
          <w:lang w:eastAsia="en-GB"/>
        </w:rPr>
        <w:t>whilst</w:t>
      </w:r>
      <w:r w:rsidR="00F90D4F" w:rsidRPr="00F90D4F">
        <w:rPr>
          <w:rFonts w:ascii="Arial" w:hAnsi="Arial" w:cs="Arial"/>
          <w:lang w:eastAsia="en-GB"/>
        </w:rPr>
        <w:t xml:space="preserve"> most people are happy with the care they receive, this isn’t always the case.</w:t>
      </w:r>
    </w:p>
    <w:p w14:paraId="5BD52526" w14:textId="77777777" w:rsidR="00F90D4F" w:rsidRPr="00F90D4F" w:rsidRDefault="00F90D4F" w:rsidP="00F90D4F">
      <w:pPr>
        <w:shd w:val="clear" w:color="auto" w:fill="FFFFFF"/>
        <w:spacing w:after="38" w:line="261" w:lineRule="atLeast"/>
        <w:rPr>
          <w:rFonts w:ascii="Arial" w:hAnsi="Arial" w:cs="Arial"/>
          <w:lang w:eastAsia="en-GB"/>
        </w:rPr>
      </w:pPr>
    </w:p>
    <w:p w14:paraId="1AFF123A" w14:textId="112C6824" w:rsidR="00F90D4F" w:rsidRPr="008B2B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8B2B4F" w:rsidRPr="008B2B4F">
        <w:rPr>
          <w:rFonts w:ascii="Arial" w:hAnsi="Arial" w:cs="Arial"/>
          <w:b/>
          <w:color w:val="4472C4" w:themeColor="accent1"/>
          <w:lang w:eastAsia="en-GB"/>
        </w:rPr>
        <w:t xml:space="preserve">.2. </w:t>
      </w:r>
      <w:r w:rsidR="00F90D4F" w:rsidRPr="008B2B4F">
        <w:rPr>
          <w:rFonts w:ascii="Arial" w:hAnsi="Arial" w:cs="Arial"/>
          <w:b/>
          <w:color w:val="4472C4" w:themeColor="accent1"/>
          <w:lang w:eastAsia="en-GB"/>
        </w:rPr>
        <w:t xml:space="preserve">Your feedback can help </w:t>
      </w:r>
    </w:p>
    <w:p w14:paraId="466AF25E" w14:textId="77777777" w:rsidR="00F90D4F" w:rsidRPr="00F90D4F" w:rsidRDefault="00F90D4F" w:rsidP="00F90D4F">
      <w:pPr>
        <w:shd w:val="clear" w:color="auto" w:fill="FFFFFF"/>
        <w:spacing w:after="38" w:line="261" w:lineRule="atLeast"/>
        <w:rPr>
          <w:rFonts w:ascii="Arial" w:hAnsi="Arial" w:cs="Arial"/>
          <w:b/>
          <w:lang w:eastAsia="en-GB"/>
        </w:rPr>
      </w:pPr>
    </w:p>
    <w:p w14:paraId="0FE0DBF0" w14:textId="7D75AEDA" w:rsidR="00F90D4F" w:rsidRPr="00F90D4F" w:rsidRDefault="00387BAF" w:rsidP="008B2B4F">
      <w:pPr>
        <w:shd w:val="clear" w:color="auto" w:fill="FFFFFF"/>
        <w:spacing w:after="38" w:line="261" w:lineRule="atLeast"/>
        <w:rPr>
          <w:rFonts w:ascii="Arial" w:hAnsi="Arial" w:cs="Arial"/>
          <w:lang w:eastAsia="en-GB"/>
        </w:rPr>
      </w:pPr>
      <w:r>
        <w:rPr>
          <w:rFonts w:ascii="Arial" w:hAnsi="Arial" w:cs="Arial"/>
          <w:lang w:eastAsia="en-GB"/>
        </w:rPr>
        <w:t>T</w:t>
      </w:r>
      <w:r w:rsidR="00F90D4F" w:rsidRPr="00F90D4F">
        <w:rPr>
          <w:rFonts w:ascii="Arial" w:hAnsi="Arial" w:cs="Arial"/>
          <w:lang w:eastAsia="en-GB"/>
        </w:rPr>
        <w:t xml:space="preserve">here </w:t>
      </w:r>
      <w:r>
        <w:rPr>
          <w:rFonts w:ascii="Arial" w:hAnsi="Arial" w:cs="Arial"/>
          <w:lang w:eastAsia="en-GB"/>
        </w:rPr>
        <w:t xml:space="preserve">will be </w:t>
      </w:r>
      <w:r w:rsidR="00F90D4F" w:rsidRPr="00F90D4F">
        <w:rPr>
          <w:rFonts w:ascii="Arial" w:hAnsi="Arial" w:cs="Arial"/>
          <w:lang w:eastAsia="en-GB"/>
        </w:rPr>
        <w:t xml:space="preserve">times when you may want to comment or complain about a service or to compliment the service or the staff involved. It is important that services are made aware of when things have gone well so </w:t>
      </w:r>
      <w:r w:rsidRPr="00F90D4F">
        <w:rPr>
          <w:rFonts w:ascii="Arial" w:hAnsi="Arial" w:cs="Arial"/>
          <w:lang w:eastAsia="en-GB"/>
        </w:rPr>
        <w:t>good practice</w:t>
      </w:r>
      <w:r>
        <w:rPr>
          <w:rFonts w:ascii="Arial" w:hAnsi="Arial" w:cs="Arial"/>
          <w:lang w:eastAsia="en-GB"/>
        </w:rPr>
        <w:t>s</w:t>
      </w:r>
      <w:r w:rsidRPr="00F90D4F">
        <w:rPr>
          <w:rFonts w:ascii="Arial" w:hAnsi="Arial" w:cs="Arial"/>
          <w:lang w:eastAsia="en-GB"/>
        </w:rPr>
        <w:t xml:space="preserve"> </w:t>
      </w:r>
      <w:r w:rsidR="00F90D4F" w:rsidRPr="00F90D4F">
        <w:rPr>
          <w:rFonts w:ascii="Arial" w:hAnsi="Arial" w:cs="Arial"/>
          <w:lang w:eastAsia="en-GB"/>
        </w:rPr>
        <w:t xml:space="preserve">can </w:t>
      </w:r>
      <w:r>
        <w:rPr>
          <w:rFonts w:ascii="Arial" w:hAnsi="Arial" w:cs="Arial"/>
          <w:lang w:eastAsia="en-GB"/>
        </w:rPr>
        <w:t>be shared</w:t>
      </w:r>
      <w:r w:rsidR="00F90D4F" w:rsidRPr="00F90D4F">
        <w:rPr>
          <w:rFonts w:ascii="Arial" w:hAnsi="Arial" w:cs="Arial"/>
          <w:lang w:eastAsia="en-GB"/>
        </w:rPr>
        <w:t xml:space="preserve">. In any service there is always scope for improvement and </w:t>
      </w:r>
      <w:r>
        <w:rPr>
          <w:rFonts w:ascii="Arial" w:hAnsi="Arial" w:cs="Arial"/>
          <w:lang w:eastAsia="en-GB"/>
        </w:rPr>
        <w:t>they</w:t>
      </w:r>
      <w:r w:rsidR="00F90D4F" w:rsidRPr="00F90D4F">
        <w:rPr>
          <w:rFonts w:ascii="Arial" w:hAnsi="Arial" w:cs="Arial"/>
          <w:lang w:eastAsia="en-GB"/>
        </w:rPr>
        <w:t xml:space="preserve"> will </w:t>
      </w:r>
      <w:r w:rsidR="008B2B4F" w:rsidRPr="00F90D4F">
        <w:rPr>
          <w:rFonts w:ascii="Arial" w:hAnsi="Arial" w:cs="Arial"/>
          <w:lang w:eastAsia="en-GB"/>
        </w:rPr>
        <w:t>be pleased</w:t>
      </w:r>
      <w:r w:rsidR="00F90D4F" w:rsidRPr="00F90D4F">
        <w:rPr>
          <w:rFonts w:ascii="Arial" w:hAnsi="Arial" w:cs="Arial"/>
          <w:lang w:eastAsia="en-GB"/>
        </w:rPr>
        <w:t xml:space="preserve"> to receive any comments, suggestions or compliments you may have which can be considered in the future development of services.</w:t>
      </w:r>
    </w:p>
    <w:p w14:paraId="40624D38" w14:textId="77777777" w:rsidR="00F90D4F" w:rsidRPr="00F90D4F" w:rsidRDefault="00F90D4F" w:rsidP="00F90D4F">
      <w:pPr>
        <w:shd w:val="clear" w:color="auto" w:fill="FFFFFF"/>
        <w:spacing w:after="38" w:line="261" w:lineRule="atLeast"/>
        <w:rPr>
          <w:rFonts w:ascii="Arial" w:hAnsi="Arial" w:cs="Arial"/>
          <w:lang w:eastAsia="en-GB"/>
        </w:rPr>
      </w:pPr>
    </w:p>
    <w:p w14:paraId="16393EAE" w14:textId="1838F927" w:rsidR="00F90D4F" w:rsidRPr="00F90D4F" w:rsidRDefault="00F90D4F" w:rsidP="008B2B4F">
      <w:pPr>
        <w:shd w:val="clear" w:color="auto" w:fill="FFFFFF"/>
        <w:spacing w:after="38" w:line="261" w:lineRule="atLeast"/>
        <w:rPr>
          <w:rFonts w:ascii="Arial" w:hAnsi="Arial" w:cs="Arial"/>
          <w:lang w:eastAsia="en-GB"/>
        </w:rPr>
      </w:pPr>
      <w:r w:rsidRPr="00F90D4F">
        <w:rPr>
          <w:rFonts w:ascii="Arial" w:hAnsi="Arial" w:cs="Arial"/>
          <w:lang w:eastAsia="en-GB"/>
        </w:rPr>
        <w:t>Unfortunately</w:t>
      </w:r>
      <w:r w:rsidR="004817EC">
        <w:rPr>
          <w:rFonts w:ascii="Arial" w:hAnsi="Arial" w:cs="Arial"/>
          <w:lang w:eastAsia="en-GB"/>
        </w:rPr>
        <w:t>,</w:t>
      </w:r>
      <w:r w:rsidRPr="00F90D4F">
        <w:rPr>
          <w:rFonts w:ascii="Arial" w:hAnsi="Arial" w:cs="Arial"/>
          <w:lang w:eastAsia="en-GB"/>
        </w:rPr>
        <w:t xml:space="preserve"> sometimes things go </w:t>
      </w:r>
      <w:r w:rsidR="008B2B4F" w:rsidRPr="00F90D4F">
        <w:rPr>
          <w:rFonts w:ascii="Arial" w:hAnsi="Arial" w:cs="Arial"/>
          <w:lang w:eastAsia="en-GB"/>
        </w:rPr>
        <w:t>wrong,</w:t>
      </w:r>
      <w:r w:rsidRPr="00F90D4F">
        <w:rPr>
          <w:rFonts w:ascii="Arial" w:hAnsi="Arial" w:cs="Arial"/>
          <w:lang w:eastAsia="en-GB"/>
        </w:rPr>
        <w:t xml:space="preserve"> and it is equally important that </w:t>
      </w:r>
      <w:r w:rsidR="00387BAF">
        <w:rPr>
          <w:rFonts w:ascii="Arial" w:hAnsi="Arial" w:cs="Arial"/>
          <w:lang w:eastAsia="en-GB"/>
        </w:rPr>
        <w:t>services</w:t>
      </w:r>
      <w:r w:rsidRPr="00F90D4F">
        <w:rPr>
          <w:rFonts w:ascii="Arial" w:hAnsi="Arial" w:cs="Arial"/>
          <w:lang w:eastAsia="en-GB"/>
        </w:rPr>
        <w:t xml:space="preserve"> </w:t>
      </w:r>
      <w:r w:rsidR="00387BAF">
        <w:rPr>
          <w:rFonts w:ascii="Arial" w:hAnsi="Arial" w:cs="Arial"/>
          <w:lang w:eastAsia="en-GB"/>
        </w:rPr>
        <w:t>receive feedback so things can be put right</w:t>
      </w:r>
      <w:r w:rsidR="002E0E4B">
        <w:rPr>
          <w:rFonts w:ascii="Arial" w:hAnsi="Arial" w:cs="Arial"/>
          <w:lang w:eastAsia="en-GB"/>
        </w:rPr>
        <w:t xml:space="preserve"> and</w:t>
      </w:r>
      <w:r w:rsidR="00387BAF">
        <w:rPr>
          <w:rFonts w:ascii="Arial" w:hAnsi="Arial" w:cs="Arial"/>
          <w:lang w:eastAsia="en-GB"/>
        </w:rPr>
        <w:t xml:space="preserve"> to prevent things from </w:t>
      </w:r>
      <w:r w:rsidRPr="00F90D4F">
        <w:rPr>
          <w:rFonts w:ascii="Arial" w:hAnsi="Arial" w:cs="Arial"/>
          <w:lang w:eastAsia="en-GB"/>
        </w:rPr>
        <w:t xml:space="preserve">going wrong in the future. </w:t>
      </w:r>
    </w:p>
    <w:p w14:paraId="2D264AD1" w14:textId="77777777" w:rsidR="00F90D4F" w:rsidRPr="00F90D4F" w:rsidRDefault="00F90D4F" w:rsidP="00F90D4F">
      <w:pPr>
        <w:shd w:val="clear" w:color="auto" w:fill="FFFFFF"/>
        <w:spacing w:after="38" w:line="261" w:lineRule="atLeast"/>
        <w:rPr>
          <w:rFonts w:ascii="Arial" w:hAnsi="Arial" w:cs="Arial"/>
          <w:lang w:eastAsia="en-GB"/>
        </w:rPr>
      </w:pPr>
    </w:p>
    <w:p w14:paraId="3110F0D8" w14:textId="3FE7C5DC" w:rsidR="00F90D4F" w:rsidRPr="008B2B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F90D4F" w:rsidRPr="008B2B4F">
        <w:rPr>
          <w:rFonts w:ascii="Arial" w:hAnsi="Arial" w:cs="Arial"/>
          <w:b/>
          <w:color w:val="4472C4" w:themeColor="accent1"/>
          <w:lang w:eastAsia="en-GB"/>
        </w:rPr>
        <w:t>.</w:t>
      </w:r>
      <w:r w:rsidR="008B2B4F" w:rsidRPr="008B2B4F">
        <w:rPr>
          <w:rFonts w:ascii="Arial" w:hAnsi="Arial" w:cs="Arial"/>
          <w:b/>
          <w:color w:val="4472C4" w:themeColor="accent1"/>
          <w:lang w:eastAsia="en-GB"/>
        </w:rPr>
        <w:t>3</w:t>
      </w:r>
      <w:r w:rsidR="00F90D4F" w:rsidRPr="008B2B4F">
        <w:rPr>
          <w:rFonts w:ascii="Arial" w:hAnsi="Arial" w:cs="Arial"/>
          <w:b/>
          <w:color w:val="4472C4" w:themeColor="accent1"/>
          <w:lang w:eastAsia="en-GB"/>
        </w:rPr>
        <w:t xml:space="preserve"> Your rights</w:t>
      </w:r>
    </w:p>
    <w:p w14:paraId="71F45BCB" w14:textId="77777777" w:rsidR="00F90D4F" w:rsidRPr="00F90D4F" w:rsidRDefault="00F90D4F" w:rsidP="00F90D4F">
      <w:pPr>
        <w:shd w:val="clear" w:color="auto" w:fill="FFFFFF"/>
        <w:spacing w:after="38" w:line="261" w:lineRule="atLeast"/>
        <w:rPr>
          <w:rFonts w:ascii="Arial" w:hAnsi="Arial" w:cs="Arial"/>
          <w:b/>
          <w:lang w:eastAsia="en-GB"/>
        </w:rPr>
      </w:pPr>
    </w:p>
    <w:p w14:paraId="4D79D6E8" w14:textId="77777777" w:rsidR="00F95E9E" w:rsidRDefault="00F90D4F" w:rsidP="008B2B4F">
      <w:pPr>
        <w:shd w:val="clear" w:color="auto" w:fill="FFFFFF"/>
        <w:spacing w:after="38" w:line="261" w:lineRule="atLeast"/>
        <w:rPr>
          <w:rFonts w:ascii="Arial" w:hAnsi="Arial" w:cs="Arial"/>
          <w:lang w:eastAsia="en-GB"/>
        </w:rPr>
      </w:pPr>
      <w:r w:rsidRPr="00F90D4F">
        <w:rPr>
          <w:rFonts w:ascii="Arial" w:hAnsi="Arial" w:cs="Arial"/>
          <w:lang w:eastAsia="en-GB"/>
        </w:rPr>
        <w:t xml:space="preserve">If you are not happy with the care or treatment you have received or you have been refused treatment for a condition, you have the right to complain, have your complaint investigated and be given a full and prompt reply. </w:t>
      </w:r>
    </w:p>
    <w:p w14:paraId="00252FAB" w14:textId="77777777" w:rsidR="00F95E9E" w:rsidRDefault="00F95E9E" w:rsidP="008B2B4F">
      <w:pPr>
        <w:shd w:val="clear" w:color="auto" w:fill="FFFFFF"/>
        <w:spacing w:after="38" w:line="261" w:lineRule="atLeast"/>
        <w:rPr>
          <w:rFonts w:ascii="Arial" w:hAnsi="Arial" w:cs="Arial"/>
          <w:lang w:eastAsia="en-GB"/>
        </w:rPr>
      </w:pPr>
    </w:p>
    <w:tbl>
      <w:tblPr>
        <w:tblStyle w:val="TableGrid"/>
        <w:tblW w:w="0" w:type="auto"/>
        <w:tblInd w:w="0" w:type="dxa"/>
        <w:shd w:val="clear" w:color="auto" w:fill="E2EFD9" w:themeFill="accent6" w:themeFillTint="33"/>
        <w:tblLook w:val="04A0" w:firstRow="1" w:lastRow="0" w:firstColumn="1" w:lastColumn="0" w:noHBand="0" w:noVBand="1"/>
      </w:tblPr>
      <w:tblGrid>
        <w:gridCol w:w="4249"/>
        <w:gridCol w:w="5379"/>
      </w:tblGrid>
      <w:tr w:rsidR="00F95E9E" w14:paraId="726F22A4" w14:textId="77777777" w:rsidTr="000254EC">
        <w:tc>
          <w:tcPr>
            <w:tcW w:w="4814" w:type="dxa"/>
            <w:shd w:val="clear" w:color="auto" w:fill="E2EFD9" w:themeFill="accent6" w:themeFillTint="33"/>
          </w:tcPr>
          <w:p w14:paraId="29F9794C" w14:textId="108FA387" w:rsidR="00F95E9E" w:rsidRDefault="00F95E9E" w:rsidP="000254EC">
            <w:pPr>
              <w:spacing w:after="38" w:line="261" w:lineRule="atLeast"/>
              <w:rPr>
                <w:rFonts w:ascii="Arial" w:hAnsi="Arial" w:cs="Arial"/>
              </w:rPr>
            </w:pPr>
            <w:r w:rsidRPr="00F95E9E">
              <w:rPr>
                <w:rFonts w:ascii="Arial" w:hAnsi="Arial" w:cs="Arial"/>
              </w:rPr>
              <w:t>The NHS Constitution explains your rights when it comes to making a complaint</w:t>
            </w:r>
            <w:r w:rsidR="002E0E4B">
              <w:rPr>
                <w:rFonts w:ascii="Arial" w:hAnsi="Arial" w:cs="Arial"/>
              </w:rPr>
              <w:t>:</w:t>
            </w:r>
          </w:p>
        </w:tc>
        <w:tc>
          <w:tcPr>
            <w:tcW w:w="4814" w:type="dxa"/>
            <w:shd w:val="clear" w:color="auto" w:fill="E2EFD9" w:themeFill="accent6" w:themeFillTint="33"/>
          </w:tcPr>
          <w:p w14:paraId="62AF196C" w14:textId="77802720" w:rsidR="00056D0F" w:rsidRPr="00F95E9E" w:rsidRDefault="00F95E9E" w:rsidP="00056D0F">
            <w:pPr>
              <w:spacing w:after="38" w:line="261" w:lineRule="atLeast"/>
              <w:rPr>
                <w:rFonts w:ascii="Arial" w:hAnsi="Arial" w:cs="Arial"/>
                <w:color w:val="4472C4" w:themeColor="accent1"/>
              </w:rPr>
            </w:pPr>
            <w:r w:rsidRPr="00F95E9E">
              <w:rPr>
                <w:rFonts w:ascii="Arial" w:hAnsi="Arial" w:cs="Arial"/>
                <w:color w:val="4472C4" w:themeColor="accent1"/>
              </w:rPr>
              <w:t xml:space="preserve"> </w:t>
            </w:r>
            <w:r w:rsidR="00056D0F" w:rsidRPr="00056D0F">
              <w:rPr>
                <w:rFonts w:ascii="Arial" w:hAnsi="Arial" w:cs="Arial"/>
                <w:color w:val="4472C4" w:themeColor="accent1"/>
              </w:rPr>
              <w:t>https://www.gov.uk/government/publications/the-nhs-constitution-for-england/the-nhs-constitution-for-england</w:t>
            </w:r>
          </w:p>
        </w:tc>
      </w:tr>
    </w:tbl>
    <w:p w14:paraId="2DBEB23D" w14:textId="77777777" w:rsidR="008B2B4F" w:rsidRDefault="008B2B4F" w:rsidP="008B2B4F">
      <w:pPr>
        <w:shd w:val="clear" w:color="auto" w:fill="FFFFFF"/>
        <w:spacing w:after="38" w:line="261" w:lineRule="atLeast"/>
        <w:rPr>
          <w:rFonts w:ascii="Arial" w:hAnsi="Arial" w:cs="Arial"/>
          <w:lang w:eastAsia="en-GB"/>
        </w:rPr>
      </w:pPr>
    </w:p>
    <w:p w14:paraId="08330256" w14:textId="77777777" w:rsidR="00BC629F" w:rsidRDefault="00BC629F">
      <w:pPr>
        <w:rPr>
          <w:rFonts w:ascii="Arial" w:hAnsi="Arial" w:cs="Arial"/>
          <w:lang w:eastAsia="en-GB"/>
        </w:rPr>
      </w:pPr>
      <w:r>
        <w:rPr>
          <w:rFonts w:ascii="Arial" w:hAnsi="Arial" w:cs="Arial"/>
          <w:lang w:eastAsia="en-GB"/>
        </w:rPr>
        <w:br w:type="page"/>
      </w:r>
    </w:p>
    <w:p w14:paraId="07C88B28" w14:textId="1ECF0D04" w:rsidR="00F90D4F" w:rsidRDefault="00F90D4F" w:rsidP="008B2B4F">
      <w:pPr>
        <w:shd w:val="clear" w:color="auto" w:fill="FFFFFF"/>
        <w:spacing w:after="38" w:line="261" w:lineRule="atLeast"/>
        <w:rPr>
          <w:rFonts w:ascii="Arial" w:hAnsi="Arial" w:cs="Arial"/>
          <w:lang w:eastAsia="en-GB"/>
        </w:rPr>
      </w:pPr>
      <w:r w:rsidRPr="00F90D4F">
        <w:rPr>
          <w:rFonts w:ascii="Arial" w:hAnsi="Arial" w:cs="Arial"/>
          <w:lang w:eastAsia="en-GB"/>
        </w:rPr>
        <w:lastRenderedPageBreak/>
        <w:t>You have the right to:</w:t>
      </w:r>
    </w:p>
    <w:p w14:paraId="686A5333" w14:textId="6878057A" w:rsidR="00C67E26" w:rsidRPr="00F90D4F" w:rsidRDefault="00C67E26" w:rsidP="008B2B4F">
      <w:pPr>
        <w:shd w:val="clear" w:color="auto" w:fill="FFFFFF"/>
        <w:spacing w:after="38" w:line="261" w:lineRule="atLeast"/>
        <w:rPr>
          <w:rFonts w:ascii="Arial" w:hAnsi="Arial" w:cs="Arial"/>
          <w:lang w:eastAsia="en-GB"/>
        </w:rPr>
      </w:pPr>
      <w:r>
        <w:rPr>
          <w:rFonts w:ascii="Arial" w:hAnsi="Arial" w:cs="Arial"/>
          <w:noProof/>
          <w:lang w:eastAsia="en-GB"/>
        </w:rPr>
        <w:drawing>
          <wp:inline distT="0" distB="0" distL="0" distR="0" wp14:anchorId="5F770045" wp14:editId="73382810">
            <wp:extent cx="6105525" cy="4219575"/>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4B674C8" w14:textId="77777777" w:rsidR="00F90D4F" w:rsidRPr="00F90D4F" w:rsidRDefault="00F90D4F" w:rsidP="00F90D4F">
      <w:pPr>
        <w:shd w:val="clear" w:color="auto" w:fill="FFFFFF"/>
        <w:spacing w:after="38" w:line="261" w:lineRule="atLeast"/>
        <w:rPr>
          <w:rFonts w:ascii="Arial" w:hAnsi="Arial" w:cs="Arial"/>
          <w:lang w:eastAsia="en-GB"/>
        </w:rPr>
      </w:pPr>
    </w:p>
    <w:p w14:paraId="06AAE604" w14:textId="199219D7" w:rsidR="00F90D4F" w:rsidRPr="008B2B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6F08BB">
        <w:rPr>
          <w:rFonts w:ascii="Arial" w:hAnsi="Arial" w:cs="Arial"/>
          <w:b/>
          <w:color w:val="4472C4" w:themeColor="accent1"/>
          <w:lang w:eastAsia="en-GB"/>
        </w:rPr>
        <w:t>4</w:t>
      </w:r>
      <w:r>
        <w:rPr>
          <w:rFonts w:ascii="Arial" w:hAnsi="Arial" w:cs="Arial"/>
          <w:b/>
          <w:color w:val="4472C4" w:themeColor="accent1"/>
          <w:lang w:eastAsia="en-GB"/>
        </w:rPr>
        <w:t xml:space="preserve"> </w:t>
      </w:r>
      <w:r w:rsidR="00F90D4F" w:rsidRPr="008B2B4F">
        <w:rPr>
          <w:rFonts w:ascii="Arial" w:hAnsi="Arial" w:cs="Arial"/>
          <w:b/>
          <w:color w:val="4472C4" w:themeColor="accent1"/>
          <w:lang w:eastAsia="en-GB"/>
        </w:rPr>
        <w:t>When should you make a complaint?</w:t>
      </w:r>
    </w:p>
    <w:p w14:paraId="6546D442" w14:textId="77777777" w:rsidR="00F90D4F" w:rsidRPr="00F90D4F" w:rsidRDefault="00F90D4F" w:rsidP="00F90D4F">
      <w:pPr>
        <w:shd w:val="clear" w:color="auto" w:fill="FFFFFF"/>
        <w:spacing w:after="38" w:line="261" w:lineRule="atLeast"/>
        <w:rPr>
          <w:rFonts w:ascii="Arial" w:hAnsi="Arial" w:cs="Arial"/>
          <w:b/>
          <w:lang w:eastAsia="en-GB"/>
        </w:rPr>
      </w:pPr>
    </w:p>
    <w:p w14:paraId="6949D9A4" w14:textId="48C6F348" w:rsidR="00F90D4F" w:rsidRPr="00F90D4F" w:rsidRDefault="00F90D4F" w:rsidP="008B2B4F">
      <w:pPr>
        <w:shd w:val="clear" w:color="auto" w:fill="FFFFFF"/>
        <w:spacing w:after="38" w:line="261" w:lineRule="atLeast"/>
        <w:rPr>
          <w:rFonts w:ascii="Arial" w:hAnsi="Arial" w:cs="Arial"/>
          <w:lang w:eastAsia="en-GB"/>
        </w:rPr>
      </w:pPr>
      <w:r w:rsidRPr="00F90D4F">
        <w:rPr>
          <w:rFonts w:ascii="Arial" w:hAnsi="Arial" w:cs="Arial"/>
          <w:lang w:eastAsia="en-GB"/>
        </w:rPr>
        <w:t xml:space="preserve">Complaints should normally be made within </w:t>
      </w:r>
      <w:r w:rsidRPr="005C1FB2">
        <w:rPr>
          <w:rFonts w:ascii="Arial" w:hAnsi="Arial" w:cs="Arial"/>
          <w:b/>
          <w:color w:val="4472C4" w:themeColor="accent1"/>
          <w:lang w:eastAsia="en-GB"/>
        </w:rPr>
        <w:t>12 months of the date of the event</w:t>
      </w:r>
      <w:r w:rsidRPr="005C1FB2">
        <w:rPr>
          <w:rFonts w:ascii="Arial" w:hAnsi="Arial" w:cs="Arial"/>
          <w:color w:val="4472C4" w:themeColor="accent1"/>
          <w:lang w:eastAsia="en-GB"/>
        </w:rPr>
        <w:t xml:space="preserve"> </w:t>
      </w:r>
      <w:r w:rsidRPr="00F90D4F">
        <w:rPr>
          <w:rFonts w:ascii="Arial" w:hAnsi="Arial" w:cs="Arial"/>
          <w:lang w:eastAsia="en-GB"/>
        </w:rPr>
        <w:t>that you are complaining about, or as soon as the matter came to your attention. The time limit can sometimes be extended (so long as it is still possible to investigate the complaint)</w:t>
      </w:r>
      <w:r w:rsidR="002E0E4B">
        <w:rPr>
          <w:rFonts w:ascii="Arial" w:hAnsi="Arial" w:cs="Arial"/>
          <w:lang w:eastAsia="en-GB"/>
        </w:rPr>
        <w:t xml:space="preserve">. </w:t>
      </w:r>
      <w:r w:rsidRPr="00F90D4F">
        <w:rPr>
          <w:rFonts w:ascii="Arial" w:hAnsi="Arial" w:cs="Arial"/>
          <w:lang w:eastAsia="en-GB"/>
        </w:rPr>
        <w:t>An extension might be possible in situations where it would have been difficult for you to complain earlier, for example, when you are grieving or undergoing trauma.</w:t>
      </w:r>
    </w:p>
    <w:p w14:paraId="512F5779" w14:textId="77777777" w:rsidR="00F90D4F" w:rsidRPr="00F90D4F" w:rsidRDefault="00F90D4F" w:rsidP="00F90D4F">
      <w:pPr>
        <w:shd w:val="clear" w:color="auto" w:fill="FFFFFF"/>
        <w:spacing w:after="38" w:line="261" w:lineRule="atLeast"/>
        <w:ind w:left="426"/>
        <w:rPr>
          <w:rFonts w:ascii="Arial" w:hAnsi="Arial" w:cs="Arial"/>
          <w:lang w:eastAsia="en-GB"/>
        </w:rPr>
      </w:pPr>
    </w:p>
    <w:p w14:paraId="203B9034" w14:textId="406F3889" w:rsidR="00F90D4F" w:rsidRPr="008B2B4F" w:rsidRDefault="00F90D4F" w:rsidP="00F90D4F">
      <w:pPr>
        <w:shd w:val="clear" w:color="auto" w:fill="FFFFFF"/>
        <w:spacing w:after="38" w:line="261" w:lineRule="atLeast"/>
        <w:rPr>
          <w:rFonts w:ascii="Arial" w:hAnsi="Arial" w:cs="Arial"/>
          <w:b/>
          <w:color w:val="4472C4" w:themeColor="accent1"/>
          <w:lang w:eastAsia="en-GB"/>
        </w:rPr>
      </w:pPr>
      <w:r w:rsidRPr="008B2B4F">
        <w:rPr>
          <w:rFonts w:ascii="Arial" w:hAnsi="Arial" w:cs="Arial"/>
          <w:b/>
          <w:color w:val="4472C4" w:themeColor="accent1"/>
          <w:lang w:eastAsia="en-GB"/>
        </w:rPr>
        <w:t xml:space="preserve"> </w:t>
      </w:r>
      <w:r w:rsidR="00A44422">
        <w:rPr>
          <w:rFonts w:ascii="Arial" w:hAnsi="Arial" w:cs="Arial"/>
          <w:b/>
          <w:color w:val="4472C4" w:themeColor="accent1"/>
          <w:lang w:eastAsia="en-GB"/>
        </w:rPr>
        <w:t>3.</w:t>
      </w:r>
      <w:r w:rsidR="006F08BB">
        <w:rPr>
          <w:rFonts w:ascii="Arial" w:hAnsi="Arial" w:cs="Arial"/>
          <w:b/>
          <w:color w:val="4472C4" w:themeColor="accent1"/>
          <w:lang w:eastAsia="en-GB"/>
        </w:rPr>
        <w:t>5</w:t>
      </w:r>
      <w:r w:rsidRPr="008B2B4F">
        <w:rPr>
          <w:rFonts w:ascii="Arial" w:hAnsi="Arial" w:cs="Arial"/>
          <w:b/>
          <w:color w:val="4472C4" w:themeColor="accent1"/>
          <w:lang w:eastAsia="en-GB"/>
        </w:rPr>
        <w:t xml:space="preserve"> How do you make a complaint?</w:t>
      </w:r>
    </w:p>
    <w:p w14:paraId="2817ED2A" w14:textId="77777777" w:rsidR="00F90D4F" w:rsidRPr="00F90D4F" w:rsidRDefault="00F90D4F" w:rsidP="00F90D4F">
      <w:pPr>
        <w:shd w:val="clear" w:color="auto" w:fill="FFFFFF"/>
        <w:spacing w:after="38" w:line="261" w:lineRule="atLeast"/>
        <w:rPr>
          <w:rFonts w:ascii="Arial" w:hAnsi="Arial" w:cs="Arial"/>
          <w:lang w:eastAsia="en-GB"/>
        </w:rPr>
      </w:pPr>
    </w:p>
    <w:p w14:paraId="38F228AB" w14:textId="1886AB46" w:rsidR="00F90D4F" w:rsidRDefault="00F90D4F" w:rsidP="008B2B4F">
      <w:pPr>
        <w:shd w:val="clear" w:color="auto" w:fill="FFFFFF"/>
        <w:spacing w:after="38" w:line="261" w:lineRule="atLeast"/>
        <w:rPr>
          <w:rFonts w:ascii="Arial" w:hAnsi="Arial" w:cs="Arial"/>
          <w:lang w:eastAsia="en-GB"/>
        </w:rPr>
      </w:pPr>
      <w:r w:rsidRPr="00F90D4F">
        <w:rPr>
          <w:rFonts w:ascii="Arial" w:hAnsi="Arial" w:cs="Arial"/>
          <w:lang w:eastAsia="en-GB"/>
        </w:rPr>
        <w:t xml:space="preserve">If your complaint </w:t>
      </w:r>
      <w:r w:rsidR="005C1FB2">
        <w:rPr>
          <w:rFonts w:ascii="Arial" w:hAnsi="Arial" w:cs="Arial"/>
          <w:lang w:eastAsia="en-GB"/>
        </w:rPr>
        <w:t xml:space="preserve">or compliment </w:t>
      </w:r>
      <w:r w:rsidRPr="00F90D4F">
        <w:rPr>
          <w:rFonts w:ascii="Arial" w:hAnsi="Arial" w:cs="Arial"/>
          <w:lang w:eastAsia="en-GB"/>
        </w:rPr>
        <w:t>is about a hospital, community or mental health service you should send this to the NHS organisation involved</w:t>
      </w:r>
      <w:r w:rsidR="00387BAF">
        <w:rPr>
          <w:rFonts w:ascii="Arial" w:hAnsi="Arial" w:cs="Arial"/>
          <w:lang w:eastAsia="en-GB"/>
        </w:rPr>
        <w:t>. In Newcastle these organisations may be:</w:t>
      </w:r>
    </w:p>
    <w:p w14:paraId="2E4CE3DB" w14:textId="56CE112A" w:rsidR="007E0E63" w:rsidRDefault="007E0E63" w:rsidP="008B2B4F">
      <w:pPr>
        <w:shd w:val="clear" w:color="auto" w:fill="FFFFFF"/>
        <w:spacing w:after="38" w:line="261" w:lineRule="atLeast"/>
        <w:rPr>
          <w:rFonts w:ascii="Arial" w:hAnsi="Arial" w:cs="Arial"/>
          <w:lang w:eastAsia="en-GB"/>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3768DC" w:rsidRPr="003768DC" w14:paraId="5E9B3815" w14:textId="77777777" w:rsidTr="003768DC">
        <w:tc>
          <w:tcPr>
            <w:tcW w:w="4814" w:type="dxa"/>
            <w:shd w:val="clear" w:color="auto" w:fill="E2EFD9" w:themeFill="accent6" w:themeFillTint="33"/>
            <w:vAlign w:val="center"/>
          </w:tcPr>
          <w:p w14:paraId="6CD630A1" w14:textId="096DE0F4" w:rsidR="007E0E63" w:rsidRPr="002E0E4B" w:rsidRDefault="007E0E63" w:rsidP="007E0E63">
            <w:pPr>
              <w:spacing w:after="38" w:line="261" w:lineRule="atLeast"/>
              <w:rPr>
                <w:rFonts w:ascii="Arial" w:hAnsi="Arial" w:cs="Arial"/>
                <w:lang w:eastAsia="en-GB"/>
              </w:rPr>
            </w:pPr>
            <w:r w:rsidRPr="002E0E4B">
              <w:rPr>
                <w:rFonts w:ascii="Arial" w:hAnsi="Arial" w:cs="Arial"/>
                <w:lang w:eastAsia="en-GB"/>
              </w:rPr>
              <w:t>Newcastle upon Tyne Hospitals</w:t>
            </w:r>
            <w:r w:rsidR="00220A0B">
              <w:rPr>
                <w:rFonts w:ascii="Arial" w:hAnsi="Arial" w:cs="Arial"/>
                <w:lang w:eastAsia="en-GB"/>
              </w:rPr>
              <w:t xml:space="preserve"> NHS Foundation Trust</w:t>
            </w:r>
          </w:p>
        </w:tc>
        <w:tc>
          <w:tcPr>
            <w:tcW w:w="4814" w:type="dxa"/>
            <w:shd w:val="clear" w:color="auto" w:fill="E2EFD9" w:themeFill="accent6" w:themeFillTint="33"/>
          </w:tcPr>
          <w:p w14:paraId="70148766" w14:textId="26B1404E" w:rsidR="007E0E63" w:rsidRPr="003768DC" w:rsidRDefault="007E0E63" w:rsidP="007E0E63">
            <w:pPr>
              <w:pStyle w:val="Default"/>
              <w:spacing w:after="142"/>
              <w:rPr>
                <w:rFonts w:ascii="Arial" w:hAnsi="Arial" w:cs="Arial"/>
                <w:color w:val="4472C4" w:themeColor="accent1"/>
                <w:u w:val="single"/>
              </w:rPr>
            </w:pPr>
            <w:r w:rsidRPr="003768DC">
              <w:rPr>
                <w:rFonts w:ascii="Arial" w:hAnsi="Arial" w:cs="Arial"/>
                <w:color w:val="4472C4" w:themeColor="accent1"/>
                <w:u w:val="single"/>
              </w:rPr>
              <w:t>http://www.newcastle-hospitals.org.uk/patient-guides/comments-suggestions-or-complaints_formal-complaints.aspx</w:t>
            </w:r>
          </w:p>
        </w:tc>
      </w:tr>
      <w:tr w:rsidR="003768DC" w:rsidRPr="003768DC" w14:paraId="29A00E8B" w14:textId="77777777" w:rsidTr="003768DC">
        <w:tc>
          <w:tcPr>
            <w:tcW w:w="4814" w:type="dxa"/>
            <w:shd w:val="clear" w:color="auto" w:fill="E2EFD9" w:themeFill="accent6" w:themeFillTint="33"/>
            <w:vAlign w:val="center"/>
          </w:tcPr>
          <w:p w14:paraId="03C36A5B" w14:textId="3592F074" w:rsidR="007E0E63" w:rsidRPr="002E0E4B" w:rsidRDefault="0039528A" w:rsidP="007E0E63">
            <w:pPr>
              <w:spacing w:after="38" w:line="261" w:lineRule="atLeast"/>
              <w:rPr>
                <w:rFonts w:ascii="Arial" w:hAnsi="Arial" w:cs="Arial"/>
                <w:lang w:eastAsia="en-GB"/>
              </w:rPr>
            </w:pPr>
            <w:r>
              <w:rPr>
                <w:rFonts w:ascii="Arial" w:hAnsi="Arial" w:cs="Arial"/>
                <w:lang w:eastAsia="en-GB"/>
              </w:rPr>
              <w:t xml:space="preserve">Cumbria </w:t>
            </w:r>
            <w:r w:rsidR="007E0E63" w:rsidRPr="002E0E4B">
              <w:rPr>
                <w:rFonts w:ascii="Arial" w:hAnsi="Arial" w:cs="Arial"/>
                <w:lang w:eastAsia="en-GB"/>
              </w:rPr>
              <w:t>Northumberland Tyne and Wear NHS Foundation Trust</w:t>
            </w:r>
          </w:p>
        </w:tc>
        <w:tc>
          <w:tcPr>
            <w:tcW w:w="4814" w:type="dxa"/>
            <w:shd w:val="clear" w:color="auto" w:fill="E2EFD9" w:themeFill="accent6" w:themeFillTint="33"/>
          </w:tcPr>
          <w:p w14:paraId="538F2682" w14:textId="77777777" w:rsidR="007E0E63" w:rsidRPr="003768DC" w:rsidRDefault="00A149D3" w:rsidP="007E0E63">
            <w:pPr>
              <w:rPr>
                <w:rFonts w:ascii="Arial" w:hAnsi="Arial" w:cs="Arial"/>
                <w:color w:val="4472C4" w:themeColor="accent1"/>
                <w:lang w:eastAsia="en-GB"/>
              </w:rPr>
            </w:pPr>
            <w:hyperlink r:id="rId34" w:history="1">
              <w:r w:rsidR="007E0E63" w:rsidRPr="003768DC">
                <w:rPr>
                  <w:rStyle w:val="Hyperlink"/>
                  <w:rFonts w:ascii="Arial" w:hAnsi="Arial" w:cs="Arial"/>
                  <w:color w:val="4472C4" w:themeColor="accent1"/>
                  <w:lang w:eastAsia="en-GB"/>
                </w:rPr>
                <w:t>Complaints and comments | Northum</w:t>
              </w:r>
              <w:bookmarkStart w:id="1" w:name="_GoBack"/>
              <w:bookmarkEnd w:id="1"/>
              <w:r w:rsidR="007E0E63" w:rsidRPr="003768DC">
                <w:rPr>
                  <w:rStyle w:val="Hyperlink"/>
                  <w:rFonts w:ascii="Arial" w:hAnsi="Arial" w:cs="Arial"/>
                  <w:color w:val="4472C4" w:themeColor="accent1"/>
                  <w:lang w:eastAsia="en-GB"/>
                </w:rPr>
                <w:t>b</w:t>
              </w:r>
              <w:r w:rsidR="007E0E63" w:rsidRPr="003768DC">
                <w:rPr>
                  <w:rStyle w:val="Hyperlink"/>
                  <w:rFonts w:ascii="Arial" w:hAnsi="Arial" w:cs="Arial"/>
                  <w:color w:val="4472C4" w:themeColor="accent1"/>
                  <w:lang w:eastAsia="en-GB"/>
                </w:rPr>
                <w:t>erland, Tyne and Wear NHS Foundation Trust</w:t>
              </w:r>
            </w:hyperlink>
          </w:p>
          <w:p w14:paraId="7AD3C7AC" w14:textId="77777777" w:rsidR="007E0E63" w:rsidRPr="003768DC" w:rsidRDefault="007E0E63" w:rsidP="008B2B4F">
            <w:pPr>
              <w:spacing w:after="38" w:line="261" w:lineRule="atLeast"/>
              <w:rPr>
                <w:rFonts w:ascii="Arial" w:hAnsi="Arial" w:cs="Arial"/>
                <w:color w:val="4472C4" w:themeColor="accent1"/>
                <w:lang w:eastAsia="en-GB"/>
              </w:rPr>
            </w:pPr>
          </w:p>
        </w:tc>
      </w:tr>
      <w:tr w:rsidR="003768DC" w:rsidRPr="003768DC" w14:paraId="176458D9" w14:textId="77777777" w:rsidTr="003768DC">
        <w:tc>
          <w:tcPr>
            <w:tcW w:w="4814" w:type="dxa"/>
            <w:shd w:val="clear" w:color="auto" w:fill="E2EFD9" w:themeFill="accent6" w:themeFillTint="33"/>
            <w:vAlign w:val="center"/>
          </w:tcPr>
          <w:p w14:paraId="049A1D7A" w14:textId="14C7DC53" w:rsidR="007E0E63" w:rsidRPr="002E0E4B" w:rsidRDefault="007E0E63" w:rsidP="007E0E63">
            <w:pPr>
              <w:spacing w:after="38" w:line="261" w:lineRule="atLeast"/>
              <w:rPr>
                <w:rFonts w:ascii="Arial" w:hAnsi="Arial" w:cs="Arial"/>
                <w:lang w:eastAsia="en-GB"/>
              </w:rPr>
            </w:pPr>
            <w:r w:rsidRPr="002E0E4B">
              <w:rPr>
                <w:rFonts w:ascii="Arial" w:hAnsi="Arial" w:cs="Arial"/>
                <w:lang w:eastAsia="en-GB"/>
              </w:rPr>
              <w:t xml:space="preserve">GP practice, dental practice, community pharmacy or optician </w:t>
            </w:r>
          </w:p>
        </w:tc>
        <w:tc>
          <w:tcPr>
            <w:tcW w:w="4814" w:type="dxa"/>
            <w:shd w:val="clear" w:color="auto" w:fill="E2EFD9" w:themeFill="accent6" w:themeFillTint="33"/>
          </w:tcPr>
          <w:p w14:paraId="27698D74" w14:textId="185A0A13" w:rsidR="007E0E63" w:rsidRPr="003768DC" w:rsidRDefault="007E0E63" w:rsidP="007E0E63">
            <w:pPr>
              <w:rPr>
                <w:rFonts w:ascii="Arial" w:hAnsi="Arial" w:cs="Arial"/>
                <w:color w:val="4472C4" w:themeColor="accent1"/>
                <w:lang w:eastAsia="en-GB"/>
              </w:rPr>
            </w:pPr>
            <w:r w:rsidRPr="003768DC">
              <w:rPr>
                <w:rFonts w:ascii="Arial" w:hAnsi="Arial" w:cs="Arial"/>
                <w:color w:val="4472C4" w:themeColor="accent1"/>
                <w:lang w:eastAsia="en-GB"/>
              </w:rPr>
              <w:t xml:space="preserve">You should send your complaint to the practice concerned.  </w:t>
            </w:r>
          </w:p>
        </w:tc>
      </w:tr>
    </w:tbl>
    <w:p w14:paraId="3A755279" w14:textId="77777777" w:rsidR="007E0E63" w:rsidRDefault="007E0E63" w:rsidP="008B2B4F">
      <w:pPr>
        <w:shd w:val="clear" w:color="auto" w:fill="FFFFFF"/>
        <w:spacing w:after="38" w:line="261" w:lineRule="atLeast"/>
        <w:rPr>
          <w:rFonts w:ascii="Arial" w:hAnsi="Arial" w:cs="Arial"/>
          <w:lang w:eastAsia="en-GB"/>
        </w:rPr>
      </w:pPr>
    </w:p>
    <w:p w14:paraId="5B79CF54" w14:textId="0A69EE5D" w:rsidR="001C1ECC" w:rsidRPr="00076F0E" w:rsidRDefault="007E0E63" w:rsidP="00765F2F">
      <w:pPr>
        <w:pStyle w:val="NormalWeb"/>
        <w:spacing w:before="0" w:beforeAutospacing="0" w:after="0" w:afterAutospacing="0"/>
        <w:rPr>
          <w:rFonts w:ascii="Arial" w:hAnsi="Arial" w:cs="Arial"/>
          <w:color w:val="292929"/>
        </w:rPr>
      </w:pPr>
      <w:r>
        <w:rPr>
          <w:rFonts w:ascii="Arial" w:hAnsi="Arial" w:cs="Arial"/>
          <w:lang w:val="en" w:eastAsia="en-GB"/>
        </w:rPr>
        <w:t>I</w:t>
      </w:r>
      <w:r w:rsidR="00F90D4F" w:rsidRPr="00F90D4F">
        <w:rPr>
          <w:rFonts w:ascii="Arial" w:hAnsi="Arial" w:cs="Arial"/>
          <w:lang w:val="en" w:eastAsia="en-GB"/>
        </w:rPr>
        <w:t xml:space="preserve">f you feel </w:t>
      </w:r>
      <w:r w:rsidR="00387BAF">
        <w:rPr>
          <w:rFonts w:ascii="Arial" w:hAnsi="Arial" w:cs="Arial"/>
          <w:lang w:val="en" w:eastAsia="en-GB"/>
        </w:rPr>
        <w:t>to</w:t>
      </w:r>
      <w:r w:rsidR="002E0E4B">
        <w:rPr>
          <w:rFonts w:ascii="Arial" w:hAnsi="Arial" w:cs="Arial"/>
          <w:lang w:val="en" w:eastAsia="en-GB"/>
        </w:rPr>
        <w:t>o</w:t>
      </w:r>
      <w:r w:rsidR="00387BAF">
        <w:rPr>
          <w:rFonts w:ascii="Arial" w:hAnsi="Arial" w:cs="Arial"/>
          <w:lang w:val="en" w:eastAsia="en-GB"/>
        </w:rPr>
        <w:t xml:space="preserve"> </w:t>
      </w:r>
      <w:r w:rsidR="00F90D4F" w:rsidRPr="00F90D4F">
        <w:rPr>
          <w:rFonts w:ascii="Arial" w:hAnsi="Arial" w:cs="Arial"/>
          <w:lang w:val="en" w:eastAsia="en-GB"/>
        </w:rPr>
        <w:t>uncomfortable to complain to the service provider directly then you can make a complaint to the commissioner of the service instead</w:t>
      </w:r>
      <w:r w:rsidR="00D9120F">
        <w:rPr>
          <w:rFonts w:ascii="Arial" w:hAnsi="Arial" w:cs="Arial"/>
          <w:lang w:val="en" w:eastAsia="en-GB"/>
        </w:rPr>
        <w:t xml:space="preserve"> </w:t>
      </w:r>
      <w:r w:rsidR="00D9120F" w:rsidRPr="00765F2F">
        <w:rPr>
          <w:rFonts w:ascii="Arial" w:hAnsi="Arial" w:cs="Arial"/>
          <w:color w:val="292929"/>
        </w:rPr>
        <w:t>however</w:t>
      </w:r>
      <w:r w:rsidR="00765F2F" w:rsidRPr="00765F2F">
        <w:rPr>
          <w:rFonts w:ascii="Arial" w:hAnsi="Arial" w:cs="Arial"/>
          <w:color w:val="292929"/>
        </w:rPr>
        <w:t>, the healthcare provider will normally be given the opportunity to investigate and respond to your complaint directly. </w:t>
      </w:r>
      <w:r w:rsidR="001C1ECC" w:rsidRPr="00076F0E">
        <w:rPr>
          <w:rStyle w:val="Strong"/>
          <w:rFonts w:ascii="Arial" w:hAnsi="Arial" w:cs="Arial"/>
          <w:color w:val="292929"/>
        </w:rPr>
        <w:t> </w:t>
      </w:r>
      <w:r w:rsidR="001C1ECC" w:rsidRPr="00076F0E">
        <w:rPr>
          <w:rFonts w:ascii="Arial" w:hAnsi="Arial" w:cs="Arial"/>
          <w:color w:val="292929"/>
        </w:rPr>
        <w:t>The commissioning organisation pays for the healthcare services in your area</w:t>
      </w:r>
      <w:r w:rsidR="00765F2F">
        <w:rPr>
          <w:rFonts w:ascii="Arial" w:hAnsi="Arial" w:cs="Arial"/>
          <w:color w:val="292929"/>
        </w:rPr>
        <w:t xml:space="preserve"> and this</w:t>
      </w:r>
      <w:r w:rsidR="001C1ECC" w:rsidRPr="00076F0E">
        <w:rPr>
          <w:rFonts w:ascii="Arial" w:hAnsi="Arial" w:cs="Arial"/>
          <w:color w:val="292929"/>
        </w:rPr>
        <w:t xml:space="preserve"> will vary depending on the NHS service you are complaining about.</w:t>
      </w:r>
    </w:p>
    <w:p w14:paraId="57097E28" w14:textId="5D5EDF6C" w:rsidR="00765F2F" w:rsidRPr="00765F2F" w:rsidRDefault="00765F2F" w:rsidP="00765F2F">
      <w:pPr>
        <w:pStyle w:val="NormalWeb"/>
        <w:spacing w:before="0" w:beforeAutospacing="0" w:after="0" w:afterAutospacing="0"/>
        <w:rPr>
          <w:rFonts w:ascii="Arial" w:hAnsi="Arial" w:cs="Arial"/>
          <w:color w:val="292929"/>
        </w:rPr>
      </w:pPr>
      <w:r>
        <w:rPr>
          <w:rFonts w:ascii="Arial" w:hAnsi="Arial" w:cs="Arial"/>
          <w:b/>
          <w:color w:val="4472C4" w:themeColor="accent1"/>
          <w:lang w:eastAsia="en-GB"/>
        </w:rPr>
        <w:t xml:space="preserve"> </w:t>
      </w:r>
      <w:r w:rsidRPr="00765F2F">
        <w:rPr>
          <w:rFonts w:ascii="Arial" w:hAnsi="Arial" w:cs="Arial"/>
          <w:color w:val="292929"/>
        </w:rPr>
        <w:t>Please note, if you have already complained to your healthcare provider, the commissioner will not be able to re-investigate the same concerns.</w:t>
      </w:r>
    </w:p>
    <w:p w14:paraId="45E0CCF3" w14:textId="77777777" w:rsidR="001C1ECC" w:rsidRDefault="001C1ECC" w:rsidP="00765F2F">
      <w:pPr>
        <w:shd w:val="clear" w:color="auto" w:fill="FFFFFF"/>
        <w:rPr>
          <w:rFonts w:ascii="Arial" w:hAnsi="Arial" w:cs="Arial"/>
          <w:b/>
          <w:color w:val="4472C4" w:themeColor="accent1"/>
          <w:lang w:eastAsia="en-GB"/>
        </w:rPr>
      </w:pPr>
    </w:p>
    <w:p w14:paraId="761B3F90" w14:textId="77777777" w:rsidR="001C1ECC" w:rsidRDefault="001C1ECC"/>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1951"/>
        <w:gridCol w:w="4253"/>
        <w:gridCol w:w="3424"/>
      </w:tblGrid>
      <w:tr w:rsidR="001C1ECC" w14:paraId="04601BE8" w14:textId="77777777" w:rsidTr="00402712">
        <w:trPr>
          <w:trHeight w:val="1327"/>
        </w:trPr>
        <w:tc>
          <w:tcPr>
            <w:tcW w:w="1951" w:type="dxa"/>
            <w:shd w:val="clear" w:color="auto" w:fill="E2EFD9" w:themeFill="accent6" w:themeFillTint="33"/>
          </w:tcPr>
          <w:p w14:paraId="53996305" w14:textId="409478EE" w:rsidR="001C1ECC" w:rsidRPr="002E0E4B" w:rsidDel="001C1ECC" w:rsidRDefault="001C1ECC" w:rsidP="001C1ECC">
            <w:pPr>
              <w:rPr>
                <w:rFonts w:ascii="Arial" w:hAnsi="Arial" w:cs="Arial"/>
                <w:lang w:eastAsia="en-GB"/>
              </w:rPr>
            </w:pPr>
            <w:r>
              <w:rPr>
                <w:rFonts w:ascii="Arial" w:hAnsi="Arial" w:cs="Arial"/>
                <w:lang w:eastAsia="en-GB"/>
              </w:rPr>
              <w:t>Clinical Commissioning Group</w:t>
            </w:r>
            <w:r w:rsidR="00765F2F">
              <w:rPr>
                <w:rFonts w:ascii="Arial" w:hAnsi="Arial" w:cs="Arial"/>
                <w:lang w:eastAsia="en-GB"/>
              </w:rPr>
              <w:t>s (CCGs)</w:t>
            </w:r>
          </w:p>
        </w:tc>
        <w:tc>
          <w:tcPr>
            <w:tcW w:w="4253" w:type="dxa"/>
            <w:shd w:val="clear" w:color="auto" w:fill="E2EFD9" w:themeFill="accent6" w:themeFillTint="33"/>
          </w:tcPr>
          <w:p w14:paraId="3E78A88F" w14:textId="13866C7C" w:rsidR="001C1ECC" w:rsidDel="001C1ECC" w:rsidRDefault="001C1ECC" w:rsidP="00765F2F">
            <w:pPr>
              <w:rPr>
                <w:rFonts w:ascii="Arial" w:hAnsi="Arial" w:cs="Arial"/>
                <w:lang w:eastAsia="en-GB"/>
              </w:rPr>
            </w:pPr>
            <w:r w:rsidRPr="001C1ECC">
              <w:rPr>
                <w:rFonts w:ascii="Arial" w:hAnsi="Arial" w:cs="Arial"/>
                <w:color w:val="292929"/>
              </w:rPr>
              <w:t xml:space="preserve">If your complaint is about services such as hospital care, mental health services, out of hours services and community services such as district nursing, </w:t>
            </w:r>
            <w:r w:rsidR="00765F2F">
              <w:rPr>
                <w:rFonts w:ascii="Arial" w:hAnsi="Arial" w:cs="Arial"/>
                <w:color w:val="292929"/>
              </w:rPr>
              <w:t xml:space="preserve">the </w:t>
            </w:r>
            <w:r w:rsidRPr="001C1ECC">
              <w:rPr>
                <w:rFonts w:ascii="Arial" w:hAnsi="Arial" w:cs="Arial"/>
                <w:color w:val="292929"/>
              </w:rPr>
              <w:t>CCG is the commissioner</w:t>
            </w:r>
            <w:r>
              <w:rPr>
                <w:rFonts w:ascii="Arial" w:hAnsi="Arial" w:cs="Arial"/>
                <w:color w:val="292929"/>
              </w:rPr>
              <w:t xml:space="preserve">.  </w:t>
            </w:r>
          </w:p>
        </w:tc>
        <w:tc>
          <w:tcPr>
            <w:tcW w:w="3424" w:type="dxa"/>
            <w:shd w:val="clear" w:color="auto" w:fill="E2EFD9" w:themeFill="accent6" w:themeFillTint="33"/>
          </w:tcPr>
          <w:p w14:paraId="35E74573" w14:textId="1C583082" w:rsidR="001C1ECC" w:rsidDel="001C1ECC" w:rsidRDefault="001C1ECC" w:rsidP="001C1ECC">
            <w:r>
              <w:rPr>
                <w:rFonts w:ascii="Arial" w:hAnsi="Arial" w:cs="Arial"/>
                <w:color w:val="292929"/>
              </w:rPr>
              <w:t xml:space="preserve">If you live in Newcastle or Gateshead you should send your complaint to NHS Newcastle Gateshead CCG </w:t>
            </w:r>
            <w:hyperlink r:id="rId35" w:history="1">
              <w:r w:rsidR="00765F2F" w:rsidRPr="00FF013F">
                <w:rPr>
                  <w:rStyle w:val="Hyperlink"/>
                  <w:rFonts w:ascii="Arial" w:hAnsi="Arial" w:cs="Arial"/>
                </w:rPr>
                <w:t>ngccg.enquiries@nhs.net</w:t>
              </w:r>
            </w:hyperlink>
          </w:p>
        </w:tc>
      </w:tr>
      <w:tr w:rsidR="00765F2F" w14:paraId="025FBED3" w14:textId="77777777" w:rsidTr="00402712">
        <w:trPr>
          <w:trHeight w:val="1327"/>
        </w:trPr>
        <w:tc>
          <w:tcPr>
            <w:tcW w:w="1951" w:type="dxa"/>
            <w:shd w:val="clear" w:color="auto" w:fill="E2EFD9" w:themeFill="accent6" w:themeFillTint="33"/>
          </w:tcPr>
          <w:p w14:paraId="3168F656" w14:textId="365B3D49" w:rsidR="00765F2F" w:rsidRDefault="00765F2F" w:rsidP="00765F2F">
            <w:pPr>
              <w:rPr>
                <w:rFonts w:ascii="Arial" w:hAnsi="Arial" w:cs="Arial"/>
                <w:lang w:eastAsia="en-GB"/>
              </w:rPr>
            </w:pPr>
            <w:r>
              <w:rPr>
                <w:rFonts w:ascii="Arial" w:hAnsi="Arial" w:cs="Arial"/>
                <w:lang w:eastAsia="en-GB"/>
              </w:rPr>
              <w:t>NHS England</w:t>
            </w:r>
          </w:p>
        </w:tc>
        <w:tc>
          <w:tcPr>
            <w:tcW w:w="4253" w:type="dxa"/>
            <w:shd w:val="clear" w:color="auto" w:fill="E2EFD9" w:themeFill="accent6" w:themeFillTint="33"/>
          </w:tcPr>
          <w:p w14:paraId="22BF0428" w14:textId="11BE9C2E" w:rsidR="00765F2F" w:rsidRPr="001C1ECC" w:rsidRDefault="00765F2F" w:rsidP="00765F2F">
            <w:pPr>
              <w:numPr>
                <w:ilvl w:val="0"/>
                <w:numId w:val="28"/>
              </w:numPr>
              <w:ind w:left="0"/>
              <w:rPr>
                <w:rFonts w:ascii="Arial" w:hAnsi="Arial" w:cs="Arial"/>
                <w:color w:val="292929"/>
              </w:rPr>
            </w:pPr>
            <w:r w:rsidRPr="00765F2F">
              <w:rPr>
                <w:rFonts w:ascii="Arial" w:hAnsi="Arial" w:cs="Arial"/>
                <w:color w:val="292929"/>
              </w:rPr>
              <w:t xml:space="preserve">If your complaint is about primary care services such as GPs, dentists, opticians or </w:t>
            </w:r>
            <w:r>
              <w:rPr>
                <w:rFonts w:ascii="Arial" w:hAnsi="Arial" w:cs="Arial"/>
                <w:color w:val="292929"/>
              </w:rPr>
              <w:t xml:space="preserve">community </w:t>
            </w:r>
            <w:r w:rsidRPr="00765F2F">
              <w:rPr>
                <w:rFonts w:ascii="Arial" w:hAnsi="Arial" w:cs="Arial"/>
                <w:color w:val="292929"/>
              </w:rPr>
              <w:t xml:space="preserve">pharmacy services, NHS England is the commissioner. </w:t>
            </w:r>
            <w:r w:rsidRPr="00765F2F">
              <w:rPr>
                <w:rStyle w:val="Strong"/>
                <w:rFonts w:ascii="Arial" w:hAnsi="Arial" w:cs="Arial"/>
                <w:b w:val="0"/>
                <w:color w:val="292929"/>
              </w:rPr>
              <w:t xml:space="preserve">CCGs cannot investigate complaints about primary care services. </w:t>
            </w:r>
          </w:p>
        </w:tc>
        <w:tc>
          <w:tcPr>
            <w:tcW w:w="3424" w:type="dxa"/>
            <w:shd w:val="clear" w:color="auto" w:fill="E2EFD9" w:themeFill="accent6" w:themeFillTint="33"/>
          </w:tcPr>
          <w:p w14:paraId="150F2DE1" w14:textId="02F093E0" w:rsidR="00765F2F" w:rsidRDefault="00765F2F" w:rsidP="00765F2F">
            <w:pPr>
              <w:rPr>
                <w:rFonts w:ascii="Arial" w:hAnsi="Arial" w:cs="Arial"/>
                <w:color w:val="292929"/>
              </w:rPr>
            </w:pPr>
            <w:r w:rsidRPr="00765F2F">
              <w:rPr>
                <w:rFonts w:ascii="Arial" w:hAnsi="Arial" w:cs="Arial"/>
                <w:color w:val="292929"/>
              </w:rPr>
              <w:t xml:space="preserve">More information about NHS England is available via </w:t>
            </w:r>
            <w:hyperlink r:id="rId36" w:history="1">
              <w:r w:rsidRPr="00765F2F">
                <w:rPr>
                  <w:rStyle w:val="Hyperlink"/>
                  <w:rFonts w:ascii="Arial" w:hAnsi="Arial" w:cs="Arial"/>
                </w:rPr>
                <w:t>https://www.england.nhs.uk/contact-us/complaint/</w:t>
              </w:r>
            </w:hyperlink>
          </w:p>
        </w:tc>
      </w:tr>
      <w:tr w:rsidR="00765F2F" w14:paraId="02AA9571" w14:textId="77777777" w:rsidTr="00402712">
        <w:trPr>
          <w:trHeight w:val="1327"/>
        </w:trPr>
        <w:tc>
          <w:tcPr>
            <w:tcW w:w="1951" w:type="dxa"/>
            <w:shd w:val="clear" w:color="auto" w:fill="E2EFD9" w:themeFill="accent6" w:themeFillTint="33"/>
          </w:tcPr>
          <w:p w14:paraId="5D3E0C3A" w14:textId="6533B058" w:rsidR="00765F2F" w:rsidRDefault="00765F2F" w:rsidP="00765F2F">
            <w:pPr>
              <w:rPr>
                <w:rFonts w:ascii="Arial" w:hAnsi="Arial" w:cs="Arial"/>
                <w:lang w:eastAsia="en-GB"/>
              </w:rPr>
            </w:pPr>
            <w:r>
              <w:rPr>
                <w:rFonts w:ascii="Arial" w:hAnsi="Arial" w:cs="Arial"/>
                <w:lang w:eastAsia="en-GB"/>
              </w:rPr>
              <w:t>Public Health</w:t>
            </w:r>
          </w:p>
        </w:tc>
        <w:tc>
          <w:tcPr>
            <w:tcW w:w="4253" w:type="dxa"/>
            <w:shd w:val="clear" w:color="auto" w:fill="E2EFD9" w:themeFill="accent6" w:themeFillTint="33"/>
          </w:tcPr>
          <w:p w14:paraId="3067FC6A" w14:textId="1A4F8B07" w:rsidR="00765F2F" w:rsidRPr="00765F2F" w:rsidRDefault="00765F2F" w:rsidP="00765F2F">
            <w:pPr>
              <w:numPr>
                <w:ilvl w:val="0"/>
                <w:numId w:val="28"/>
              </w:numPr>
              <w:ind w:left="0"/>
              <w:rPr>
                <w:rFonts w:ascii="Arial" w:hAnsi="Arial" w:cs="Arial"/>
                <w:color w:val="292929"/>
              </w:rPr>
            </w:pPr>
            <w:r w:rsidRPr="00765F2F">
              <w:rPr>
                <w:rFonts w:ascii="Arial" w:hAnsi="Arial" w:cs="Arial"/>
                <w:color w:val="292929"/>
              </w:rPr>
              <w:t>If your complaint is about a public health organisation (which provides services that prevent disease, promote health and prolong life)</w:t>
            </w:r>
            <w:r>
              <w:rPr>
                <w:rFonts w:ascii="Arial" w:hAnsi="Arial" w:cs="Arial"/>
                <w:color w:val="292929"/>
              </w:rPr>
              <w:t>, the Public Health Department at the local authority is the commissioner.</w:t>
            </w:r>
            <w:r w:rsidRPr="00765F2F">
              <w:rPr>
                <w:rFonts w:ascii="Arial" w:hAnsi="Arial" w:cs="Arial"/>
                <w:color w:val="292929"/>
              </w:rPr>
              <w:t xml:space="preserve"> </w:t>
            </w:r>
          </w:p>
        </w:tc>
        <w:tc>
          <w:tcPr>
            <w:tcW w:w="3424" w:type="dxa"/>
            <w:shd w:val="clear" w:color="auto" w:fill="E2EFD9" w:themeFill="accent6" w:themeFillTint="33"/>
          </w:tcPr>
          <w:p w14:paraId="204B4534" w14:textId="003A604F" w:rsidR="00765F2F" w:rsidRPr="00765F2F" w:rsidRDefault="00765F2F" w:rsidP="00765F2F">
            <w:pPr>
              <w:rPr>
                <w:rFonts w:ascii="Arial" w:hAnsi="Arial" w:cs="Arial"/>
                <w:color w:val="292929"/>
              </w:rPr>
            </w:pPr>
            <w:r>
              <w:rPr>
                <w:rFonts w:ascii="Arial" w:hAnsi="Arial" w:cs="Arial"/>
                <w:color w:val="292929"/>
              </w:rPr>
              <w:t xml:space="preserve">Newcastle City Council </w:t>
            </w:r>
            <w:r w:rsidRPr="00765F2F">
              <w:rPr>
                <w:rFonts w:ascii="Arial" w:hAnsi="Arial" w:cs="Arial"/>
                <w:color w:val="292929"/>
              </w:rPr>
              <w:t xml:space="preserve">is </w:t>
            </w:r>
            <w:r w:rsidRPr="00765F2F">
              <w:rPr>
                <w:rFonts w:ascii="Arial" w:hAnsi="Arial" w:cs="Arial"/>
              </w:rPr>
              <w:t>the local commissioner in Newcastle</w:t>
            </w:r>
            <w:r>
              <w:rPr>
                <w:rFonts w:ascii="Arial" w:hAnsi="Arial" w:cs="Arial"/>
              </w:rPr>
              <w:t xml:space="preserve"> </w:t>
            </w:r>
            <w:proofErr w:type="gramStart"/>
            <w:r>
              <w:rPr>
                <w:rFonts w:ascii="Arial" w:hAnsi="Arial" w:cs="Arial"/>
              </w:rPr>
              <w:t xml:space="preserve">- </w:t>
            </w:r>
            <w:r>
              <w:t xml:space="preserve"> </w:t>
            </w:r>
            <w:r w:rsidRPr="00765F2F">
              <w:rPr>
                <w:rFonts w:ascii="Arial" w:hAnsi="Arial" w:cs="Arial"/>
              </w:rPr>
              <w:t>complaintspeople@newcastle.gov.uk</w:t>
            </w:r>
            <w:proofErr w:type="gramEnd"/>
          </w:p>
        </w:tc>
      </w:tr>
    </w:tbl>
    <w:p w14:paraId="3747C9C9" w14:textId="77777777" w:rsidR="00387BAF" w:rsidRDefault="00387BAF" w:rsidP="00F90D4F">
      <w:pPr>
        <w:shd w:val="clear" w:color="auto" w:fill="FFFFFF"/>
        <w:spacing w:after="38" w:line="261" w:lineRule="atLeast"/>
        <w:rPr>
          <w:rFonts w:ascii="Arial" w:hAnsi="Arial" w:cs="Arial"/>
          <w:b/>
          <w:color w:val="4472C4" w:themeColor="accent1"/>
          <w:lang w:eastAsia="en-GB"/>
        </w:rPr>
      </w:pPr>
    </w:p>
    <w:p w14:paraId="47805AD9" w14:textId="68944D7A" w:rsidR="00F90D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6F08BB">
        <w:rPr>
          <w:rFonts w:ascii="Arial" w:hAnsi="Arial" w:cs="Arial"/>
          <w:b/>
          <w:color w:val="4472C4" w:themeColor="accent1"/>
          <w:lang w:eastAsia="en-GB"/>
        </w:rPr>
        <w:t>6</w:t>
      </w:r>
      <w:r>
        <w:rPr>
          <w:rFonts w:ascii="Arial" w:hAnsi="Arial" w:cs="Arial"/>
          <w:b/>
          <w:color w:val="4472C4" w:themeColor="accent1"/>
          <w:lang w:eastAsia="en-GB"/>
        </w:rPr>
        <w:t xml:space="preserve"> </w:t>
      </w:r>
      <w:r w:rsidR="00F90D4F" w:rsidRPr="002E3AA0">
        <w:rPr>
          <w:rFonts w:ascii="Arial" w:hAnsi="Arial" w:cs="Arial"/>
          <w:b/>
          <w:color w:val="4472C4" w:themeColor="accent1"/>
          <w:lang w:eastAsia="en-GB"/>
        </w:rPr>
        <w:t>The complaints procedure</w:t>
      </w:r>
    </w:p>
    <w:p w14:paraId="23BD1286" w14:textId="277C53CE" w:rsidR="00C67E26" w:rsidRDefault="00C67E26" w:rsidP="00F90D4F">
      <w:pPr>
        <w:shd w:val="clear" w:color="auto" w:fill="FFFFFF"/>
        <w:spacing w:after="38" w:line="261" w:lineRule="atLeast"/>
        <w:rPr>
          <w:rFonts w:ascii="Arial" w:hAnsi="Arial" w:cs="Arial"/>
          <w:b/>
          <w:color w:val="4472C4" w:themeColor="accent1"/>
          <w:lang w:eastAsia="en-GB"/>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1697"/>
        <w:gridCol w:w="4507"/>
        <w:gridCol w:w="3650"/>
      </w:tblGrid>
      <w:tr w:rsidR="00C67E26" w14:paraId="0E5320E1" w14:textId="77777777" w:rsidTr="00B42477">
        <w:tc>
          <w:tcPr>
            <w:tcW w:w="1697" w:type="dxa"/>
            <w:shd w:val="clear" w:color="auto" w:fill="E2EFD9" w:themeFill="accent6" w:themeFillTint="33"/>
          </w:tcPr>
          <w:p w14:paraId="130A4991" w14:textId="755984A8" w:rsidR="00C67E26" w:rsidRPr="002E0E4B" w:rsidRDefault="00C67E26" w:rsidP="00F90D4F">
            <w:pPr>
              <w:spacing w:after="38" w:line="261" w:lineRule="atLeast"/>
              <w:rPr>
                <w:rFonts w:ascii="Arial" w:hAnsi="Arial" w:cs="Arial"/>
                <w:lang w:eastAsia="en-GB"/>
              </w:rPr>
            </w:pPr>
            <w:r w:rsidRPr="002E0E4B">
              <w:rPr>
                <w:rFonts w:ascii="Arial" w:hAnsi="Arial" w:cs="Arial"/>
                <w:lang w:eastAsia="en-GB"/>
              </w:rPr>
              <w:t>NHS complaints procedure</w:t>
            </w:r>
          </w:p>
        </w:tc>
        <w:tc>
          <w:tcPr>
            <w:tcW w:w="4507" w:type="dxa"/>
            <w:shd w:val="clear" w:color="auto" w:fill="E2EFD9" w:themeFill="accent6" w:themeFillTint="33"/>
          </w:tcPr>
          <w:p w14:paraId="0CB4FE8B" w14:textId="02B6ED37" w:rsidR="00C67E26" w:rsidRDefault="001C1ECC" w:rsidP="001C1ECC">
            <w:pPr>
              <w:spacing w:after="38" w:line="261" w:lineRule="atLeast"/>
              <w:rPr>
                <w:rFonts w:ascii="Arial" w:hAnsi="Arial" w:cs="Arial"/>
                <w:b/>
                <w:color w:val="4472C4" w:themeColor="accent1"/>
                <w:lang w:eastAsia="en-GB"/>
              </w:rPr>
            </w:pPr>
            <w:r>
              <w:rPr>
                <w:rFonts w:ascii="Arial" w:hAnsi="Arial" w:cs="Arial"/>
                <w:lang w:eastAsia="en-GB"/>
              </w:rPr>
              <w:t xml:space="preserve"> NHS Newcastle Gateshead CCG’s website contains information about the NHS complaints procedure</w:t>
            </w:r>
          </w:p>
        </w:tc>
        <w:tc>
          <w:tcPr>
            <w:tcW w:w="3650" w:type="dxa"/>
            <w:shd w:val="clear" w:color="auto" w:fill="E2EFD9" w:themeFill="accent6" w:themeFillTint="33"/>
          </w:tcPr>
          <w:p w14:paraId="1695DD2F" w14:textId="6CDABA18" w:rsidR="001C1ECC" w:rsidRPr="001C1ECC" w:rsidRDefault="001C1ECC" w:rsidP="00F90D4F">
            <w:pPr>
              <w:spacing w:after="38" w:line="261" w:lineRule="atLeast"/>
              <w:rPr>
                <w:rFonts w:ascii="Arial" w:hAnsi="Arial" w:cs="Arial"/>
                <w:color w:val="4472C4" w:themeColor="accent1"/>
                <w:lang w:eastAsia="en-GB"/>
              </w:rPr>
            </w:pPr>
            <w:r w:rsidRPr="001C1ECC">
              <w:rPr>
                <w:rFonts w:ascii="Arial" w:hAnsi="Arial" w:cs="Arial"/>
                <w:color w:val="4472C4" w:themeColor="accent1"/>
                <w:lang w:eastAsia="en-GB"/>
              </w:rPr>
              <w:t>https://www.newcastlegatesheadccg.nhs.uk/contact-us/compliments-and-complaints/</w:t>
            </w:r>
          </w:p>
        </w:tc>
      </w:tr>
      <w:tr w:rsidR="007A74A7" w14:paraId="6AA38E88" w14:textId="77777777" w:rsidTr="00B42477">
        <w:tc>
          <w:tcPr>
            <w:tcW w:w="1697" w:type="dxa"/>
            <w:shd w:val="clear" w:color="auto" w:fill="E2EFD9" w:themeFill="accent6" w:themeFillTint="33"/>
          </w:tcPr>
          <w:p w14:paraId="2621122F" w14:textId="20992FE7" w:rsidR="007A74A7" w:rsidRPr="002E0E4B" w:rsidRDefault="007A74A7" w:rsidP="007A74A7">
            <w:pPr>
              <w:spacing w:after="38" w:line="261" w:lineRule="atLeast"/>
              <w:rPr>
                <w:rFonts w:ascii="Arial" w:hAnsi="Arial" w:cs="Arial"/>
                <w:lang w:eastAsia="en-GB"/>
              </w:rPr>
            </w:pPr>
            <w:r w:rsidRPr="002E0E4B">
              <w:rPr>
                <w:rFonts w:ascii="Arial" w:hAnsi="Arial" w:cs="Arial"/>
                <w:lang w:eastAsia="en-GB"/>
              </w:rPr>
              <w:t>Parliamentary and Health Service Ombudsman (PHSO)</w:t>
            </w:r>
          </w:p>
        </w:tc>
        <w:tc>
          <w:tcPr>
            <w:tcW w:w="4507" w:type="dxa"/>
            <w:shd w:val="clear" w:color="auto" w:fill="E2EFD9" w:themeFill="accent6" w:themeFillTint="33"/>
          </w:tcPr>
          <w:p w14:paraId="5DC362A0" w14:textId="1E221066" w:rsidR="007A74A7" w:rsidRDefault="007A74A7" w:rsidP="007A74A7">
            <w:pPr>
              <w:spacing w:after="38" w:line="261" w:lineRule="atLeast"/>
              <w:rPr>
                <w:rFonts w:ascii="Arial" w:hAnsi="Arial" w:cs="Arial"/>
                <w:b/>
                <w:color w:val="4472C4" w:themeColor="accent1"/>
                <w:lang w:eastAsia="en-GB"/>
              </w:rPr>
            </w:pPr>
            <w:r w:rsidRPr="00F90D4F">
              <w:rPr>
                <w:rFonts w:ascii="Arial" w:hAnsi="Arial" w:cs="Arial"/>
                <w:lang w:eastAsia="en-GB"/>
              </w:rPr>
              <w:t>If you are unhappy with the response to your complaint, you can ask the Parliamentary and Health Service Ombudsman to review this. Find more information and contact details at</w:t>
            </w:r>
            <w:r w:rsidR="001C1ECC">
              <w:rPr>
                <w:rFonts w:ascii="Arial" w:hAnsi="Arial" w:cs="Arial"/>
                <w:lang w:eastAsia="en-GB"/>
              </w:rPr>
              <w:t>:</w:t>
            </w:r>
          </w:p>
        </w:tc>
        <w:tc>
          <w:tcPr>
            <w:tcW w:w="3650" w:type="dxa"/>
            <w:shd w:val="clear" w:color="auto" w:fill="E2EFD9" w:themeFill="accent6" w:themeFillTint="33"/>
          </w:tcPr>
          <w:p w14:paraId="0A848DDF" w14:textId="07F88BD0" w:rsidR="007A74A7" w:rsidRPr="00F95E9E" w:rsidRDefault="00A149D3" w:rsidP="007A74A7">
            <w:pPr>
              <w:spacing w:after="38" w:line="261" w:lineRule="atLeast"/>
              <w:rPr>
                <w:rFonts w:ascii="Arial" w:hAnsi="Arial" w:cs="Arial"/>
                <w:color w:val="4472C4" w:themeColor="accent1"/>
                <w:lang w:eastAsia="en-GB"/>
              </w:rPr>
            </w:pPr>
            <w:hyperlink r:id="rId37" w:history="1">
              <w:r w:rsidR="00F95E9E" w:rsidRPr="00F95E9E">
                <w:rPr>
                  <w:rStyle w:val="Hyperlink"/>
                  <w:rFonts w:ascii="Arial" w:hAnsi="Arial" w:cs="Arial"/>
                  <w:color w:val="4472C4" w:themeColor="accent1"/>
                  <w:lang w:eastAsia="en-GB"/>
                </w:rPr>
                <w:t>www.ombudsman.org</w:t>
              </w:r>
            </w:hyperlink>
          </w:p>
          <w:p w14:paraId="2BAB6DE4" w14:textId="27BCA14B" w:rsidR="00F95E9E" w:rsidRDefault="00F95E9E" w:rsidP="007A74A7">
            <w:pPr>
              <w:spacing w:after="38" w:line="261" w:lineRule="atLeast"/>
              <w:rPr>
                <w:rFonts w:ascii="Arial" w:hAnsi="Arial" w:cs="Arial"/>
                <w:b/>
                <w:color w:val="4472C4" w:themeColor="accent1"/>
                <w:lang w:eastAsia="en-GB"/>
              </w:rPr>
            </w:pPr>
          </w:p>
        </w:tc>
      </w:tr>
    </w:tbl>
    <w:p w14:paraId="550DE5A5" w14:textId="77777777" w:rsidR="00F90D4F" w:rsidRPr="00F90D4F" w:rsidRDefault="00F90D4F" w:rsidP="00F90D4F">
      <w:pPr>
        <w:shd w:val="clear" w:color="auto" w:fill="FFFFFF"/>
        <w:spacing w:after="38" w:line="261" w:lineRule="atLeast"/>
        <w:rPr>
          <w:rFonts w:ascii="Arial" w:hAnsi="Arial" w:cs="Arial"/>
          <w:b/>
          <w:lang w:eastAsia="en-GB"/>
        </w:rPr>
      </w:pPr>
    </w:p>
    <w:p w14:paraId="2CA73C35" w14:textId="77777777" w:rsidR="000257DF" w:rsidRDefault="000257DF" w:rsidP="00F90D4F">
      <w:pPr>
        <w:shd w:val="clear" w:color="auto" w:fill="FFFFFF"/>
        <w:spacing w:after="38" w:line="261" w:lineRule="atLeast"/>
        <w:rPr>
          <w:rFonts w:ascii="Arial" w:hAnsi="Arial" w:cs="Arial"/>
          <w:b/>
          <w:color w:val="4472C4" w:themeColor="accent1"/>
          <w:lang w:eastAsia="en-GB"/>
        </w:rPr>
      </w:pPr>
    </w:p>
    <w:p w14:paraId="112FC336" w14:textId="225DF26C" w:rsidR="00F90D4F" w:rsidRDefault="00A44422" w:rsidP="00F90D4F">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6F08BB">
        <w:rPr>
          <w:rFonts w:ascii="Arial" w:hAnsi="Arial" w:cs="Arial"/>
          <w:b/>
          <w:color w:val="4472C4" w:themeColor="accent1"/>
          <w:lang w:eastAsia="en-GB"/>
        </w:rPr>
        <w:t>7</w:t>
      </w:r>
      <w:r w:rsidR="00F90D4F" w:rsidRPr="002E3AA0">
        <w:rPr>
          <w:rFonts w:ascii="Arial" w:hAnsi="Arial" w:cs="Arial"/>
          <w:b/>
          <w:color w:val="4472C4" w:themeColor="accent1"/>
          <w:lang w:eastAsia="en-GB"/>
        </w:rPr>
        <w:t xml:space="preserve"> Where can you get help and advice?</w:t>
      </w:r>
    </w:p>
    <w:p w14:paraId="5E5D92EF" w14:textId="77777777" w:rsidR="003E7156" w:rsidRPr="002E3AA0" w:rsidRDefault="003E7156" w:rsidP="00F90D4F">
      <w:pPr>
        <w:shd w:val="clear" w:color="auto" w:fill="FFFFFF"/>
        <w:spacing w:after="38" w:line="261" w:lineRule="atLeast"/>
        <w:rPr>
          <w:rFonts w:ascii="Arial" w:hAnsi="Arial" w:cs="Arial"/>
          <w:b/>
          <w:color w:val="4472C4" w:themeColor="accent1"/>
          <w:lang w:eastAsia="en-GB"/>
        </w:rPr>
      </w:pPr>
    </w:p>
    <w:p w14:paraId="7060A10B" w14:textId="6448BC20" w:rsidR="00F90D4F" w:rsidRPr="00F90D4F" w:rsidRDefault="003E7156" w:rsidP="00F90D4F">
      <w:pPr>
        <w:shd w:val="clear" w:color="auto" w:fill="FFFFFF"/>
        <w:spacing w:after="38" w:line="261" w:lineRule="atLeast"/>
        <w:rPr>
          <w:rFonts w:ascii="Arial" w:hAnsi="Arial" w:cs="Arial"/>
          <w:b/>
          <w:lang w:eastAsia="en-GB"/>
        </w:rPr>
      </w:pPr>
      <w:r w:rsidRPr="00F90D4F">
        <w:rPr>
          <w:rFonts w:ascii="Arial" w:hAnsi="Arial" w:cs="Arial"/>
          <w:lang w:eastAsia="en-GB"/>
        </w:rPr>
        <w:t>Making a complaint can be daunting but help and advice is availab</w:t>
      </w:r>
      <w:r>
        <w:rPr>
          <w:rFonts w:ascii="Arial" w:hAnsi="Arial" w:cs="Arial"/>
          <w:lang w:eastAsia="en-GB"/>
        </w:rPr>
        <w:t xml:space="preserve">le from </w:t>
      </w:r>
      <w:r w:rsidR="002E0E4B" w:rsidRPr="002E0E4B">
        <w:rPr>
          <w:rFonts w:ascii="Arial" w:hAnsi="Arial" w:cs="Arial"/>
          <w:lang w:eastAsia="en-GB"/>
        </w:rPr>
        <w:t>Patient Advice and Liaison Service (PALS)</w:t>
      </w:r>
      <w:r w:rsidR="002E0E4B">
        <w:rPr>
          <w:rFonts w:ascii="Arial" w:hAnsi="Arial" w:cs="Arial"/>
          <w:lang w:eastAsia="en-GB"/>
        </w:rPr>
        <w:t xml:space="preserve">, </w:t>
      </w:r>
      <w:r>
        <w:rPr>
          <w:rFonts w:ascii="Arial" w:hAnsi="Arial" w:cs="Arial"/>
          <w:lang w:eastAsia="en-GB"/>
        </w:rPr>
        <w:t>the Independent Complaints Advocacy Service and Healthwatch</w:t>
      </w:r>
      <w:r w:rsidR="002E0E4B">
        <w:rPr>
          <w:rFonts w:ascii="Arial" w:hAnsi="Arial" w:cs="Arial"/>
          <w:lang w:eastAsia="en-GB"/>
        </w:rPr>
        <w:t>.</w:t>
      </w:r>
    </w:p>
    <w:p w14:paraId="3AD729A5" w14:textId="74C2E136" w:rsidR="003E7156" w:rsidRDefault="003E7156" w:rsidP="00C67E26">
      <w:pPr>
        <w:shd w:val="clear" w:color="auto" w:fill="FFFFFF"/>
        <w:spacing w:after="38" w:line="261" w:lineRule="atLeast"/>
        <w:rPr>
          <w:rFonts w:ascii="Arial" w:hAnsi="Arial" w:cs="Arial"/>
          <w:b/>
          <w:color w:val="4472C4" w:themeColor="accent1"/>
          <w:lang w:eastAsia="en-GB"/>
        </w:rPr>
      </w:pPr>
    </w:p>
    <w:p w14:paraId="3C4C7CDC" w14:textId="433A9FB7" w:rsidR="00C67E26" w:rsidRPr="00B42477" w:rsidRDefault="00A44422" w:rsidP="00AB37E5">
      <w:pPr>
        <w:shd w:val="clear" w:color="auto" w:fill="FFFFFF"/>
        <w:rPr>
          <w:rFonts w:ascii="Arial" w:hAnsi="Arial" w:cs="Arial"/>
          <w:b/>
          <w:color w:val="4472C4" w:themeColor="accent1"/>
          <w:lang w:eastAsia="en-GB"/>
        </w:rPr>
      </w:pPr>
      <w:r w:rsidRPr="00B42477">
        <w:rPr>
          <w:rFonts w:ascii="Arial" w:hAnsi="Arial" w:cs="Arial"/>
          <w:b/>
          <w:color w:val="4472C4" w:themeColor="accent1"/>
          <w:lang w:eastAsia="en-GB"/>
        </w:rPr>
        <w:t>3.</w:t>
      </w:r>
      <w:r w:rsidR="006F08BB" w:rsidRPr="00B42477">
        <w:rPr>
          <w:rFonts w:ascii="Arial" w:hAnsi="Arial" w:cs="Arial"/>
          <w:b/>
          <w:color w:val="4472C4" w:themeColor="accent1"/>
          <w:lang w:eastAsia="en-GB"/>
        </w:rPr>
        <w:t>7</w:t>
      </w:r>
      <w:r w:rsidRPr="00B42477">
        <w:rPr>
          <w:rFonts w:ascii="Arial" w:hAnsi="Arial" w:cs="Arial"/>
          <w:b/>
          <w:color w:val="4472C4" w:themeColor="accent1"/>
          <w:lang w:eastAsia="en-GB"/>
        </w:rPr>
        <w:t xml:space="preserve">.1 </w:t>
      </w:r>
      <w:r w:rsidR="00C67E26" w:rsidRPr="00B42477">
        <w:rPr>
          <w:rFonts w:ascii="Arial" w:hAnsi="Arial" w:cs="Arial"/>
          <w:b/>
          <w:color w:val="4472C4" w:themeColor="accent1"/>
          <w:lang w:eastAsia="en-GB"/>
        </w:rPr>
        <w:t>Patient Advice and Liaison Service (PALS)</w:t>
      </w:r>
    </w:p>
    <w:p w14:paraId="05B6E663" w14:textId="77777777" w:rsidR="003768DC" w:rsidRPr="00B42477" w:rsidRDefault="003768DC" w:rsidP="00AB37E5">
      <w:pPr>
        <w:shd w:val="clear" w:color="auto" w:fill="FFFFFF"/>
        <w:rPr>
          <w:rFonts w:ascii="Arial" w:hAnsi="Arial" w:cs="Arial"/>
          <w:b/>
          <w:color w:val="4472C4" w:themeColor="accent1"/>
          <w:lang w:eastAsia="en-GB"/>
        </w:rPr>
      </w:pPr>
    </w:p>
    <w:p w14:paraId="2F3C64D5" w14:textId="77777777" w:rsidR="00B42477" w:rsidRDefault="00B42477" w:rsidP="00AB37E5">
      <w:pPr>
        <w:rPr>
          <w:rFonts w:ascii="Arial" w:hAnsi="Arial" w:cs="Arial"/>
          <w:color w:val="292929"/>
          <w:lang w:eastAsia="en-GB"/>
        </w:rPr>
      </w:pPr>
      <w:r w:rsidRPr="00AB37E5">
        <w:rPr>
          <w:rFonts w:ascii="Arial" w:hAnsi="Arial" w:cs="Arial"/>
          <w:color w:val="292929"/>
          <w:lang w:eastAsia="en-GB"/>
        </w:rPr>
        <w:t>You can raise your concerns immediately by speaking with the staff involved.  This might give you the response you require without having to take the matter further.</w:t>
      </w:r>
    </w:p>
    <w:p w14:paraId="002C8F47" w14:textId="77777777" w:rsidR="00B42477" w:rsidRPr="00AB37E5" w:rsidRDefault="00B42477" w:rsidP="00AB37E5">
      <w:pPr>
        <w:rPr>
          <w:rFonts w:ascii="Arial" w:hAnsi="Arial" w:cs="Arial"/>
          <w:color w:val="292929"/>
          <w:lang w:eastAsia="en-GB"/>
        </w:rPr>
      </w:pPr>
    </w:p>
    <w:p w14:paraId="3AF4FEEB" w14:textId="605FEC3B" w:rsidR="00B42477" w:rsidRPr="00AB37E5" w:rsidRDefault="00B42477" w:rsidP="00AB37E5">
      <w:pPr>
        <w:rPr>
          <w:rFonts w:ascii="Arial" w:hAnsi="Arial" w:cs="Arial"/>
          <w:color w:val="292929"/>
          <w:lang w:eastAsia="en-GB"/>
        </w:rPr>
      </w:pPr>
      <w:r w:rsidRPr="00AB37E5">
        <w:rPr>
          <w:rFonts w:ascii="Arial" w:hAnsi="Arial" w:cs="Arial"/>
          <w:color w:val="292929"/>
          <w:lang w:eastAsia="en-GB"/>
        </w:rPr>
        <w:t>You can also contact the Patient Advice and Liaison Service (PALS) who can provide confidential advice and support to help you resolve queries and concerns about your NHS care within an NHS trust informally without having to make a formal complaint. </w:t>
      </w:r>
    </w:p>
    <w:p w14:paraId="48813DE8" w14:textId="77777777" w:rsidR="00B42477" w:rsidRDefault="00B42477" w:rsidP="00AB37E5">
      <w:pPr>
        <w:rPr>
          <w:rFonts w:ascii="Arial" w:hAnsi="Arial" w:cs="Arial"/>
          <w:color w:val="292929"/>
          <w:lang w:eastAsia="en-GB"/>
        </w:rPr>
      </w:pPr>
    </w:p>
    <w:p w14:paraId="63E45868" w14:textId="77777777" w:rsidR="00B42477" w:rsidRPr="00AB37E5" w:rsidRDefault="00B42477" w:rsidP="00AB37E5">
      <w:pPr>
        <w:rPr>
          <w:rFonts w:ascii="Arial" w:hAnsi="Arial" w:cs="Arial"/>
          <w:color w:val="292929"/>
          <w:lang w:eastAsia="en-GB"/>
        </w:rPr>
      </w:pPr>
      <w:r w:rsidRPr="00AB37E5">
        <w:rPr>
          <w:rFonts w:ascii="Arial" w:hAnsi="Arial" w:cs="Arial"/>
          <w:color w:val="292929"/>
          <w:lang w:eastAsia="en-GB"/>
        </w:rPr>
        <w:t>It is important to note that PALS does not investigate complaints but will provide informal support in resolving a query or concern. PALS cannot help with issues which have already been raised via the NHS complaints procedure or with social care complaints (which need to be addressed by the local authority) and does not provide medical advice.</w:t>
      </w:r>
    </w:p>
    <w:p w14:paraId="2265A5A4" w14:textId="77777777" w:rsidR="00B42477" w:rsidRDefault="00B42477" w:rsidP="002E3AA0">
      <w:pPr>
        <w:shd w:val="clear" w:color="auto" w:fill="FFFFFF"/>
        <w:spacing w:after="38" w:line="261" w:lineRule="atLeast"/>
        <w:rPr>
          <w:rFonts w:ascii="Arial" w:hAnsi="Arial" w:cs="Arial"/>
          <w:lang w:eastAsia="en-GB"/>
        </w:rPr>
      </w:pPr>
    </w:p>
    <w:p w14:paraId="2C93FC89" w14:textId="48924AB2" w:rsidR="002E3AA0" w:rsidRDefault="00577027" w:rsidP="002E3AA0">
      <w:pPr>
        <w:shd w:val="clear" w:color="auto" w:fill="FFFFFF"/>
        <w:spacing w:after="38" w:line="261" w:lineRule="atLeast"/>
        <w:rPr>
          <w:rFonts w:ascii="Arial" w:hAnsi="Arial" w:cs="Arial"/>
          <w:lang w:eastAsia="en-GB"/>
        </w:rPr>
      </w:pPr>
      <w:r>
        <w:rPr>
          <w:rFonts w:ascii="Arial" w:hAnsi="Arial" w:cs="Arial"/>
          <w:lang w:eastAsia="en-GB"/>
        </w:rPr>
        <w:t>The PAL</w:t>
      </w:r>
      <w:r w:rsidR="003E7156">
        <w:rPr>
          <w:rFonts w:ascii="Arial" w:hAnsi="Arial" w:cs="Arial"/>
          <w:lang w:eastAsia="en-GB"/>
        </w:rPr>
        <w:t>S</w:t>
      </w:r>
      <w:r>
        <w:rPr>
          <w:rFonts w:ascii="Arial" w:hAnsi="Arial" w:cs="Arial"/>
          <w:lang w:eastAsia="en-GB"/>
        </w:rPr>
        <w:t xml:space="preserve"> service for Newcastle can be contacted </w:t>
      </w:r>
      <w:r w:rsidR="00402712">
        <w:rPr>
          <w:rFonts w:ascii="Arial" w:hAnsi="Arial" w:cs="Arial"/>
          <w:lang w:eastAsia="en-GB"/>
        </w:rPr>
        <w:t>by telephone on</w:t>
      </w:r>
      <w:r>
        <w:rPr>
          <w:rFonts w:ascii="Arial" w:hAnsi="Arial" w:cs="Arial"/>
          <w:lang w:eastAsia="en-GB"/>
        </w:rPr>
        <w:t xml:space="preserve"> </w:t>
      </w:r>
      <w:r w:rsidRPr="00F90D4F">
        <w:rPr>
          <w:rFonts w:ascii="Arial" w:hAnsi="Arial" w:cs="Arial"/>
          <w:lang w:eastAsia="en-GB"/>
        </w:rPr>
        <w:t>0800 0320202</w:t>
      </w:r>
      <w:r w:rsidR="00402712">
        <w:rPr>
          <w:rFonts w:ascii="Arial" w:hAnsi="Arial" w:cs="Arial"/>
          <w:lang w:eastAsia="en-GB"/>
        </w:rPr>
        <w:t xml:space="preserve"> or at email </w:t>
      </w:r>
      <w:hyperlink r:id="rId38" w:history="1">
        <w:r w:rsidR="00402712" w:rsidRPr="0061474A">
          <w:rPr>
            <w:rFonts w:ascii="Arial" w:hAnsi="Arial" w:cs="Arial"/>
            <w:lang w:val="en" w:eastAsia="en-GB"/>
          </w:rPr>
          <w:t>northoftynepals@nhct.nhs.uk</w:t>
        </w:r>
      </w:hyperlink>
    </w:p>
    <w:p w14:paraId="73047430" w14:textId="0CEA4A55" w:rsidR="003E7156" w:rsidRDefault="003E7156" w:rsidP="002E3AA0">
      <w:pPr>
        <w:shd w:val="clear" w:color="auto" w:fill="FFFFFF"/>
        <w:spacing w:after="38" w:line="261" w:lineRule="atLeast"/>
        <w:rPr>
          <w:rFonts w:ascii="Arial" w:hAnsi="Arial" w:cs="Arial"/>
          <w:lang w:eastAsia="en-GB"/>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3E7156" w14:paraId="5F37F328" w14:textId="77777777" w:rsidTr="003768DC">
        <w:tc>
          <w:tcPr>
            <w:tcW w:w="4814" w:type="dxa"/>
            <w:shd w:val="clear" w:color="auto" w:fill="E2EFD9" w:themeFill="accent6" w:themeFillTint="33"/>
          </w:tcPr>
          <w:p w14:paraId="63787F09" w14:textId="05C26679" w:rsidR="003E7156" w:rsidRDefault="003E7156" w:rsidP="002E3AA0">
            <w:pPr>
              <w:spacing w:after="38" w:line="261" w:lineRule="atLeast"/>
              <w:rPr>
                <w:rFonts w:ascii="Arial" w:hAnsi="Arial" w:cs="Arial"/>
                <w:lang w:eastAsia="en-GB"/>
              </w:rPr>
            </w:pPr>
            <w:r>
              <w:rPr>
                <w:rFonts w:ascii="Arial" w:hAnsi="Arial" w:cs="Arial"/>
                <w:lang w:eastAsia="en-GB"/>
              </w:rPr>
              <w:t xml:space="preserve">PALS at </w:t>
            </w:r>
            <w:r w:rsidRPr="00F90D4F">
              <w:rPr>
                <w:rFonts w:ascii="Arial" w:hAnsi="Arial" w:cs="Arial"/>
                <w:lang w:eastAsia="en-GB"/>
              </w:rPr>
              <w:t xml:space="preserve">Newcastle </w:t>
            </w:r>
            <w:r>
              <w:rPr>
                <w:rFonts w:ascii="Arial" w:hAnsi="Arial" w:cs="Arial"/>
                <w:lang w:eastAsia="en-GB"/>
              </w:rPr>
              <w:t>upon Tyne Hospitals</w:t>
            </w:r>
          </w:p>
        </w:tc>
        <w:tc>
          <w:tcPr>
            <w:tcW w:w="4814" w:type="dxa"/>
            <w:shd w:val="clear" w:color="auto" w:fill="E2EFD9" w:themeFill="accent6" w:themeFillTint="33"/>
          </w:tcPr>
          <w:p w14:paraId="20AE7129" w14:textId="1484DCCE" w:rsidR="003E7156" w:rsidRPr="00786EBD" w:rsidRDefault="00A149D3" w:rsidP="002E3AA0">
            <w:pPr>
              <w:spacing w:after="38" w:line="261" w:lineRule="atLeast"/>
              <w:rPr>
                <w:rFonts w:ascii="Arial" w:hAnsi="Arial" w:cs="Arial"/>
                <w:color w:val="4472C4" w:themeColor="accent1"/>
                <w:lang w:eastAsia="en-GB"/>
              </w:rPr>
            </w:pPr>
            <w:hyperlink r:id="rId39" w:history="1">
              <w:r w:rsidR="003E7156" w:rsidRPr="00786EBD">
                <w:rPr>
                  <w:rStyle w:val="Hyperlink"/>
                  <w:rFonts w:ascii="Arial" w:hAnsi="Arial" w:cs="Arial"/>
                  <w:color w:val="4472C4" w:themeColor="accent1"/>
                  <w:lang w:eastAsia="en-GB"/>
                </w:rPr>
                <w:t>http://www.newcastle-hospitals.org.uk/patient-guides/patient-advice-and-liaison-pals.aspx</w:t>
              </w:r>
            </w:hyperlink>
          </w:p>
        </w:tc>
      </w:tr>
      <w:tr w:rsidR="003E7156" w14:paraId="3D9D93C4" w14:textId="77777777" w:rsidTr="003768DC">
        <w:tc>
          <w:tcPr>
            <w:tcW w:w="4814" w:type="dxa"/>
            <w:shd w:val="clear" w:color="auto" w:fill="E2EFD9" w:themeFill="accent6" w:themeFillTint="33"/>
          </w:tcPr>
          <w:p w14:paraId="00782764" w14:textId="433D748A" w:rsidR="003E7156" w:rsidRDefault="003E7156" w:rsidP="002E3AA0">
            <w:pPr>
              <w:spacing w:after="38" w:line="261" w:lineRule="atLeast"/>
              <w:rPr>
                <w:rFonts w:ascii="Arial" w:hAnsi="Arial" w:cs="Arial"/>
                <w:lang w:eastAsia="en-GB"/>
              </w:rPr>
            </w:pPr>
            <w:r>
              <w:rPr>
                <w:rFonts w:ascii="Arial" w:hAnsi="Arial" w:cs="Arial"/>
                <w:lang w:eastAsia="en-GB"/>
              </w:rPr>
              <w:t xml:space="preserve">PALS at </w:t>
            </w:r>
            <w:r w:rsidRPr="00F90D4F">
              <w:rPr>
                <w:rFonts w:ascii="Arial" w:hAnsi="Arial" w:cs="Arial"/>
                <w:lang w:eastAsia="en-GB"/>
              </w:rPr>
              <w:t>Northumberland, Tyne and Wear NHS Foundation Trust</w:t>
            </w:r>
          </w:p>
        </w:tc>
        <w:tc>
          <w:tcPr>
            <w:tcW w:w="4814" w:type="dxa"/>
            <w:shd w:val="clear" w:color="auto" w:fill="E2EFD9" w:themeFill="accent6" w:themeFillTint="33"/>
          </w:tcPr>
          <w:p w14:paraId="1C8BE359" w14:textId="27AE115A" w:rsidR="003E7156" w:rsidRPr="00786EBD" w:rsidRDefault="00A149D3" w:rsidP="002E3AA0">
            <w:pPr>
              <w:spacing w:after="38" w:line="261" w:lineRule="atLeast"/>
              <w:rPr>
                <w:rFonts w:ascii="Arial" w:hAnsi="Arial" w:cs="Arial"/>
                <w:color w:val="4472C4" w:themeColor="accent1"/>
                <w:lang w:eastAsia="en-GB"/>
              </w:rPr>
            </w:pPr>
            <w:hyperlink r:id="rId40" w:history="1">
              <w:r w:rsidR="003E7156" w:rsidRPr="00786EBD">
                <w:rPr>
                  <w:rStyle w:val="Hyperlink"/>
                  <w:rFonts w:ascii="Arial" w:hAnsi="Arial" w:cs="Arial"/>
                  <w:color w:val="4472C4" w:themeColor="accent1"/>
                  <w:lang w:eastAsia="en-GB"/>
                </w:rPr>
                <w:t>https://www.ntw.nhs.uk/contact/patient-advice-service/</w:t>
              </w:r>
            </w:hyperlink>
          </w:p>
        </w:tc>
      </w:tr>
    </w:tbl>
    <w:p w14:paraId="133250DC" w14:textId="77777777" w:rsidR="003E7156" w:rsidRDefault="003E7156" w:rsidP="002E3AA0">
      <w:pPr>
        <w:shd w:val="clear" w:color="auto" w:fill="FFFFFF"/>
        <w:spacing w:after="38" w:line="261" w:lineRule="atLeast"/>
        <w:rPr>
          <w:rFonts w:ascii="Arial" w:hAnsi="Arial" w:cs="Arial"/>
          <w:lang w:eastAsia="en-GB"/>
        </w:rPr>
      </w:pPr>
    </w:p>
    <w:p w14:paraId="0FEA9662" w14:textId="243DA3D3" w:rsidR="00F90D4F" w:rsidRDefault="00A44422" w:rsidP="00577027">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6F08BB">
        <w:rPr>
          <w:rFonts w:ascii="Arial" w:hAnsi="Arial" w:cs="Arial"/>
          <w:b/>
          <w:color w:val="4472C4" w:themeColor="accent1"/>
          <w:lang w:eastAsia="en-GB"/>
        </w:rPr>
        <w:t>7</w:t>
      </w:r>
      <w:r>
        <w:rPr>
          <w:rFonts w:ascii="Arial" w:hAnsi="Arial" w:cs="Arial"/>
          <w:b/>
          <w:color w:val="4472C4" w:themeColor="accent1"/>
          <w:lang w:eastAsia="en-GB"/>
        </w:rPr>
        <w:t xml:space="preserve">.2 </w:t>
      </w:r>
      <w:r w:rsidR="00F90D4F" w:rsidRPr="00577027">
        <w:rPr>
          <w:rFonts w:ascii="Arial" w:hAnsi="Arial" w:cs="Arial"/>
          <w:b/>
          <w:color w:val="4472C4" w:themeColor="accent1"/>
          <w:lang w:eastAsia="en-GB"/>
        </w:rPr>
        <w:t>Independent Complaints Advocacy Service (ICA)</w:t>
      </w:r>
    </w:p>
    <w:p w14:paraId="51A6951B" w14:textId="77777777" w:rsidR="003E7156" w:rsidRDefault="003E7156" w:rsidP="00577027">
      <w:pPr>
        <w:shd w:val="clear" w:color="auto" w:fill="FFFFFF"/>
        <w:spacing w:after="38" w:line="261" w:lineRule="atLeast"/>
        <w:rPr>
          <w:rFonts w:ascii="Arial" w:hAnsi="Arial" w:cs="Arial"/>
          <w:b/>
          <w:color w:val="4472C4" w:themeColor="accent1"/>
          <w:lang w:eastAsia="en-GB"/>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3E7156" w14:paraId="38E481EB" w14:textId="77777777" w:rsidTr="003768DC">
        <w:tc>
          <w:tcPr>
            <w:tcW w:w="4814" w:type="dxa"/>
            <w:shd w:val="clear" w:color="auto" w:fill="E2EFD9" w:themeFill="accent6" w:themeFillTint="33"/>
          </w:tcPr>
          <w:p w14:paraId="6838E5D0" w14:textId="40473A13" w:rsidR="003E7156" w:rsidRDefault="003E7156" w:rsidP="00280E76">
            <w:pPr>
              <w:spacing w:after="38" w:line="261" w:lineRule="atLeast"/>
              <w:rPr>
                <w:rFonts w:ascii="Arial" w:hAnsi="Arial" w:cs="Arial"/>
                <w:lang w:eastAsia="en-GB"/>
              </w:rPr>
            </w:pPr>
            <w:r w:rsidRPr="00F90D4F">
              <w:rPr>
                <w:rFonts w:ascii="Arial" w:hAnsi="Arial" w:cs="Arial"/>
                <w:lang w:eastAsia="en-GB"/>
              </w:rPr>
              <w:t>The Independent Complaints Advocacy Service (ICA) provides help and support to people who want to raise concerns about the NHS.</w:t>
            </w:r>
          </w:p>
        </w:tc>
        <w:tc>
          <w:tcPr>
            <w:tcW w:w="4814" w:type="dxa"/>
            <w:shd w:val="clear" w:color="auto" w:fill="E2EFD9" w:themeFill="accent6" w:themeFillTint="33"/>
          </w:tcPr>
          <w:p w14:paraId="69D559D7" w14:textId="6EF0FA52" w:rsidR="003E7156" w:rsidRDefault="00A149D3" w:rsidP="00280E76">
            <w:pPr>
              <w:spacing w:after="38" w:line="261" w:lineRule="atLeast"/>
              <w:rPr>
                <w:rFonts w:ascii="Arial" w:hAnsi="Arial" w:cs="Arial"/>
                <w:lang w:eastAsia="en-GB"/>
              </w:rPr>
            </w:pPr>
            <w:hyperlink r:id="rId41" w:history="1">
              <w:r w:rsidR="003E7156" w:rsidRPr="00786EBD">
                <w:rPr>
                  <w:rStyle w:val="Hyperlink"/>
                  <w:rFonts w:ascii="Arial" w:hAnsi="Arial" w:cs="Arial"/>
                  <w:color w:val="4472C4" w:themeColor="accent1"/>
                  <w:lang w:eastAsia="en-GB"/>
                </w:rPr>
                <w:t>https://www.seap.org.uk/services/nhs-complaints-advocacy/</w:t>
              </w:r>
            </w:hyperlink>
          </w:p>
        </w:tc>
      </w:tr>
    </w:tbl>
    <w:p w14:paraId="718B8990" w14:textId="112957B8" w:rsidR="003E7156" w:rsidRDefault="003E7156" w:rsidP="00577027">
      <w:pPr>
        <w:shd w:val="clear" w:color="auto" w:fill="FFFFFF"/>
        <w:spacing w:after="38" w:line="261" w:lineRule="atLeast"/>
        <w:rPr>
          <w:rFonts w:ascii="Arial" w:hAnsi="Arial" w:cs="Arial"/>
          <w:b/>
          <w:color w:val="4472C4" w:themeColor="accent1"/>
          <w:lang w:eastAsia="en-GB"/>
        </w:rPr>
      </w:pPr>
    </w:p>
    <w:p w14:paraId="6DC6208C" w14:textId="259154EF" w:rsidR="00F90D4F" w:rsidRDefault="00A44422" w:rsidP="00577027">
      <w:pPr>
        <w:shd w:val="clear" w:color="auto" w:fill="FFFFFF"/>
        <w:spacing w:after="38" w:line="261" w:lineRule="atLeast"/>
        <w:rPr>
          <w:rFonts w:ascii="Arial" w:hAnsi="Arial" w:cs="Arial"/>
          <w:b/>
          <w:color w:val="4472C4" w:themeColor="accent1"/>
          <w:lang w:eastAsia="en-GB"/>
        </w:rPr>
      </w:pPr>
      <w:r>
        <w:rPr>
          <w:rFonts w:ascii="Arial" w:hAnsi="Arial" w:cs="Arial"/>
          <w:b/>
          <w:color w:val="4472C4" w:themeColor="accent1"/>
          <w:lang w:eastAsia="en-GB"/>
        </w:rPr>
        <w:t>3.</w:t>
      </w:r>
      <w:r w:rsidR="006F08BB">
        <w:rPr>
          <w:rFonts w:ascii="Arial" w:hAnsi="Arial" w:cs="Arial"/>
          <w:b/>
          <w:color w:val="4472C4" w:themeColor="accent1"/>
          <w:lang w:eastAsia="en-GB"/>
        </w:rPr>
        <w:t>7</w:t>
      </w:r>
      <w:r>
        <w:rPr>
          <w:rFonts w:ascii="Arial" w:hAnsi="Arial" w:cs="Arial"/>
          <w:b/>
          <w:color w:val="4472C4" w:themeColor="accent1"/>
          <w:lang w:eastAsia="en-GB"/>
        </w:rPr>
        <w:t xml:space="preserve">.3 </w:t>
      </w:r>
      <w:r w:rsidR="00F90D4F" w:rsidRPr="00577027">
        <w:rPr>
          <w:rFonts w:ascii="Arial" w:hAnsi="Arial" w:cs="Arial"/>
          <w:b/>
          <w:color w:val="4472C4" w:themeColor="accent1"/>
          <w:lang w:eastAsia="en-GB"/>
        </w:rPr>
        <w:t>Healthwatch</w:t>
      </w:r>
    </w:p>
    <w:p w14:paraId="2BB2F958" w14:textId="77777777" w:rsidR="003768DC" w:rsidRDefault="003768DC" w:rsidP="00577027">
      <w:pPr>
        <w:shd w:val="clear" w:color="auto" w:fill="FFFFFF"/>
        <w:spacing w:after="38" w:line="261" w:lineRule="atLeast"/>
        <w:rPr>
          <w:rFonts w:ascii="Arial" w:hAnsi="Arial" w:cs="Arial"/>
          <w:b/>
          <w:color w:val="4472C4" w:themeColor="accent1"/>
          <w:lang w:eastAsia="en-GB"/>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3E7156" w14:paraId="40BD73B0" w14:textId="77777777" w:rsidTr="003768DC">
        <w:tc>
          <w:tcPr>
            <w:tcW w:w="4814" w:type="dxa"/>
            <w:shd w:val="clear" w:color="auto" w:fill="E2EFD9" w:themeFill="accent6" w:themeFillTint="33"/>
          </w:tcPr>
          <w:p w14:paraId="727D447C" w14:textId="5FFBE724" w:rsidR="003E7156" w:rsidRDefault="003E7156" w:rsidP="00280E76">
            <w:pPr>
              <w:spacing w:after="38" w:line="261" w:lineRule="atLeast"/>
              <w:rPr>
                <w:rFonts w:ascii="Arial" w:hAnsi="Arial" w:cs="Arial"/>
                <w:lang w:eastAsia="en-GB"/>
              </w:rPr>
            </w:pPr>
            <w:r w:rsidRPr="00F90D4F">
              <w:rPr>
                <w:rFonts w:ascii="Arial" w:hAnsi="Arial" w:cs="Arial"/>
                <w:lang w:eastAsia="en-GB"/>
              </w:rPr>
              <w:t>Healthwatch will help you and your family get the best from your local health and social care services. Healthwatch will tell services about your experience</w:t>
            </w:r>
          </w:p>
        </w:tc>
        <w:tc>
          <w:tcPr>
            <w:tcW w:w="4814" w:type="dxa"/>
            <w:shd w:val="clear" w:color="auto" w:fill="E2EFD9" w:themeFill="accent6" w:themeFillTint="33"/>
          </w:tcPr>
          <w:p w14:paraId="4AB945F4" w14:textId="61A0D361" w:rsidR="003E7156" w:rsidRPr="00786EBD" w:rsidRDefault="00A149D3" w:rsidP="00280E76">
            <w:pPr>
              <w:spacing w:after="38" w:line="261" w:lineRule="atLeast"/>
              <w:rPr>
                <w:rFonts w:ascii="Arial" w:hAnsi="Arial" w:cs="Arial"/>
                <w:color w:val="4472C4" w:themeColor="accent1"/>
                <w:lang w:eastAsia="en-GB"/>
              </w:rPr>
            </w:pPr>
            <w:hyperlink r:id="rId42" w:history="1">
              <w:r w:rsidR="003E7156" w:rsidRPr="00786EBD">
                <w:rPr>
                  <w:rStyle w:val="Hyperlink"/>
                  <w:rFonts w:ascii="Arial" w:hAnsi="Arial" w:cs="Arial"/>
                  <w:color w:val="4472C4" w:themeColor="accent1"/>
                  <w:lang w:eastAsia="en-GB"/>
                </w:rPr>
                <w:t>About - Healthwatch Newcastle</w:t>
              </w:r>
            </w:hyperlink>
          </w:p>
        </w:tc>
      </w:tr>
    </w:tbl>
    <w:p w14:paraId="44C05C35" w14:textId="77777777" w:rsidR="003E7156" w:rsidRPr="00577027" w:rsidRDefault="003E7156" w:rsidP="00577027">
      <w:pPr>
        <w:shd w:val="clear" w:color="auto" w:fill="FFFFFF"/>
        <w:spacing w:after="38" w:line="261" w:lineRule="atLeast"/>
        <w:rPr>
          <w:rFonts w:ascii="Arial" w:hAnsi="Arial" w:cs="Arial"/>
          <w:b/>
          <w:color w:val="4472C4" w:themeColor="accent1"/>
          <w:lang w:eastAsia="en-GB"/>
        </w:rPr>
      </w:pPr>
    </w:p>
    <w:p w14:paraId="64DB80FC" w14:textId="77777777" w:rsidR="00F90D4F" w:rsidRPr="00F90D4F" w:rsidRDefault="00F90D4F" w:rsidP="00F90D4F">
      <w:pPr>
        <w:shd w:val="clear" w:color="auto" w:fill="FFFFFF"/>
        <w:spacing w:after="38" w:line="261" w:lineRule="atLeast"/>
        <w:ind w:left="426"/>
        <w:rPr>
          <w:rFonts w:ascii="Arial" w:hAnsi="Arial" w:cs="Arial"/>
          <w:b/>
          <w:lang w:eastAsia="en-GB"/>
        </w:rPr>
      </w:pPr>
    </w:p>
    <w:p w14:paraId="40F70A5B" w14:textId="5D6A1F91" w:rsidR="00F90D4F" w:rsidRDefault="00F90D4F" w:rsidP="003E7156">
      <w:pPr>
        <w:shd w:val="clear" w:color="auto" w:fill="FFFFFF"/>
        <w:spacing w:after="38" w:line="261" w:lineRule="atLeast"/>
        <w:rPr>
          <w:rFonts w:ascii="Arial" w:hAnsi="Arial" w:cs="Arial"/>
        </w:rPr>
      </w:pPr>
      <w:r w:rsidRPr="00F90D4F">
        <w:rPr>
          <w:rFonts w:ascii="Arial" w:hAnsi="Arial" w:cs="Arial"/>
          <w:lang w:eastAsia="en-GB"/>
        </w:rPr>
        <w:t>.</w:t>
      </w:r>
    </w:p>
    <w:p w14:paraId="212E864C" w14:textId="77777777" w:rsidR="00387BAF" w:rsidRDefault="00387BAF">
      <w:pPr>
        <w:rPr>
          <w:rFonts w:ascii="Arial" w:hAnsi="Arial" w:cs="Arial"/>
          <w:b/>
          <w:color w:val="4472C4" w:themeColor="accent1"/>
          <w:sz w:val="28"/>
          <w:szCs w:val="28"/>
        </w:rPr>
      </w:pPr>
      <w:r>
        <w:rPr>
          <w:rFonts w:ascii="Arial" w:hAnsi="Arial" w:cs="Arial"/>
          <w:b/>
          <w:color w:val="4472C4" w:themeColor="accent1"/>
          <w:sz w:val="28"/>
          <w:szCs w:val="28"/>
        </w:rPr>
        <w:br w:type="page"/>
      </w:r>
    </w:p>
    <w:p w14:paraId="0A74E2BE" w14:textId="3B01F18E" w:rsidR="008011A1" w:rsidRPr="00577027" w:rsidRDefault="00577027" w:rsidP="00F90D4F">
      <w:pPr>
        <w:rPr>
          <w:rFonts w:ascii="Arial" w:hAnsi="Arial" w:cs="Arial"/>
          <w:b/>
          <w:color w:val="4472C4" w:themeColor="accent1"/>
          <w:sz w:val="28"/>
          <w:szCs w:val="28"/>
        </w:rPr>
      </w:pPr>
      <w:r w:rsidRPr="00577027">
        <w:rPr>
          <w:rFonts w:ascii="Arial" w:hAnsi="Arial" w:cs="Arial"/>
          <w:b/>
          <w:color w:val="4472C4" w:themeColor="accent1"/>
          <w:sz w:val="28"/>
          <w:szCs w:val="28"/>
        </w:rPr>
        <w:lastRenderedPageBreak/>
        <w:t>Sec</w:t>
      </w:r>
      <w:r>
        <w:rPr>
          <w:rFonts w:ascii="Arial" w:hAnsi="Arial" w:cs="Arial"/>
          <w:b/>
          <w:color w:val="4472C4" w:themeColor="accent1"/>
          <w:sz w:val="28"/>
          <w:szCs w:val="28"/>
        </w:rPr>
        <w:t>t</w:t>
      </w:r>
      <w:r w:rsidRPr="00577027">
        <w:rPr>
          <w:rFonts w:ascii="Arial" w:hAnsi="Arial" w:cs="Arial"/>
          <w:b/>
          <w:color w:val="4472C4" w:themeColor="accent1"/>
          <w:sz w:val="28"/>
          <w:szCs w:val="28"/>
        </w:rPr>
        <w:t xml:space="preserve">ion </w:t>
      </w:r>
      <w:r w:rsidR="00A44422">
        <w:rPr>
          <w:rFonts w:ascii="Arial" w:hAnsi="Arial" w:cs="Arial"/>
          <w:b/>
          <w:color w:val="4472C4" w:themeColor="accent1"/>
          <w:sz w:val="28"/>
          <w:szCs w:val="28"/>
        </w:rPr>
        <w:t>4</w:t>
      </w:r>
      <w:r w:rsidRPr="00577027">
        <w:rPr>
          <w:rFonts w:ascii="Arial" w:hAnsi="Arial" w:cs="Arial"/>
          <w:b/>
          <w:color w:val="4472C4" w:themeColor="accent1"/>
          <w:sz w:val="28"/>
          <w:szCs w:val="28"/>
        </w:rPr>
        <w:t>: Social Care</w:t>
      </w:r>
    </w:p>
    <w:p w14:paraId="412B3B43" w14:textId="77777777" w:rsidR="00F90D4F" w:rsidRPr="00F90D4F" w:rsidRDefault="00F90D4F" w:rsidP="00F90D4F">
      <w:pPr>
        <w:rPr>
          <w:rFonts w:ascii="Arial" w:hAnsi="Arial" w:cs="Arial"/>
        </w:rPr>
      </w:pPr>
    </w:p>
    <w:p w14:paraId="328D4192" w14:textId="18FF073B" w:rsidR="00F90D4F"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F90D4F" w:rsidRPr="00577027">
        <w:rPr>
          <w:rFonts w:ascii="Arial" w:hAnsi="Arial" w:cs="Arial"/>
          <w:b/>
          <w:color w:val="4472C4" w:themeColor="accent1"/>
        </w:rPr>
        <w:t>.1</w:t>
      </w:r>
      <w:r w:rsidR="009D338F">
        <w:rPr>
          <w:rFonts w:ascii="Arial" w:hAnsi="Arial" w:cs="Arial"/>
          <w:b/>
          <w:color w:val="4472C4" w:themeColor="accent1"/>
        </w:rPr>
        <w:t xml:space="preserve"> </w:t>
      </w:r>
      <w:r w:rsidR="00F90D4F" w:rsidRPr="00577027">
        <w:rPr>
          <w:rFonts w:ascii="Arial" w:hAnsi="Arial" w:cs="Arial"/>
          <w:b/>
          <w:color w:val="4472C4" w:themeColor="accent1"/>
        </w:rPr>
        <w:t xml:space="preserve">Your first contact </w:t>
      </w:r>
    </w:p>
    <w:p w14:paraId="67D7C157" w14:textId="77777777" w:rsidR="00387BAF" w:rsidRPr="00577027" w:rsidRDefault="00387BAF" w:rsidP="00F90D4F">
      <w:pPr>
        <w:shd w:val="clear" w:color="auto" w:fill="FFFFFF"/>
        <w:spacing w:after="38" w:line="261" w:lineRule="atLeast"/>
        <w:rPr>
          <w:rFonts w:ascii="Arial" w:hAnsi="Arial" w:cs="Arial"/>
          <w:b/>
          <w:color w:val="4472C4" w:themeColor="accent1"/>
        </w:rPr>
      </w:pPr>
    </w:p>
    <w:p w14:paraId="17E29DB0"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In the first instance, contact your social worker or the team manager as soon as possible so that they can quickly try to resolve things for you. If they are unable to sort things out to your satisfaction, you can make a complaint in person, by phone, by writing</w:t>
      </w:r>
      <w:r w:rsidR="004817EC">
        <w:rPr>
          <w:rFonts w:ascii="Arial" w:hAnsi="Arial" w:cs="Arial"/>
          <w:color w:val="444444"/>
        </w:rPr>
        <w:t>, email or by completing our on</w:t>
      </w:r>
      <w:r w:rsidRPr="00F90D4F">
        <w:rPr>
          <w:rFonts w:ascii="Arial" w:hAnsi="Arial" w:cs="Arial"/>
          <w:color w:val="444444"/>
        </w:rPr>
        <w:t xml:space="preserve">line form. </w:t>
      </w:r>
    </w:p>
    <w:p w14:paraId="6BC82BFF" w14:textId="77777777" w:rsidR="00F90D4F" w:rsidRPr="00F90D4F" w:rsidRDefault="00F90D4F" w:rsidP="00F90D4F">
      <w:pPr>
        <w:shd w:val="clear" w:color="auto" w:fill="FFFFFF"/>
        <w:spacing w:after="38" w:line="261" w:lineRule="atLeast"/>
        <w:rPr>
          <w:rFonts w:ascii="Arial" w:hAnsi="Arial" w:cs="Arial"/>
          <w:color w:val="444444"/>
        </w:rPr>
      </w:pPr>
    </w:p>
    <w:p w14:paraId="794CC547" w14:textId="4764AC1E" w:rsidR="00F90D4F"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F90D4F" w:rsidRPr="00577027">
        <w:rPr>
          <w:rFonts w:ascii="Arial" w:hAnsi="Arial" w:cs="Arial"/>
          <w:b/>
          <w:color w:val="4472C4" w:themeColor="accent1"/>
        </w:rPr>
        <w:t>.2</w:t>
      </w:r>
      <w:r w:rsidR="009D338F">
        <w:rPr>
          <w:rFonts w:ascii="Arial" w:hAnsi="Arial" w:cs="Arial"/>
          <w:b/>
          <w:color w:val="4472C4" w:themeColor="accent1"/>
        </w:rPr>
        <w:t xml:space="preserve"> </w:t>
      </w:r>
      <w:r w:rsidR="00F90D4F" w:rsidRPr="00577027">
        <w:rPr>
          <w:rFonts w:ascii="Arial" w:hAnsi="Arial" w:cs="Arial"/>
          <w:b/>
          <w:color w:val="4472C4" w:themeColor="accent1"/>
        </w:rPr>
        <w:t>How will your complaint be dealt with?</w:t>
      </w:r>
    </w:p>
    <w:p w14:paraId="216A89EB" w14:textId="77777777" w:rsidR="00387BAF" w:rsidRPr="00577027" w:rsidRDefault="00387BAF" w:rsidP="00F90D4F">
      <w:pPr>
        <w:shd w:val="clear" w:color="auto" w:fill="FFFFFF"/>
        <w:spacing w:after="38" w:line="261" w:lineRule="atLeast"/>
        <w:rPr>
          <w:rFonts w:ascii="Arial" w:hAnsi="Arial" w:cs="Arial"/>
          <w:b/>
          <w:color w:val="4472C4" w:themeColor="accent1"/>
        </w:rPr>
      </w:pPr>
    </w:p>
    <w:p w14:paraId="58AD83A9" w14:textId="07084874"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Complaints about children and adult social care services can be dealt with under one of four procedures, depending on the nature of the complaint. We will determine which procedure is relevant to your complaint and tell you what will happen next. </w:t>
      </w:r>
    </w:p>
    <w:p w14:paraId="13A0D7A5" w14:textId="77777777" w:rsidR="00F90D4F" w:rsidRPr="00F90D4F" w:rsidRDefault="00F90D4F" w:rsidP="00F90D4F">
      <w:pPr>
        <w:shd w:val="clear" w:color="auto" w:fill="FFFFFF"/>
        <w:spacing w:after="38" w:line="261" w:lineRule="atLeast"/>
        <w:rPr>
          <w:rFonts w:ascii="Arial" w:hAnsi="Arial" w:cs="Arial"/>
          <w:b/>
          <w:color w:val="444444"/>
        </w:rPr>
      </w:pPr>
    </w:p>
    <w:p w14:paraId="1C7D81FA" w14:textId="123D7D96" w:rsidR="00F90D4F" w:rsidRDefault="00A44422" w:rsidP="00F90D4F">
      <w:pPr>
        <w:pStyle w:val="ListParagraph"/>
        <w:shd w:val="clear" w:color="auto" w:fill="FFFFFF"/>
        <w:spacing w:after="38" w:line="261" w:lineRule="atLeast"/>
        <w:ind w:left="0"/>
        <w:rPr>
          <w:rFonts w:ascii="Arial" w:hAnsi="Arial" w:cs="Arial"/>
          <w:b/>
          <w:color w:val="4472C4" w:themeColor="accent1"/>
          <w:szCs w:val="24"/>
        </w:rPr>
      </w:pPr>
      <w:r>
        <w:rPr>
          <w:rFonts w:ascii="Arial" w:hAnsi="Arial" w:cs="Arial"/>
          <w:b/>
          <w:color w:val="4472C4" w:themeColor="accent1"/>
          <w:szCs w:val="24"/>
        </w:rPr>
        <w:t>4</w:t>
      </w:r>
      <w:r w:rsidR="00577027" w:rsidRPr="00577027">
        <w:rPr>
          <w:rFonts w:ascii="Arial" w:hAnsi="Arial" w:cs="Arial"/>
          <w:b/>
          <w:color w:val="4472C4" w:themeColor="accent1"/>
          <w:szCs w:val="24"/>
        </w:rPr>
        <w:t xml:space="preserve">.3 </w:t>
      </w:r>
      <w:bookmarkStart w:id="2" w:name="_Hlk18054994"/>
      <w:r w:rsidR="00577027" w:rsidRPr="00577027">
        <w:rPr>
          <w:rFonts w:ascii="Arial" w:hAnsi="Arial" w:cs="Arial"/>
          <w:b/>
          <w:color w:val="4472C4" w:themeColor="accent1"/>
          <w:szCs w:val="24"/>
        </w:rPr>
        <w:t>S</w:t>
      </w:r>
      <w:r w:rsidR="00F90D4F" w:rsidRPr="00577027">
        <w:rPr>
          <w:rFonts w:ascii="Arial" w:hAnsi="Arial" w:cs="Arial"/>
          <w:b/>
          <w:color w:val="4472C4" w:themeColor="accent1"/>
          <w:szCs w:val="24"/>
        </w:rPr>
        <w:t xml:space="preserve">tatutory Social Care </w:t>
      </w:r>
      <w:r w:rsidR="00EC08E4">
        <w:rPr>
          <w:rFonts w:ascii="Arial" w:hAnsi="Arial" w:cs="Arial"/>
          <w:b/>
          <w:color w:val="4472C4" w:themeColor="accent1"/>
          <w:szCs w:val="24"/>
        </w:rPr>
        <w:t>c</w:t>
      </w:r>
      <w:r w:rsidR="00F90D4F" w:rsidRPr="00577027">
        <w:rPr>
          <w:rFonts w:ascii="Arial" w:hAnsi="Arial" w:cs="Arial"/>
          <w:b/>
          <w:color w:val="4472C4" w:themeColor="accent1"/>
          <w:szCs w:val="24"/>
        </w:rPr>
        <w:t xml:space="preserve">omplaints </w:t>
      </w:r>
      <w:r w:rsidR="00EC08E4">
        <w:rPr>
          <w:rFonts w:ascii="Arial" w:hAnsi="Arial" w:cs="Arial"/>
          <w:b/>
          <w:color w:val="4472C4" w:themeColor="accent1"/>
          <w:szCs w:val="24"/>
        </w:rPr>
        <w:t>p</w:t>
      </w:r>
      <w:r w:rsidR="00F90D4F" w:rsidRPr="00577027">
        <w:rPr>
          <w:rFonts w:ascii="Arial" w:hAnsi="Arial" w:cs="Arial"/>
          <w:b/>
          <w:color w:val="4472C4" w:themeColor="accent1"/>
          <w:szCs w:val="24"/>
        </w:rPr>
        <w:t xml:space="preserve">rocedure for </w:t>
      </w:r>
      <w:r w:rsidR="00EC08E4">
        <w:rPr>
          <w:rFonts w:ascii="Arial" w:hAnsi="Arial" w:cs="Arial"/>
          <w:b/>
          <w:color w:val="4472C4" w:themeColor="accent1"/>
          <w:szCs w:val="24"/>
        </w:rPr>
        <w:t>c</w:t>
      </w:r>
      <w:r w:rsidR="00F90D4F" w:rsidRPr="00577027">
        <w:rPr>
          <w:rFonts w:ascii="Arial" w:hAnsi="Arial" w:cs="Arial"/>
          <w:b/>
          <w:color w:val="4472C4" w:themeColor="accent1"/>
          <w:szCs w:val="24"/>
        </w:rPr>
        <w:t xml:space="preserve">hildren and </w:t>
      </w:r>
      <w:r w:rsidR="00EC08E4">
        <w:rPr>
          <w:rFonts w:ascii="Arial" w:hAnsi="Arial" w:cs="Arial"/>
          <w:b/>
          <w:color w:val="4472C4" w:themeColor="accent1"/>
          <w:szCs w:val="24"/>
        </w:rPr>
        <w:t>y</w:t>
      </w:r>
      <w:r w:rsidR="00F90D4F" w:rsidRPr="00577027">
        <w:rPr>
          <w:rFonts w:ascii="Arial" w:hAnsi="Arial" w:cs="Arial"/>
          <w:b/>
          <w:color w:val="4472C4" w:themeColor="accent1"/>
          <w:szCs w:val="24"/>
        </w:rPr>
        <w:t xml:space="preserve">oung </w:t>
      </w:r>
      <w:r w:rsidR="00EC08E4">
        <w:rPr>
          <w:rFonts w:ascii="Arial" w:hAnsi="Arial" w:cs="Arial"/>
          <w:b/>
          <w:color w:val="4472C4" w:themeColor="accent1"/>
          <w:szCs w:val="24"/>
        </w:rPr>
        <w:t>p</w:t>
      </w:r>
      <w:r w:rsidR="00F90D4F" w:rsidRPr="00577027">
        <w:rPr>
          <w:rFonts w:ascii="Arial" w:hAnsi="Arial" w:cs="Arial"/>
          <w:b/>
          <w:color w:val="4472C4" w:themeColor="accent1"/>
          <w:szCs w:val="24"/>
        </w:rPr>
        <w:t>eople</w:t>
      </w:r>
      <w:bookmarkEnd w:id="2"/>
    </w:p>
    <w:p w14:paraId="3D02746F" w14:textId="77777777" w:rsidR="000254EC" w:rsidRPr="00577027" w:rsidRDefault="000254EC" w:rsidP="00F90D4F">
      <w:pPr>
        <w:pStyle w:val="ListParagraph"/>
        <w:shd w:val="clear" w:color="auto" w:fill="FFFFFF"/>
        <w:spacing w:after="38" w:line="261" w:lineRule="atLeast"/>
        <w:ind w:left="0"/>
        <w:rPr>
          <w:rFonts w:ascii="Arial" w:hAnsi="Arial" w:cs="Arial"/>
          <w:b/>
          <w:color w:val="4472C4" w:themeColor="accent1"/>
          <w:szCs w:val="24"/>
        </w:rPr>
      </w:pPr>
    </w:p>
    <w:p w14:paraId="3549154A" w14:textId="775B2539" w:rsidR="00F90D4F" w:rsidRDefault="000254EC"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Most complaints about children will be dealt with under the </w:t>
      </w:r>
      <w:r w:rsidRPr="000254EC">
        <w:rPr>
          <w:rFonts w:ascii="Arial" w:hAnsi="Arial" w:cs="Arial"/>
        </w:rPr>
        <w:t>Statutory Social Care Complaints Procedure for Children and Young People.</w:t>
      </w:r>
      <w:r>
        <w:rPr>
          <w:rFonts w:ascii="Arial" w:hAnsi="Arial" w:cs="Arial"/>
        </w:rPr>
        <w:t xml:space="preserve"> </w:t>
      </w:r>
      <w:r w:rsidR="00F90D4F" w:rsidRPr="00F90D4F">
        <w:rPr>
          <w:rFonts w:ascii="Arial" w:hAnsi="Arial" w:cs="Arial"/>
          <w:color w:val="444444"/>
        </w:rPr>
        <w:t xml:space="preserve">If you are a service user, parent or significant person to the service user e.g. a </w:t>
      </w:r>
      <w:proofErr w:type="spellStart"/>
      <w:r w:rsidR="00F90D4F" w:rsidRPr="00F90D4F">
        <w:rPr>
          <w:rFonts w:ascii="Arial" w:hAnsi="Arial" w:cs="Arial"/>
          <w:color w:val="444444"/>
        </w:rPr>
        <w:t>carer</w:t>
      </w:r>
      <w:proofErr w:type="spellEnd"/>
      <w:r>
        <w:rPr>
          <w:rFonts w:ascii="Arial" w:hAnsi="Arial" w:cs="Arial"/>
          <w:color w:val="444444"/>
        </w:rPr>
        <w:t xml:space="preserve"> </w:t>
      </w:r>
      <w:r w:rsidR="00F90D4F" w:rsidRPr="00F90D4F">
        <w:rPr>
          <w:rFonts w:ascii="Arial" w:hAnsi="Arial" w:cs="Arial"/>
          <w:color w:val="444444"/>
        </w:rPr>
        <w:t>and you want to make a complaint about a service received from children’s social care, we will deal with your complaint under this procedure. There are 3 stages:</w:t>
      </w:r>
    </w:p>
    <w:p w14:paraId="758B6151" w14:textId="77777777" w:rsidR="009D338F" w:rsidRPr="00F90D4F" w:rsidRDefault="00F7182A" w:rsidP="00F90D4F">
      <w:pPr>
        <w:shd w:val="clear" w:color="auto" w:fill="FFFFFF"/>
        <w:spacing w:after="38" w:line="261" w:lineRule="atLeast"/>
        <w:rPr>
          <w:rFonts w:ascii="Arial" w:hAnsi="Arial" w:cs="Arial"/>
          <w:color w:val="444444"/>
        </w:rPr>
      </w:pPr>
      <w:r>
        <w:rPr>
          <w:rFonts w:ascii="Arial" w:hAnsi="Arial" w:cs="Arial"/>
          <w:noProof/>
          <w:color w:val="444444"/>
          <w:lang w:eastAsia="en-GB"/>
        </w:rPr>
        <w:drawing>
          <wp:inline distT="0" distB="0" distL="0" distR="0" wp14:anchorId="1C80A83B" wp14:editId="131FE170">
            <wp:extent cx="6248400" cy="4124325"/>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bl>
      <w:tblPr>
        <w:tblStyle w:val="TableGrid"/>
        <w:tblW w:w="9918" w:type="dxa"/>
        <w:tblInd w:w="0" w:type="dxa"/>
        <w:shd w:val="clear" w:color="auto" w:fill="E2EFD9" w:themeFill="accent6" w:themeFillTint="33"/>
        <w:tblLayout w:type="fixed"/>
        <w:tblLook w:val="04A0" w:firstRow="1" w:lastRow="0" w:firstColumn="1" w:lastColumn="0" w:noHBand="0" w:noVBand="1"/>
      </w:tblPr>
      <w:tblGrid>
        <w:gridCol w:w="4959"/>
        <w:gridCol w:w="4959"/>
      </w:tblGrid>
      <w:tr w:rsidR="003768DC" w14:paraId="3298D2EF" w14:textId="77777777" w:rsidTr="003768DC">
        <w:tc>
          <w:tcPr>
            <w:tcW w:w="4959" w:type="dxa"/>
            <w:shd w:val="clear" w:color="auto" w:fill="E2EFD9" w:themeFill="accent6" w:themeFillTint="33"/>
          </w:tcPr>
          <w:p w14:paraId="6119168D" w14:textId="270A3040" w:rsidR="003768DC" w:rsidRDefault="003768DC" w:rsidP="00280E76">
            <w:pPr>
              <w:spacing w:after="38" w:line="261" w:lineRule="atLeast"/>
              <w:rPr>
                <w:rFonts w:ascii="Arial" w:hAnsi="Arial" w:cs="Arial"/>
                <w:lang w:eastAsia="en-GB"/>
              </w:rPr>
            </w:pPr>
            <w:r w:rsidRPr="00401A15">
              <w:rPr>
                <w:rFonts w:ascii="Arial" w:hAnsi="Arial" w:cs="Arial"/>
              </w:rPr>
              <w:t>More information about this procedure and an online form can be found at</w:t>
            </w:r>
          </w:p>
        </w:tc>
        <w:tc>
          <w:tcPr>
            <w:tcW w:w="4959" w:type="dxa"/>
            <w:shd w:val="clear" w:color="auto" w:fill="E2EFD9" w:themeFill="accent6" w:themeFillTint="33"/>
          </w:tcPr>
          <w:p w14:paraId="1A831A68" w14:textId="0F1924FD" w:rsidR="003768DC" w:rsidRPr="00786EBD" w:rsidRDefault="00A149D3" w:rsidP="00280E76">
            <w:pPr>
              <w:spacing w:after="38" w:line="261" w:lineRule="atLeast"/>
              <w:rPr>
                <w:rFonts w:ascii="Arial" w:hAnsi="Arial" w:cs="Arial"/>
                <w:color w:val="4472C4" w:themeColor="accent1"/>
                <w:lang w:eastAsia="en-GB"/>
              </w:rPr>
            </w:pPr>
            <w:hyperlink r:id="rId48" w:history="1">
              <w:r w:rsidR="003768DC" w:rsidRPr="00B71986">
                <w:rPr>
                  <w:rStyle w:val="Hyperlink"/>
                  <w:rFonts w:ascii="Arial" w:hAnsi="Arial" w:cs="Arial"/>
                </w:rPr>
                <w:t>https://www.newcastle.gov.uk/services/care-and-support/children/make-complaint-about-childrens-social-care</w:t>
              </w:r>
            </w:hyperlink>
          </w:p>
        </w:tc>
      </w:tr>
    </w:tbl>
    <w:p w14:paraId="771884F9" w14:textId="77777777" w:rsidR="00401A15" w:rsidRDefault="00401A15" w:rsidP="00F90D4F">
      <w:pPr>
        <w:shd w:val="clear" w:color="auto" w:fill="FFFFFF"/>
        <w:spacing w:after="38" w:line="261" w:lineRule="atLeast"/>
        <w:rPr>
          <w:rFonts w:ascii="Arial" w:hAnsi="Arial" w:cs="Arial"/>
          <w:b/>
          <w:color w:val="4472C4"/>
        </w:rPr>
      </w:pPr>
    </w:p>
    <w:p w14:paraId="5613EA31" w14:textId="47711978" w:rsidR="000254EC" w:rsidRPr="00401A15" w:rsidRDefault="000254EC" w:rsidP="000254EC">
      <w:pPr>
        <w:shd w:val="clear" w:color="auto" w:fill="FFFFFF"/>
        <w:spacing w:after="38" w:line="261" w:lineRule="atLeast"/>
        <w:rPr>
          <w:rFonts w:ascii="Arial" w:hAnsi="Arial" w:cs="Arial"/>
          <w:b/>
          <w:color w:val="4472C4" w:themeColor="accent1"/>
        </w:rPr>
      </w:pPr>
      <w:r>
        <w:rPr>
          <w:rFonts w:ascii="Arial" w:hAnsi="Arial" w:cs="Arial"/>
          <w:b/>
          <w:color w:val="4472C4" w:themeColor="accent1"/>
        </w:rPr>
        <w:lastRenderedPageBreak/>
        <w:t>4</w:t>
      </w:r>
      <w:r w:rsidRPr="00401A15">
        <w:rPr>
          <w:rFonts w:ascii="Arial" w:hAnsi="Arial" w:cs="Arial"/>
          <w:b/>
          <w:color w:val="4472C4" w:themeColor="accent1"/>
        </w:rPr>
        <w:t>.</w:t>
      </w:r>
      <w:r>
        <w:rPr>
          <w:rFonts w:ascii="Arial" w:hAnsi="Arial" w:cs="Arial"/>
          <w:b/>
          <w:color w:val="4472C4" w:themeColor="accent1"/>
        </w:rPr>
        <w:t>4</w:t>
      </w:r>
      <w:r w:rsidRPr="00401A15">
        <w:rPr>
          <w:rFonts w:ascii="Arial" w:hAnsi="Arial" w:cs="Arial"/>
          <w:b/>
          <w:color w:val="4472C4" w:themeColor="accent1"/>
        </w:rPr>
        <w:t xml:space="preserve"> Newcastle Safeguarding Children </w:t>
      </w:r>
      <w:r w:rsidR="00E57ACE">
        <w:rPr>
          <w:rFonts w:ascii="Arial" w:hAnsi="Arial" w:cs="Arial"/>
          <w:b/>
          <w:color w:val="4472C4" w:themeColor="accent1"/>
        </w:rPr>
        <w:t>Partnership</w:t>
      </w:r>
      <w:r w:rsidRPr="00401A15">
        <w:rPr>
          <w:rFonts w:ascii="Arial" w:hAnsi="Arial" w:cs="Arial"/>
          <w:b/>
          <w:color w:val="4472C4" w:themeColor="accent1"/>
        </w:rPr>
        <w:t xml:space="preserve"> </w:t>
      </w:r>
      <w:r w:rsidR="00EC08E4">
        <w:rPr>
          <w:rFonts w:ascii="Arial" w:hAnsi="Arial" w:cs="Arial"/>
          <w:b/>
          <w:color w:val="4472C4" w:themeColor="accent1"/>
        </w:rPr>
        <w:t>c</w:t>
      </w:r>
      <w:r w:rsidRPr="00401A15">
        <w:rPr>
          <w:rFonts w:ascii="Arial" w:hAnsi="Arial" w:cs="Arial"/>
          <w:b/>
          <w:color w:val="4472C4" w:themeColor="accent1"/>
        </w:rPr>
        <w:t xml:space="preserve">omplaints </w:t>
      </w:r>
      <w:r w:rsidR="00EC08E4">
        <w:rPr>
          <w:rFonts w:ascii="Arial" w:hAnsi="Arial" w:cs="Arial"/>
          <w:b/>
          <w:color w:val="4472C4" w:themeColor="accent1"/>
        </w:rPr>
        <w:t>p</w:t>
      </w:r>
      <w:r w:rsidRPr="00401A15">
        <w:rPr>
          <w:rFonts w:ascii="Arial" w:hAnsi="Arial" w:cs="Arial"/>
          <w:b/>
          <w:color w:val="4472C4" w:themeColor="accent1"/>
        </w:rPr>
        <w:t>rocedure</w:t>
      </w:r>
    </w:p>
    <w:p w14:paraId="550C343D" w14:textId="77777777" w:rsidR="000254EC" w:rsidRPr="00F90D4F" w:rsidRDefault="000254EC" w:rsidP="000254EC">
      <w:pPr>
        <w:shd w:val="clear" w:color="auto" w:fill="FFFFFF"/>
        <w:spacing w:after="38" w:line="261" w:lineRule="atLeast"/>
        <w:rPr>
          <w:rFonts w:ascii="Arial" w:hAnsi="Arial" w:cs="Arial"/>
          <w:b/>
          <w:color w:val="444444"/>
        </w:rPr>
      </w:pPr>
    </w:p>
    <w:p w14:paraId="503CEB37" w14:textId="77777777" w:rsidR="000254EC" w:rsidRDefault="000254EC" w:rsidP="000254EC">
      <w:pPr>
        <w:shd w:val="clear" w:color="auto" w:fill="FFFFFF"/>
        <w:spacing w:after="38" w:line="261" w:lineRule="atLeast"/>
        <w:rPr>
          <w:rFonts w:ascii="Arial" w:hAnsi="Arial" w:cs="Arial"/>
          <w:color w:val="444444"/>
        </w:rPr>
      </w:pPr>
      <w:r w:rsidRPr="00F90D4F">
        <w:rPr>
          <w:rFonts w:ascii="Arial" w:hAnsi="Arial" w:cs="Arial"/>
          <w:color w:val="444444"/>
        </w:rPr>
        <w:t>If your complaint is about the conduct, process or decision making of a child protection conference or related multi agency meetings</w:t>
      </w:r>
      <w:r>
        <w:rPr>
          <w:rFonts w:ascii="Arial" w:hAnsi="Arial" w:cs="Arial"/>
          <w:color w:val="444444"/>
        </w:rPr>
        <w:t>:</w:t>
      </w:r>
    </w:p>
    <w:p w14:paraId="4C187BC4" w14:textId="77777777" w:rsidR="000254EC" w:rsidRDefault="000254EC" w:rsidP="000254EC">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0254EC" w14:paraId="103E4B16" w14:textId="77777777" w:rsidTr="000254EC">
        <w:tc>
          <w:tcPr>
            <w:tcW w:w="4814" w:type="dxa"/>
            <w:shd w:val="clear" w:color="auto" w:fill="E2EFD9" w:themeFill="accent6" w:themeFillTint="33"/>
          </w:tcPr>
          <w:p w14:paraId="6250DF6C" w14:textId="0B5851E7" w:rsidR="000254EC" w:rsidRDefault="000254EC" w:rsidP="000254EC">
            <w:pPr>
              <w:spacing w:after="38" w:line="261" w:lineRule="atLeast"/>
              <w:rPr>
                <w:rFonts w:ascii="Arial" w:hAnsi="Arial" w:cs="Arial"/>
                <w:lang w:eastAsia="en-GB"/>
              </w:rPr>
            </w:pPr>
            <w:r w:rsidRPr="00F90D4F">
              <w:rPr>
                <w:rFonts w:ascii="Arial" w:hAnsi="Arial" w:cs="Arial"/>
                <w:color w:val="444444"/>
              </w:rPr>
              <w:t xml:space="preserve">Newcastle Safeguarding Children </w:t>
            </w:r>
            <w:r w:rsidR="00E57ACE">
              <w:rPr>
                <w:rFonts w:ascii="Arial" w:hAnsi="Arial" w:cs="Arial"/>
                <w:color w:val="444444"/>
              </w:rPr>
              <w:t>Partnership</w:t>
            </w:r>
            <w:r w:rsidRPr="00F90D4F">
              <w:rPr>
                <w:rFonts w:ascii="Arial" w:hAnsi="Arial" w:cs="Arial"/>
                <w:color w:val="444444"/>
              </w:rPr>
              <w:t xml:space="preserve"> Complaints Procedure will apply.</w:t>
            </w:r>
          </w:p>
        </w:tc>
        <w:tc>
          <w:tcPr>
            <w:tcW w:w="4814" w:type="dxa"/>
            <w:shd w:val="clear" w:color="auto" w:fill="E2EFD9" w:themeFill="accent6" w:themeFillTint="33"/>
          </w:tcPr>
          <w:p w14:paraId="14AEEC96" w14:textId="3DE4DEBC" w:rsidR="000254EC" w:rsidRDefault="00A149D3" w:rsidP="000254EC">
            <w:pPr>
              <w:spacing w:after="38" w:line="261" w:lineRule="atLeast"/>
              <w:rPr>
                <w:rFonts w:ascii="Arial" w:hAnsi="Arial" w:cs="Arial"/>
                <w:color w:val="4472C4" w:themeColor="accent1"/>
              </w:rPr>
            </w:pPr>
            <w:hyperlink r:id="rId49" w:history="1">
              <w:r w:rsidR="00E57ACE" w:rsidRPr="00B62903">
                <w:rPr>
                  <w:rStyle w:val="Hyperlink"/>
                  <w:rFonts w:ascii="Arial" w:hAnsi="Arial" w:cs="Arial"/>
                </w:rPr>
                <w:t>https://newcastlescb.proceduresonline.com/chapters/contents.html</w:t>
              </w:r>
            </w:hyperlink>
          </w:p>
          <w:p w14:paraId="53982E8A" w14:textId="39EEAEA6" w:rsidR="00E57ACE" w:rsidRPr="00786EBD" w:rsidRDefault="00E57ACE" w:rsidP="000254EC">
            <w:pPr>
              <w:spacing w:after="38" w:line="261" w:lineRule="atLeast"/>
              <w:rPr>
                <w:rFonts w:ascii="Arial" w:hAnsi="Arial" w:cs="Arial"/>
                <w:color w:val="4472C4" w:themeColor="accent1"/>
                <w:lang w:eastAsia="en-GB"/>
              </w:rPr>
            </w:pPr>
          </w:p>
        </w:tc>
      </w:tr>
    </w:tbl>
    <w:p w14:paraId="065D6D3F" w14:textId="77777777" w:rsidR="000254EC" w:rsidRDefault="000254EC" w:rsidP="00F90D4F">
      <w:pPr>
        <w:shd w:val="clear" w:color="auto" w:fill="FFFFFF"/>
        <w:spacing w:after="38" w:line="261" w:lineRule="atLeast"/>
        <w:rPr>
          <w:rFonts w:ascii="Arial" w:hAnsi="Arial" w:cs="Arial"/>
          <w:b/>
          <w:color w:val="4472C4" w:themeColor="accent1"/>
        </w:rPr>
      </w:pPr>
    </w:p>
    <w:p w14:paraId="0932397A" w14:textId="65BC0E81" w:rsidR="00F90D4F" w:rsidRPr="00401A15"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401A15">
        <w:rPr>
          <w:rFonts w:ascii="Arial" w:hAnsi="Arial" w:cs="Arial"/>
          <w:b/>
          <w:color w:val="4472C4" w:themeColor="accent1"/>
        </w:rPr>
        <w:t>.</w:t>
      </w:r>
      <w:r w:rsidR="000254EC">
        <w:rPr>
          <w:rFonts w:ascii="Arial" w:hAnsi="Arial" w:cs="Arial"/>
          <w:b/>
          <w:color w:val="4472C4" w:themeColor="accent1"/>
        </w:rPr>
        <w:t>5</w:t>
      </w:r>
      <w:r w:rsidR="00401A15">
        <w:rPr>
          <w:rFonts w:ascii="Arial" w:hAnsi="Arial" w:cs="Arial"/>
          <w:b/>
          <w:color w:val="4472C4" w:themeColor="accent1"/>
        </w:rPr>
        <w:t xml:space="preserve"> </w:t>
      </w:r>
      <w:r w:rsidR="00155727" w:rsidRPr="00401A15">
        <w:rPr>
          <w:rFonts w:ascii="Arial" w:hAnsi="Arial" w:cs="Arial"/>
          <w:b/>
          <w:color w:val="4472C4" w:themeColor="accent1"/>
        </w:rPr>
        <w:t xml:space="preserve">Adult Social Care Statutory </w:t>
      </w:r>
      <w:r w:rsidR="00EC08E4">
        <w:rPr>
          <w:rFonts w:ascii="Arial" w:hAnsi="Arial" w:cs="Arial"/>
          <w:b/>
          <w:color w:val="4472C4" w:themeColor="accent1"/>
        </w:rPr>
        <w:t>c</w:t>
      </w:r>
      <w:r w:rsidR="00155727" w:rsidRPr="00401A15">
        <w:rPr>
          <w:rFonts w:ascii="Arial" w:hAnsi="Arial" w:cs="Arial"/>
          <w:b/>
          <w:color w:val="4472C4" w:themeColor="accent1"/>
        </w:rPr>
        <w:t xml:space="preserve">omplaints </w:t>
      </w:r>
      <w:r w:rsidR="00EC08E4">
        <w:rPr>
          <w:rFonts w:ascii="Arial" w:hAnsi="Arial" w:cs="Arial"/>
          <w:b/>
          <w:color w:val="4472C4" w:themeColor="accent1"/>
        </w:rPr>
        <w:t>p</w:t>
      </w:r>
      <w:r w:rsidR="00155727" w:rsidRPr="00401A15">
        <w:rPr>
          <w:rFonts w:ascii="Arial" w:hAnsi="Arial" w:cs="Arial"/>
          <w:b/>
          <w:color w:val="4472C4" w:themeColor="accent1"/>
        </w:rPr>
        <w:t>rocedure</w:t>
      </w:r>
    </w:p>
    <w:p w14:paraId="66D3B1C5" w14:textId="77777777" w:rsidR="00155727" w:rsidRDefault="00155727" w:rsidP="00F90D4F">
      <w:pPr>
        <w:shd w:val="clear" w:color="auto" w:fill="FFFFFF"/>
        <w:spacing w:after="38" w:line="261" w:lineRule="atLeast"/>
        <w:rPr>
          <w:rFonts w:ascii="Arial" w:hAnsi="Arial" w:cs="Arial"/>
          <w:b/>
          <w:color w:val="444444"/>
        </w:rPr>
      </w:pPr>
    </w:p>
    <w:p w14:paraId="6257C918" w14:textId="7EAFF503" w:rsidR="00155727" w:rsidRDefault="00155727" w:rsidP="00F90D4F">
      <w:pPr>
        <w:shd w:val="clear" w:color="auto" w:fill="FFFFFF"/>
        <w:spacing w:after="38" w:line="261" w:lineRule="atLeast"/>
        <w:rPr>
          <w:rFonts w:ascii="Arial" w:hAnsi="Arial" w:cs="Arial"/>
          <w:color w:val="444444"/>
        </w:rPr>
      </w:pPr>
      <w:r>
        <w:rPr>
          <w:rFonts w:ascii="Arial" w:hAnsi="Arial" w:cs="Arial"/>
          <w:color w:val="444444"/>
        </w:rPr>
        <w:t>If you are making a complaint in respect of someone who is over 18 and receives a service from Adult Social care, the Adult Social Care complaint procedure will apply</w:t>
      </w:r>
      <w:r w:rsidR="003768DC">
        <w:rPr>
          <w:rFonts w:ascii="Arial" w:hAnsi="Arial" w:cs="Arial"/>
          <w:color w:val="444444"/>
        </w:rPr>
        <w:t>:</w:t>
      </w:r>
    </w:p>
    <w:p w14:paraId="7E7DEB4B" w14:textId="77777777" w:rsidR="003768DC" w:rsidRDefault="003768DC"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ook w:val="04A0" w:firstRow="1" w:lastRow="0" w:firstColumn="1" w:lastColumn="0" w:noHBand="0" w:noVBand="1"/>
      </w:tblPr>
      <w:tblGrid>
        <w:gridCol w:w="4703"/>
        <w:gridCol w:w="4925"/>
      </w:tblGrid>
      <w:tr w:rsidR="003768DC" w14:paraId="63A86C07" w14:textId="77777777" w:rsidTr="00280E76">
        <w:tc>
          <w:tcPr>
            <w:tcW w:w="4814" w:type="dxa"/>
            <w:shd w:val="clear" w:color="auto" w:fill="E2EFD9" w:themeFill="accent6" w:themeFillTint="33"/>
          </w:tcPr>
          <w:p w14:paraId="6C680781" w14:textId="6C577261" w:rsidR="003768DC" w:rsidRDefault="000254EC" w:rsidP="00280E76">
            <w:pPr>
              <w:spacing w:after="38" w:line="261" w:lineRule="atLeast"/>
              <w:rPr>
                <w:rFonts w:ascii="Arial" w:hAnsi="Arial" w:cs="Arial"/>
                <w:lang w:eastAsia="en-GB"/>
              </w:rPr>
            </w:pPr>
            <w:r>
              <w:rPr>
                <w:rFonts w:ascii="Arial" w:hAnsi="Arial" w:cs="Arial"/>
                <w:color w:val="444444"/>
              </w:rPr>
              <w:t xml:space="preserve">The </w:t>
            </w:r>
            <w:r w:rsidR="003768DC">
              <w:rPr>
                <w:rFonts w:ascii="Arial" w:hAnsi="Arial" w:cs="Arial"/>
                <w:color w:val="444444"/>
              </w:rPr>
              <w:t>Adults</w:t>
            </w:r>
            <w:r>
              <w:rPr>
                <w:rFonts w:ascii="Arial" w:hAnsi="Arial" w:cs="Arial"/>
                <w:color w:val="444444"/>
              </w:rPr>
              <w:t xml:space="preserve"> Social Care</w:t>
            </w:r>
            <w:r w:rsidR="003768DC">
              <w:rPr>
                <w:rFonts w:ascii="Arial" w:hAnsi="Arial" w:cs="Arial"/>
                <w:color w:val="444444"/>
              </w:rPr>
              <w:t xml:space="preserve"> complaints procedure, and an online form</w:t>
            </w:r>
            <w:r>
              <w:rPr>
                <w:rFonts w:ascii="Arial" w:hAnsi="Arial" w:cs="Arial"/>
                <w:color w:val="444444"/>
              </w:rPr>
              <w:t xml:space="preserve"> can be found here:</w:t>
            </w:r>
          </w:p>
        </w:tc>
        <w:tc>
          <w:tcPr>
            <w:tcW w:w="4814" w:type="dxa"/>
            <w:shd w:val="clear" w:color="auto" w:fill="E2EFD9" w:themeFill="accent6" w:themeFillTint="33"/>
          </w:tcPr>
          <w:p w14:paraId="6DF4CEA4" w14:textId="43109A7F" w:rsidR="003768DC" w:rsidRPr="00786EBD" w:rsidRDefault="00A149D3" w:rsidP="00280E76">
            <w:pPr>
              <w:spacing w:after="38" w:line="261" w:lineRule="atLeast"/>
              <w:rPr>
                <w:rFonts w:ascii="Arial" w:hAnsi="Arial" w:cs="Arial"/>
                <w:color w:val="4472C4" w:themeColor="accent1"/>
                <w:lang w:eastAsia="en-GB"/>
              </w:rPr>
            </w:pPr>
            <w:hyperlink r:id="rId50" w:history="1">
              <w:r w:rsidR="003768DC" w:rsidRPr="003768DC">
                <w:rPr>
                  <w:rStyle w:val="Hyperlink"/>
                  <w:rFonts w:ascii="Arial" w:hAnsi="Arial" w:cs="Arial"/>
                  <w:color w:val="4472C4" w:themeColor="accent1"/>
                </w:rPr>
                <w:t>https://www.newcastle.gov.uk/services/care-and-support/information-and-support-adults/contact-care-and-support-adults/make-a-complaint</w:t>
              </w:r>
            </w:hyperlink>
          </w:p>
        </w:tc>
      </w:tr>
    </w:tbl>
    <w:p w14:paraId="1A98A113" w14:textId="77777777" w:rsidR="003768DC" w:rsidRDefault="003768DC" w:rsidP="00F90D4F">
      <w:pPr>
        <w:shd w:val="clear" w:color="auto" w:fill="FFFFFF"/>
        <w:spacing w:after="38" w:line="261" w:lineRule="atLeast"/>
        <w:rPr>
          <w:rFonts w:ascii="Arial" w:hAnsi="Arial" w:cs="Arial"/>
          <w:color w:val="444444"/>
        </w:rPr>
      </w:pPr>
    </w:p>
    <w:p w14:paraId="4DDFA322" w14:textId="375E7961" w:rsidR="00A16F87" w:rsidRPr="00401A15" w:rsidRDefault="00A16F87" w:rsidP="00A16F87">
      <w:pPr>
        <w:shd w:val="clear" w:color="auto" w:fill="FFFFFF"/>
        <w:spacing w:after="38" w:line="261" w:lineRule="atLeast"/>
        <w:rPr>
          <w:rFonts w:ascii="Arial" w:hAnsi="Arial" w:cs="Arial"/>
          <w:b/>
          <w:color w:val="4472C4" w:themeColor="accent1"/>
        </w:rPr>
      </w:pPr>
      <w:r w:rsidRPr="00A16F87">
        <w:rPr>
          <w:rFonts w:ascii="Arial" w:hAnsi="Arial" w:cs="Arial"/>
          <w:b/>
          <w:bCs/>
          <w:color w:val="000000"/>
          <w:sz w:val="28"/>
          <w:szCs w:val="28"/>
          <w:lang w:eastAsia="en-GB"/>
        </w:rPr>
        <w:t xml:space="preserve"> </w:t>
      </w:r>
      <w:r>
        <w:rPr>
          <w:rFonts w:ascii="Arial" w:hAnsi="Arial" w:cs="Arial"/>
          <w:b/>
          <w:color w:val="4472C4" w:themeColor="accent1"/>
        </w:rPr>
        <w:t>4</w:t>
      </w:r>
      <w:r w:rsidRPr="00401A15">
        <w:rPr>
          <w:rFonts w:ascii="Arial" w:hAnsi="Arial" w:cs="Arial"/>
          <w:b/>
          <w:color w:val="4472C4" w:themeColor="accent1"/>
        </w:rPr>
        <w:t>.</w:t>
      </w:r>
      <w:r w:rsidR="00AD4A75">
        <w:rPr>
          <w:rFonts w:ascii="Arial" w:hAnsi="Arial" w:cs="Arial"/>
          <w:b/>
          <w:color w:val="4472C4" w:themeColor="accent1"/>
        </w:rPr>
        <w:t>6</w:t>
      </w:r>
      <w:r w:rsidRPr="00401A15">
        <w:rPr>
          <w:rFonts w:ascii="Arial" w:hAnsi="Arial" w:cs="Arial"/>
          <w:b/>
          <w:color w:val="4472C4" w:themeColor="accent1"/>
        </w:rPr>
        <w:t xml:space="preserve"> Newcastle Safeguarding </w:t>
      </w:r>
      <w:r w:rsidR="00AD4A75">
        <w:rPr>
          <w:rFonts w:ascii="Arial" w:hAnsi="Arial" w:cs="Arial"/>
          <w:b/>
          <w:color w:val="4472C4" w:themeColor="accent1"/>
        </w:rPr>
        <w:t>Adults</w:t>
      </w:r>
      <w:r w:rsidRPr="00401A15">
        <w:rPr>
          <w:rFonts w:ascii="Arial" w:hAnsi="Arial" w:cs="Arial"/>
          <w:b/>
          <w:color w:val="4472C4" w:themeColor="accent1"/>
        </w:rPr>
        <w:t xml:space="preserve"> Board </w:t>
      </w:r>
      <w:r w:rsidR="00AD4A75">
        <w:rPr>
          <w:rFonts w:ascii="Arial" w:hAnsi="Arial" w:cs="Arial"/>
          <w:b/>
          <w:color w:val="4472C4" w:themeColor="accent1"/>
        </w:rPr>
        <w:t xml:space="preserve">(NSAB) </w:t>
      </w:r>
      <w:r>
        <w:rPr>
          <w:rFonts w:ascii="Arial" w:hAnsi="Arial" w:cs="Arial"/>
          <w:b/>
          <w:color w:val="4472C4" w:themeColor="accent1"/>
        </w:rPr>
        <w:t>c</w:t>
      </w:r>
      <w:r w:rsidRPr="00401A15">
        <w:rPr>
          <w:rFonts w:ascii="Arial" w:hAnsi="Arial" w:cs="Arial"/>
          <w:b/>
          <w:color w:val="4472C4" w:themeColor="accent1"/>
        </w:rPr>
        <w:t xml:space="preserve">omplaints </w:t>
      </w:r>
      <w:r>
        <w:rPr>
          <w:rFonts w:ascii="Arial" w:hAnsi="Arial" w:cs="Arial"/>
          <w:b/>
          <w:color w:val="4472C4" w:themeColor="accent1"/>
        </w:rPr>
        <w:t>p</w:t>
      </w:r>
      <w:r w:rsidRPr="00401A15">
        <w:rPr>
          <w:rFonts w:ascii="Arial" w:hAnsi="Arial" w:cs="Arial"/>
          <w:b/>
          <w:color w:val="4472C4" w:themeColor="accent1"/>
        </w:rPr>
        <w:t>rocedure</w:t>
      </w:r>
    </w:p>
    <w:p w14:paraId="514B1D9B" w14:textId="1069546F" w:rsidR="00A16F87" w:rsidRPr="00A16F87" w:rsidRDefault="00A16F87" w:rsidP="00A16F87">
      <w:pPr>
        <w:autoSpaceDE w:val="0"/>
        <w:autoSpaceDN w:val="0"/>
        <w:adjustRightInd w:val="0"/>
        <w:rPr>
          <w:rFonts w:ascii="Arial" w:hAnsi="Arial" w:cs="Arial"/>
          <w:color w:val="000000"/>
          <w:sz w:val="28"/>
          <w:szCs w:val="28"/>
          <w:lang w:eastAsia="en-GB"/>
        </w:rPr>
      </w:pPr>
    </w:p>
    <w:p w14:paraId="45C8407E" w14:textId="5C1B70A7" w:rsidR="00A16F87" w:rsidRPr="00AD4A75" w:rsidRDefault="00A16F87" w:rsidP="00AD4A75">
      <w:pPr>
        <w:autoSpaceDE w:val="0"/>
        <w:autoSpaceDN w:val="0"/>
        <w:adjustRightInd w:val="0"/>
        <w:rPr>
          <w:rFonts w:ascii="Arial" w:hAnsi="Arial" w:cs="Arial"/>
          <w:b/>
          <w:color w:val="4472C4" w:themeColor="accent1"/>
        </w:rPr>
      </w:pPr>
      <w:r w:rsidRPr="00A16F87">
        <w:rPr>
          <w:rFonts w:ascii="Arial" w:hAnsi="Arial" w:cs="Arial"/>
          <w:color w:val="000000"/>
          <w:lang w:eastAsia="en-GB"/>
        </w:rPr>
        <w:t xml:space="preserve">Complaints about the NSAB will be dealt with by Newcastle City Council’s complaint procedure. </w:t>
      </w:r>
      <w:r w:rsidRPr="00AD4A75">
        <w:rPr>
          <w:rFonts w:ascii="Arial" w:hAnsi="Arial" w:cs="Arial"/>
          <w:color w:val="000000"/>
          <w:lang w:eastAsia="en-GB"/>
        </w:rPr>
        <w:t xml:space="preserve">If the complaint is </w:t>
      </w:r>
      <w:proofErr w:type="gramStart"/>
      <w:r w:rsidRPr="00AD4A75">
        <w:rPr>
          <w:rFonts w:ascii="Arial" w:hAnsi="Arial" w:cs="Arial"/>
          <w:color w:val="000000"/>
          <w:lang w:eastAsia="en-GB"/>
        </w:rPr>
        <w:t>with regard to</w:t>
      </w:r>
      <w:proofErr w:type="gramEnd"/>
      <w:r w:rsidRPr="00AD4A75">
        <w:rPr>
          <w:rFonts w:ascii="Arial" w:hAnsi="Arial" w:cs="Arial"/>
          <w:color w:val="000000"/>
          <w:lang w:eastAsia="en-GB"/>
        </w:rPr>
        <w:t xml:space="preserve"> the action or inaction of a partner agency concerning the protection of an adult at </w:t>
      </w:r>
      <w:r w:rsidR="006A5615" w:rsidRPr="00AD4A75">
        <w:rPr>
          <w:rFonts w:ascii="Arial" w:hAnsi="Arial" w:cs="Arial"/>
          <w:color w:val="000000"/>
          <w:lang w:eastAsia="en-GB"/>
        </w:rPr>
        <w:t>risk,</w:t>
      </w:r>
      <w:r w:rsidRPr="00AD4A75">
        <w:rPr>
          <w:rFonts w:ascii="Arial" w:hAnsi="Arial" w:cs="Arial"/>
          <w:color w:val="000000"/>
          <w:lang w:eastAsia="en-GB"/>
        </w:rPr>
        <w:t xml:space="preserve"> then the partner agency will investigate the complaint using their complaint procedure and inform the NSAB of the outcome.</w:t>
      </w:r>
    </w:p>
    <w:p w14:paraId="0BF61293" w14:textId="77777777" w:rsidR="00A16F87" w:rsidRDefault="00A16F87" w:rsidP="00F90D4F">
      <w:pPr>
        <w:shd w:val="clear" w:color="auto" w:fill="FFFFFF"/>
        <w:spacing w:after="38" w:line="261" w:lineRule="atLeast"/>
        <w:rPr>
          <w:rFonts w:ascii="Arial" w:hAnsi="Arial" w:cs="Arial"/>
          <w:b/>
          <w:color w:val="4472C4" w:themeColor="accent1"/>
        </w:rPr>
      </w:pPr>
    </w:p>
    <w:p w14:paraId="49D764EF" w14:textId="5041C65F" w:rsidR="00155727" w:rsidRPr="00401A15"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401A15" w:rsidRPr="00401A15">
        <w:rPr>
          <w:rFonts w:ascii="Arial" w:hAnsi="Arial" w:cs="Arial"/>
          <w:b/>
          <w:color w:val="4472C4" w:themeColor="accent1"/>
        </w:rPr>
        <w:t>.</w:t>
      </w:r>
      <w:r w:rsidR="00AD4A75">
        <w:rPr>
          <w:rFonts w:ascii="Arial" w:hAnsi="Arial" w:cs="Arial"/>
          <w:b/>
          <w:color w:val="4472C4" w:themeColor="accent1"/>
        </w:rPr>
        <w:t>7</w:t>
      </w:r>
      <w:r w:rsidR="00401A15" w:rsidRPr="00401A15">
        <w:rPr>
          <w:rFonts w:ascii="Arial" w:hAnsi="Arial" w:cs="Arial"/>
          <w:b/>
          <w:color w:val="4472C4" w:themeColor="accent1"/>
        </w:rPr>
        <w:t xml:space="preserve"> </w:t>
      </w:r>
      <w:r w:rsidR="00155727" w:rsidRPr="00401A15">
        <w:rPr>
          <w:rFonts w:ascii="Arial" w:hAnsi="Arial" w:cs="Arial"/>
          <w:b/>
          <w:color w:val="4472C4" w:themeColor="accent1"/>
        </w:rPr>
        <w:t xml:space="preserve">Newcastle City Council </w:t>
      </w:r>
      <w:r w:rsidR="00EC08E4">
        <w:rPr>
          <w:rFonts w:ascii="Arial" w:hAnsi="Arial" w:cs="Arial"/>
          <w:b/>
          <w:color w:val="4472C4" w:themeColor="accent1"/>
        </w:rPr>
        <w:t>c</w:t>
      </w:r>
      <w:r w:rsidR="00155727" w:rsidRPr="00401A15">
        <w:rPr>
          <w:rFonts w:ascii="Arial" w:hAnsi="Arial" w:cs="Arial"/>
          <w:b/>
          <w:color w:val="4472C4" w:themeColor="accent1"/>
        </w:rPr>
        <w:t xml:space="preserve">orporate </w:t>
      </w:r>
      <w:r w:rsidR="00EC08E4">
        <w:rPr>
          <w:rFonts w:ascii="Arial" w:hAnsi="Arial" w:cs="Arial"/>
          <w:b/>
          <w:color w:val="4472C4" w:themeColor="accent1"/>
        </w:rPr>
        <w:t>c</w:t>
      </w:r>
      <w:r w:rsidR="00155727" w:rsidRPr="00401A15">
        <w:rPr>
          <w:rFonts w:ascii="Arial" w:hAnsi="Arial" w:cs="Arial"/>
          <w:b/>
          <w:color w:val="4472C4" w:themeColor="accent1"/>
        </w:rPr>
        <w:t xml:space="preserve">omplaints </w:t>
      </w:r>
      <w:r w:rsidR="00EC08E4">
        <w:rPr>
          <w:rFonts w:ascii="Arial" w:hAnsi="Arial" w:cs="Arial"/>
          <w:b/>
          <w:color w:val="4472C4" w:themeColor="accent1"/>
        </w:rPr>
        <w:t>p</w:t>
      </w:r>
      <w:r w:rsidR="00155727" w:rsidRPr="00401A15">
        <w:rPr>
          <w:rFonts w:ascii="Arial" w:hAnsi="Arial" w:cs="Arial"/>
          <w:b/>
          <w:color w:val="4472C4" w:themeColor="accent1"/>
        </w:rPr>
        <w:t>rocedure</w:t>
      </w:r>
    </w:p>
    <w:p w14:paraId="6747F153" w14:textId="77777777" w:rsidR="00155727" w:rsidRDefault="00155727" w:rsidP="00F90D4F">
      <w:pPr>
        <w:shd w:val="clear" w:color="auto" w:fill="FFFFFF"/>
        <w:spacing w:after="38" w:line="261" w:lineRule="atLeast"/>
        <w:rPr>
          <w:rFonts w:ascii="Arial" w:hAnsi="Arial" w:cs="Arial"/>
          <w:b/>
          <w:color w:val="444444"/>
        </w:rPr>
      </w:pPr>
    </w:p>
    <w:p w14:paraId="4E01E873" w14:textId="2002B067" w:rsidR="00155727" w:rsidRDefault="00155727" w:rsidP="00F90D4F">
      <w:pPr>
        <w:shd w:val="clear" w:color="auto" w:fill="FFFFFF"/>
        <w:spacing w:after="38" w:line="261" w:lineRule="atLeast"/>
        <w:rPr>
          <w:rFonts w:ascii="Arial" w:hAnsi="Arial" w:cs="Arial"/>
          <w:color w:val="444444"/>
        </w:rPr>
      </w:pPr>
      <w:r>
        <w:rPr>
          <w:rFonts w:ascii="Arial" w:hAnsi="Arial" w:cs="Arial"/>
          <w:color w:val="444444"/>
        </w:rPr>
        <w:t xml:space="preserve">If you are not a service user, parent or significant person to the service user, </w:t>
      </w:r>
      <w:r w:rsidRPr="000254EC">
        <w:rPr>
          <w:rFonts w:ascii="Arial" w:hAnsi="Arial" w:cs="Arial"/>
          <w:color w:val="444444"/>
        </w:rPr>
        <w:t>or</w:t>
      </w:r>
      <w:r w:rsidRPr="00155727">
        <w:rPr>
          <w:rFonts w:ascii="Arial" w:hAnsi="Arial" w:cs="Arial"/>
          <w:i/>
          <w:color w:val="444444"/>
        </w:rPr>
        <w:t xml:space="preserve"> </w:t>
      </w:r>
      <w:r>
        <w:rPr>
          <w:rFonts w:ascii="Arial" w:hAnsi="Arial" w:cs="Arial"/>
          <w:color w:val="444444"/>
        </w:rPr>
        <w:t>you want to complain about another Council service outside of social care, your complaint may be dealt with under Newcastle City Council’s corporate complaints procedure</w:t>
      </w:r>
      <w:r w:rsidR="003768DC">
        <w:rPr>
          <w:rFonts w:ascii="Arial" w:hAnsi="Arial" w:cs="Arial"/>
          <w:color w:val="444444"/>
        </w:rPr>
        <w:t>:</w:t>
      </w:r>
    </w:p>
    <w:p w14:paraId="23865CBF" w14:textId="77777777" w:rsidR="003768DC" w:rsidRPr="00155727" w:rsidRDefault="003768DC"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ook w:val="04A0" w:firstRow="1" w:lastRow="0" w:firstColumn="1" w:lastColumn="0" w:noHBand="0" w:noVBand="1"/>
      </w:tblPr>
      <w:tblGrid>
        <w:gridCol w:w="4814"/>
        <w:gridCol w:w="4814"/>
      </w:tblGrid>
      <w:tr w:rsidR="003768DC" w14:paraId="16325D3B" w14:textId="77777777" w:rsidTr="00280E76">
        <w:tc>
          <w:tcPr>
            <w:tcW w:w="4814" w:type="dxa"/>
            <w:shd w:val="clear" w:color="auto" w:fill="E2EFD9" w:themeFill="accent6" w:themeFillTint="33"/>
          </w:tcPr>
          <w:p w14:paraId="3FB89FBF" w14:textId="26C4832F" w:rsidR="003768DC" w:rsidRDefault="003768DC" w:rsidP="00280E76">
            <w:pPr>
              <w:spacing w:after="38" w:line="261" w:lineRule="atLeast"/>
              <w:rPr>
                <w:rFonts w:ascii="Arial" w:hAnsi="Arial" w:cs="Arial"/>
                <w:lang w:eastAsia="en-GB"/>
              </w:rPr>
            </w:pPr>
            <w:r>
              <w:rPr>
                <w:rFonts w:ascii="Arial" w:hAnsi="Arial" w:cs="Arial"/>
                <w:color w:val="444444"/>
              </w:rPr>
              <w:t>Further information about this procedure and an online form can be found at:</w:t>
            </w:r>
          </w:p>
        </w:tc>
        <w:tc>
          <w:tcPr>
            <w:tcW w:w="4814" w:type="dxa"/>
            <w:shd w:val="clear" w:color="auto" w:fill="E2EFD9" w:themeFill="accent6" w:themeFillTint="33"/>
          </w:tcPr>
          <w:p w14:paraId="28D533D6" w14:textId="1BFEC411" w:rsidR="003768DC" w:rsidRPr="00786EBD" w:rsidRDefault="00A149D3" w:rsidP="00280E76">
            <w:pPr>
              <w:spacing w:after="38" w:line="261" w:lineRule="atLeast"/>
              <w:rPr>
                <w:rFonts w:ascii="Arial" w:hAnsi="Arial" w:cs="Arial"/>
                <w:color w:val="4472C4" w:themeColor="accent1"/>
                <w:lang w:eastAsia="en-GB"/>
              </w:rPr>
            </w:pPr>
            <w:hyperlink r:id="rId51" w:history="1">
              <w:r w:rsidR="003768DC" w:rsidRPr="00401A15">
                <w:rPr>
                  <w:rStyle w:val="Hyperlink"/>
                  <w:rFonts w:ascii="Arial" w:hAnsi="Arial" w:cs="Arial"/>
                  <w:color w:val="4472C4" w:themeColor="accent1"/>
                </w:rPr>
                <w:t>Corporate Complaints Form - Customer - Newcastle City Council</w:t>
              </w:r>
            </w:hyperlink>
          </w:p>
        </w:tc>
      </w:tr>
    </w:tbl>
    <w:p w14:paraId="3A3F61D0" w14:textId="77777777" w:rsidR="00155727" w:rsidRDefault="00155727" w:rsidP="00F90D4F">
      <w:pPr>
        <w:shd w:val="clear" w:color="auto" w:fill="FFFFFF"/>
        <w:spacing w:after="38" w:line="261" w:lineRule="atLeast"/>
        <w:rPr>
          <w:rFonts w:ascii="Arial" w:hAnsi="Arial" w:cs="Arial"/>
          <w:b/>
          <w:color w:val="444444"/>
        </w:rPr>
      </w:pPr>
    </w:p>
    <w:p w14:paraId="68884B09" w14:textId="483E08E4" w:rsidR="00F90D4F" w:rsidRPr="00401A15"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F90D4F" w:rsidRPr="00401A15">
        <w:rPr>
          <w:rFonts w:ascii="Arial" w:hAnsi="Arial" w:cs="Arial"/>
          <w:b/>
          <w:color w:val="4472C4" w:themeColor="accent1"/>
        </w:rPr>
        <w:t>.</w:t>
      </w:r>
      <w:r w:rsidR="00AD4A75">
        <w:rPr>
          <w:rFonts w:ascii="Arial" w:hAnsi="Arial" w:cs="Arial"/>
          <w:b/>
          <w:color w:val="4472C4" w:themeColor="accent1"/>
        </w:rPr>
        <w:t>8</w:t>
      </w:r>
      <w:r w:rsidR="009D338F">
        <w:rPr>
          <w:rFonts w:ascii="Arial" w:hAnsi="Arial" w:cs="Arial"/>
          <w:b/>
          <w:color w:val="4472C4" w:themeColor="accent1"/>
        </w:rPr>
        <w:t xml:space="preserve"> </w:t>
      </w:r>
      <w:r w:rsidR="00F90D4F" w:rsidRPr="00401A15">
        <w:rPr>
          <w:rFonts w:ascii="Arial" w:hAnsi="Arial" w:cs="Arial"/>
          <w:b/>
          <w:color w:val="4472C4" w:themeColor="accent1"/>
        </w:rPr>
        <w:t>What you can expect?</w:t>
      </w:r>
    </w:p>
    <w:p w14:paraId="4FB39579" w14:textId="77777777" w:rsidR="00F90D4F" w:rsidRPr="00F90D4F" w:rsidRDefault="00F90D4F" w:rsidP="00F90D4F">
      <w:pPr>
        <w:shd w:val="clear" w:color="auto" w:fill="FFFFFF"/>
        <w:spacing w:after="38" w:line="261" w:lineRule="atLeast"/>
        <w:rPr>
          <w:rFonts w:ascii="Arial" w:hAnsi="Arial" w:cs="Arial"/>
          <w:color w:val="444444"/>
        </w:rPr>
      </w:pPr>
    </w:p>
    <w:p w14:paraId="1FF751DA" w14:textId="540D20CD" w:rsidR="003768DC"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Making a complaint should not affect the service you or your family receive. We aim to deal with complaints impartially, objectively and professionally and would hope to resolve the issue as quickly as possible.  If this is not possible, then you may wish to refer the matter to the Local Government </w:t>
      </w:r>
      <w:r w:rsidR="00155727">
        <w:rPr>
          <w:rFonts w:ascii="Arial" w:hAnsi="Arial" w:cs="Arial"/>
          <w:color w:val="444444"/>
        </w:rPr>
        <w:t xml:space="preserve">and Social Care </w:t>
      </w:r>
      <w:r w:rsidRPr="00F90D4F">
        <w:rPr>
          <w:rFonts w:ascii="Arial" w:hAnsi="Arial" w:cs="Arial"/>
          <w:color w:val="444444"/>
        </w:rPr>
        <w:t>Ombudsman</w:t>
      </w:r>
      <w:r w:rsidR="000254EC">
        <w:rPr>
          <w:rFonts w:ascii="Arial" w:hAnsi="Arial" w:cs="Arial"/>
          <w:color w:val="444444"/>
        </w:rPr>
        <w:t xml:space="preserve"> (LGSCO)</w:t>
      </w:r>
      <w:r w:rsidR="003768DC">
        <w:rPr>
          <w:rFonts w:ascii="Arial" w:hAnsi="Arial" w:cs="Arial"/>
          <w:color w:val="444444"/>
        </w:rPr>
        <w:t>:</w:t>
      </w:r>
    </w:p>
    <w:p w14:paraId="3E3F30E8" w14:textId="79835D45" w:rsidR="003768DC" w:rsidRDefault="003768DC"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3768DC" w14:paraId="2C752477" w14:textId="04A3A104" w:rsidTr="00280E76">
        <w:tc>
          <w:tcPr>
            <w:tcW w:w="4814" w:type="dxa"/>
            <w:shd w:val="clear" w:color="auto" w:fill="E2EFD9" w:themeFill="accent6" w:themeFillTint="33"/>
          </w:tcPr>
          <w:p w14:paraId="084380F6" w14:textId="55441D21" w:rsidR="003768DC" w:rsidRDefault="003768DC" w:rsidP="00280E76">
            <w:pPr>
              <w:spacing w:after="38" w:line="261" w:lineRule="atLeast"/>
              <w:rPr>
                <w:rFonts w:ascii="Arial" w:hAnsi="Arial" w:cs="Arial"/>
                <w:lang w:eastAsia="en-GB"/>
              </w:rPr>
            </w:pPr>
            <w:r w:rsidRPr="00F90D4F">
              <w:rPr>
                <w:rFonts w:ascii="Arial" w:hAnsi="Arial" w:cs="Arial"/>
                <w:color w:val="444444"/>
              </w:rPr>
              <w:t>LG</w:t>
            </w:r>
            <w:r>
              <w:rPr>
                <w:rFonts w:ascii="Arial" w:hAnsi="Arial" w:cs="Arial"/>
                <w:color w:val="444444"/>
              </w:rPr>
              <w:t>SC</w:t>
            </w:r>
            <w:r w:rsidRPr="00F90D4F">
              <w:rPr>
                <w:rFonts w:ascii="Arial" w:hAnsi="Arial" w:cs="Arial"/>
                <w:color w:val="444444"/>
              </w:rPr>
              <w:t>O</w:t>
            </w:r>
          </w:p>
        </w:tc>
        <w:tc>
          <w:tcPr>
            <w:tcW w:w="4814" w:type="dxa"/>
            <w:shd w:val="clear" w:color="auto" w:fill="E2EFD9" w:themeFill="accent6" w:themeFillTint="33"/>
          </w:tcPr>
          <w:p w14:paraId="1464CB21" w14:textId="3F9E06B8" w:rsidR="003768DC" w:rsidRPr="00F90D4F" w:rsidRDefault="003768DC" w:rsidP="00280E76">
            <w:pPr>
              <w:spacing w:after="38" w:line="261" w:lineRule="atLeast"/>
              <w:rPr>
                <w:rFonts w:ascii="Arial" w:hAnsi="Arial" w:cs="Arial"/>
                <w:color w:val="444444"/>
              </w:rPr>
            </w:pPr>
            <w:r w:rsidRPr="003768DC">
              <w:rPr>
                <w:rFonts w:ascii="Arial" w:hAnsi="Arial" w:cs="Arial"/>
                <w:color w:val="4472C4" w:themeColor="accent1"/>
              </w:rPr>
              <w:t>https://www.lgo.org.uk/make-a-complaint</w:t>
            </w:r>
          </w:p>
        </w:tc>
      </w:tr>
    </w:tbl>
    <w:p w14:paraId="57F87B7B" w14:textId="77777777" w:rsidR="003768DC" w:rsidRDefault="003768DC" w:rsidP="00F90D4F">
      <w:pPr>
        <w:shd w:val="clear" w:color="auto" w:fill="FFFFFF"/>
        <w:spacing w:after="38" w:line="261" w:lineRule="atLeast"/>
        <w:rPr>
          <w:rFonts w:ascii="Arial" w:hAnsi="Arial" w:cs="Arial"/>
          <w:color w:val="444444"/>
        </w:rPr>
      </w:pPr>
    </w:p>
    <w:p w14:paraId="0ECAD1BA" w14:textId="716F594D" w:rsidR="00F90D4F" w:rsidRPr="002032B8"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F90D4F" w:rsidRPr="002032B8">
        <w:rPr>
          <w:rFonts w:ascii="Arial" w:hAnsi="Arial" w:cs="Arial"/>
          <w:b/>
          <w:color w:val="4472C4" w:themeColor="accent1"/>
        </w:rPr>
        <w:t>.</w:t>
      </w:r>
      <w:r w:rsidR="00AD4A75">
        <w:rPr>
          <w:rFonts w:ascii="Arial" w:hAnsi="Arial" w:cs="Arial"/>
          <w:b/>
          <w:color w:val="4472C4" w:themeColor="accent1"/>
        </w:rPr>
        <w:t>9</w:t>
      </w:r>
      <w:r w:rsidR="009D338F">
        <w:rPr>
          <w:rFonts w:ascii="Arial" w:hAnsi="Arial" w:cs="Arial"/>
          <w:b/>
          <w:color w:val="4472C4" w:themeColor="accent1"/>
        </w:rPr>
        <w:t xml:space="preserve"> </w:t>
      </w:r>
      <w:r w:rsidR="00F90D4F" w:rsidRPr="002032B8">
        <w:rPr>
          <w:rFonts w:ascii="Arial" w:hAnsi="Arial" w:cs="Arial"/>
          <w:b/>
          <w:color w:val="4472C4" w:themeColor="accent1"/>
        </w:rPr>
        <w:t>Children and young people’s advocacy</w:t>
      </w:r>
    </w:p>
    <w:p w14:paraId="15DC84C5" w14:textId="77777777" w:rsidR="00F90D4F" w:rsidRPr="00F90D4F" w:rsidRDefault="00F90D4F" w:rsidP="00F90D4F">
      <w:pPr>
        <w:shd w:val="clear" w:color="auto" w:fill="FFFFFF"/>
        <w:spacing w:after="38" w:line="261" w:lineRule="atLeast"/>
        <w:rPr>
          <w:rFonts w:ascii="Arial" w:hAnsi="Arial" w:cs="Arial"/>
          <w:b/>
          <w:color w:val="444444"/>
        </w:rPr>
      </w:pPr>
    </w:p>
    <w:p w14:paraId="5D5A8908" w14:textId="6A3EC395" w:rsidR="003768DC"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Advocates are people who can offer independent advice and support to young people who want their wishes and feelings heard. All children and young people wishing to make a </w:t>
      </w:r>
      <w:r w:rsidRPr="00F90D4F">
        <w:rPr>
          <w:rFonts w:ascii="Arial" w:hAnsi="Arial" w:cs="Arial"/>
          <w:color w:val="444444"/>
        </w:rPr>
        <w:lastRenderedPageBreak/>
        <w:t>comment or complaint will be automatically offered an advocate to help support them through the process. Any child or young person can refer themselves for an advocate by contacting the National Youth Advocacy Service (NYAS)</w:t>
      </w:r>
      <w:r w:rsidR="003768DC">
        <w:rPr>
          <w:rFonts w:ascii="Arial" w:hAnsi="Arial" w:cs="Arial"/>
          <w:color w:val="444444"/>
        </w:rPr>
        <w:t>:</w:t>
      </w:r>
    </w:p>
    <w:p w14:paraId="615A2622" w14:textId="77777777" w:rsidR="003768DC" w:rsidRDefault="003768DC"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3768DC" w14:paraId="0E11D685" w14:textId="77777777" w:rsidTr="00280E76">
        <w:tc>
          <w:tcPr>
            <w:tcW w:w="4814" w:type="dxa"/>
            <w:shd w:val="clear" w:color="auto" w:fill="E2EFD9" w:themeFill="accent6" w:themeFillTint="33"/>
          </w:tcPr>
          <w:p w14:paraId="12E610CD" w14:textId="0F8376A1" w:rsidR="003768DC" w:rsidRDefault="00EC08E4" w:rsidP="00280E76">
            <w:pPr>
              <w:spacing w:after="38" w:line="261" w:lineRule="atLeast"/>
              <w:rPr>
                <w:rFonts w:ascii="Arial" w:hAnsi="Arial" w:cs="Arial"/>
                <w:lang w:eastAsia="en-GB"/>
              </w:rPr>
            </w:pPr>
            <w:r w:rsidRPr="00F90D4F">
              <w:rPr>
                <w:rFonts w:ascii="Arial" w:hAnsi="Arial" w:cs="Arial"/>
                <w:color w:val="444444"/>
              </w:rPr>
              <w:t>National Youth Advocacy Service</w:t>
            </w:r>
          </w:p>
        </w:tc>
        <w:tc>
          <w:tcPr>
            <w:tcW w:w="4814" w:type="dxa"/>
            <w:shd w:val="clear" w:color="auto" w:fill="E2EFD9" w:themeFill="accent6" w:themeFillTint="33"/>
          </w:tcPr>
          <w:p w14:paraId="1F1F47CA" w14:textId="1EEE13A4" w:rsidR="003768DC" w:rsidRPr="00786EBD" w:rsidRDefault="00A149D3" w:rsidP="00280E76">
            <w:pPr>
              <w:spacing w:after="38" w:line="261" w:lineRule="atLeast"/>
              <w:rPr>
                <w:rFonts w:ascii="Arial" w:hAnsi="Arial" w:cs="Arial"/>
                <w:color w:val="4472C4" w:themeColor="accent1"/>
                <w:lang w:eastAsia="en-GB"/>
              </w:rPr>
            </w:pPr>
            <w:hyperlink r:id="rId52" w:history="1">
              <w:r w:rsidR="003768DC" w:rsidRPr="00B71986">
                <w:rPr>
                  <w:rStyle w:val="Hyperlink"/>
                  <w:rFonts w:ascii="Arial" w:hAnsi="Arial" w:cs="Arial"/>
                </w:rPr>
                <w:t>https://www.nyas.net/</w:t>
              </w:r>
            </w:hyperlink>
          </w:p>
        </w:tc>
      </w:tr>
    </w:tbl>
    <w:p w14:paraId="32C60169" w14:textId="589108C5" w:rsidR="002032B8" w:rsidRDefault="002032B8" w:rsidP="00F90D4F">
      <w:pPr>
        <w:shd w:val="clear" w:color="auto" w:fill="FFFFFF"/>
        <w:spacing w:after="38" w:line="261" w:lineRule="atLeast"/>
        <w:rPr>
          <w:rFonts w:ascii="Arial" w:hAnsi="Arial" w:cs="Arial"/>
          <w:color w:val="444444"/>
        </w:rPr>
      </w:pPr>
    </w:p>
    <w:p w14:paraId="7130D89B" w14:textId="40DA7377" w:rsidR="00F90D4F" w:rsidRPr="002032B8" w:rsidRDefault="00A44422"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4</w:t>
      </w:r>
      <w:r w:rsidR="002032B8" w:rsidRPr="002032B8">
        <w:rPr>
          <w:rFonts w:ascii="Arial" w:hAnsi="Arial" w:cs="Arial"/>
          <w:b/>
          <w:color w:val="4472C4" w:themeColor="accent1"/>
        </w:rPr>
        <w:t>.</w:t>
      </w:r>
      <w:r w:rsidR="00AD4A75">
        <w:rPr>
          <w:rFonts w:ascii="Arial" w:hAnsi="Arial" w:cs="Arial"/>
          <w:b/>
          <w:color w:val="4472C4" w:themeColor="accent1"/>
        </w:rPr>
        <w:t>10</w:t>
      </w:r>
      <w:r w:rsidR="002032B8" w:rsidRPr="002032B8">
        <w:rPr>
          <w:rFonts w:ascii="Arial" w:hAnsi="Arial" w:cs="Arial"/>
          <w:b/>
          <w:color w:val="4472C4" w:themeColor="accent1"/>
        </w:rPr>
        <w:t xml:space="preserve"> </w:t>
      </w:r>
      <w:r w:rsidR="00F90D4F" w:rsidRPr="002032B8">
        <w:rPr>
          <w:rFonts w:ascii="Arial" w:hAnsi="Arial" w:cs="Arial"/>
          <w:b/>
          <w:color w:val="4472C4" w:themeColor="accent1"/>
        </w:rPr>
        <w:t xml:space="preserve">Adult </w:t>
      </w:r>
      <w:r w:rsidR="00EC08E4">
        <w:rPr>
          <w:rFonts w:ascii="Arial" w:hAnsi="Arial" w:cs="Arial"/>
          <w:b/>
          <w:color w:val="4472C4" w:themeColor="accent1"/>
        </w:rPr>
        <w:t>a</w:t>
      </w:r>
      <w:r w:rsidR="00F90D4F" w:rsidRPr="002032B8">
        <w:rPr>
          <w:rFonts w:ascii="Arial" w:hAnsi="Arial" w:cs="Arial"/>
          <w:b/>
          <w:color w:val="4472C4" w:themeColor="accent1"/>
        </w:rPr>
        <w:t>dvocacy</w:t>
      </w:r>
    </w:p>
    <w:p w14:paraId="79F2ACBD" w14:textId="77777777" w:rsidR="00F90D4F" w:rsidRPr="00F90D4F" w:rsidRDefault="00F90D4F" w:rsidP="00F90D4F">
      <w:pPr>
        <w:shd w:val="clear" w:color="auto" w:fill="FFFFFF"/>
        <w:spacing w:after="38" w:line="261" w:lineRule="atLeast"/>
        <w:rPr>
          <w:rFonts w:ascii="Arial" w:hAnsi="Arial" w:cs="Arial"/>
          <w:b/>
          <w:color w:val="444444"/>
        </w:rPr>
      </w:pPr>
    </w:p>
    <w:p w14:paraId="6DD9C75E" w14:textId="32F6A7FC" w:rsid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There are </w:t>
      </w:r>
      <w:proofErr w:type="gramStart"/>
      <w:r w:rsidRPr="00F90D4F">
        <w:rPr>
          <w:rFonts w:ascii="Arial" w:hAnsi="Arial" w:cs="Arial"/>
          <w:color w:val="444444"/>
        </w:rPr>
        <w:t>a number of</w:t>
      </w:r>
      <w:proofErr w:type="gramEnd"/>
      <w:r w:rsidRPr="00F90D4F">
        <w:rPr>
          <w:rFonts w:ascii="Arial" w:hAnsi="Arial" w:cs="Arial"/>
          <w:color w:val="444444"/>
        </w:rPr>
        <w:t xml:space="preserve"> organisations that can provide advocates for adults including:</w:t>
      </w:r>
    </w:p>
    <w:p w14:paraId="3B974936" w14:textId="77777777" w:rsidR="0021742C" w:rsidRDefault="0021742C" w:rsidP="00F90D4F">
      <w:pPr>
        <w:shd w:val="clear" w:color="auto" w:fill="FFFFFF"/>
        <w:spacing w:after="38" w:line="261" w:lineRule="atLeast"/>
        <w:rPr>
          <w:rFonts w:ascii="Arial" w:hAnsi="Arial" w:cs="Arial"/>
          <w:color w:val="444444"/>
        </w:rPr>
      </w:pPr>
    </w:p>
    <w:tbl>
      <w:tblPr>
        <w:tblStyle w:val="TableGrid"/>
        <w:tblW w:w="0" w:type="auto"/>
        <w:tblInd w:w="0" w:type="dxa"/>
        <w:shd w:val="clear" w:color="auto" w:fill="E2EFD9" w:themeFill="accent6" w:themeFillTint="33"/>
        <w:tblLook w:val="04A0" w:firstRow="1" w:lastRow="0" w:firstColumn="1" w:lastColumn="0" w:noHBand="0" w:noVBand="1"/>
      </w:tblPr>
      <w:tblGrid>
        <w:gridCol w:w="4783"/>
        <w:gridCol w:w="4845"/>
      </w:tblGrid>
      <w:tr w:rsidR="0021742C" w14:paraId="25446278" w14:textId="77777777" w:rsidTr="000254EC">
        <w:tc>
          <w:tcPr>
            <w:tcW w:w="4814" w:type="dxa"/>
            <w:shd w:val="clear" w:color="auto" w:fill="E2EFD9" w:themeFill="accent6" w:themeFillTint="33"/>
          </w:tcPr>
          <w:p w14:paraId="27ED52E2" w14:textId="7DF10666" w:rsidR="0021742C" w:rsidRDefault="0021742C" w:rsidP="000254EC">
            <w:pPr>
              <w:spacing w:after="38" w:line="261" w:lineRule="atLeast"/>
              <w:rPr>
                <w:rFonts w:ascii="Arial" w:hAnsi="Arial" w:cs="Arial"/>
                <w:lang w:eastAsia="en-GB"/>
              </w:rPr>
            </w:pPr>
            <w:r w:rsidRPr="0021742C">
              <w:rPr>
                <w:rFonts w:ascii="Arial" w:hAnsi="Arial" w:cs="Arial"/>
                <w:lang w:eastAsia="en-GB"/>
              </w:rPr>
              <w:t>Advocacy Centre North</w:t>
            </w:r>
          </w:p>
        </w:tc>
        <w:tc>
          <w:tcPr>
            <w:tcW w:w="4814" w:type="dxa"/>
            <w:shd w:val="clear" w:color="auto" w:fill="E2EFD9" w:themeFill="accent6" w:themeFillTint="33"/>
          </w:tcPr>
          <w:p w14:paraId="5691750D" w14:textId="200335A8" w:rsidR="0021742C" w:rsidRPr="00786EBD" w:rsidRDefault="00A149D3" w:rsidP="000254EC">
            <w:pPr>
              <w:spacing w:after="38" w:line="261" w:lineRule="atLeast"/>
              <w:rPr>
                <w:rFonts w:ascii="Arial" w:hAnsi="Arial" w:cs="Arial"/>
                <w:color w:val="4472C4" w:themeColor="accent1"/>
                <w:lang w:eastAsia="en-GB"/>
              </w:rPr>
            </w:pPr>
            <w:hyperlink r:id="rId53" w:history="1">
              <w:r w:rsidR="0021742C" w:rsidRPr="0021742C">
                <w:rPr>
                  <w:rStyle w:val="Hyperlink"/>
                  <w:rFonts w:ascii="Arial" w:hAnsi="Arial" w:cs="Arial"/>
                  <w:color w:val="4472C4" w:themeColor="accent1"/>
                  <w:lang w:eastAsia="en-GB"/>
                </w:rPr>
                <w:t>https://www.cvsnewcastle.org.uk/advocacy-centre-north</w:t>
              </w:r>
            </w:hyperlink>
          </w:p>
        </w:tc>
      </w:tr>
      <w:tr w:rsidR="0021742C" w14:paraId="5F70EA4C" w14:textId="77777777" w:rsidTr="000254EC">
        <w:tc>
          <w:tcPr>
            <w:tcW w:w="4814" w:type="dxa"/>
            <w:shd w:val="clear" w:color="auto" w:fill="E2EFD9" w:themeFill="accent6" w:themeFillTint="33"/>
          </w:tcPr>
          <w:p w14:paraId="1ECB3C9E" w14:textId="09D94D8A" w:rsidR="0021742C" w:rsidRPr="0021742C" w:rsidRDefault="0021742C" w:rsidP="000254EC">
            <w:pPr>
              <w:spacing w:after="38" w:line="261" w:lineRule="atLeast"/>
              <w:rPr>
                <w:rFonts w:ascii="Arial" w:hAnsi="Arial" w:cs="Arial"/>
                <w:lang w:eastAsia="en-GB"/>
              </w:rPr>
            </w:pPr>
            <w:r w:rsidRPr="0021742C">
              <w:rPr>
                <w:rFonts w:ascii="Arial" w:hAnsi="Arial" w:cs="Arial"/>
                <w:lang w:eastAsia="en-GB"/>
              </w:rPr>
              <w:t>Skills for People</w:t>
            </w:r>
          </w:p>
        </w:tc>
        <w:tc>
          <w:tcPr>
            <w:tcW w:w="4814" w:type="dxa"/>
            <w:shd w:val="clear" w:color="auto" w:fill="E2EFD9" w:themeFill="accent6" w:themeFillTint="33"/>
          </w:tcPr>
          <w:p w14:paraId="75E14DC1" w14:textId="729DB2C5" w:rsidR="0021742C" w:rsidRPr="0021742C" w:rsidRDefault="00A149D3" w:rsidP="000254EC">
            <w:pPr>
              <w:spacing w:after="38" w:line="261" w:lineRule="atLeast"/>
              <w:rPr>
                <w:rFonts w:ascii="Arial" w:hAnsi="Arial" w:cs="Arial"/>
                <w:color w:val="4472C4" w:themeColor="accent1"/>
                <w:lang w:eastAsia="en-GB"/>
              </w:rPr>
            </w:pPr>
            <w:hyperlink r:id="rId54" w:history="1">
              <w:r w:rsidR="0021742C" w:rsidRPr="002032B8">
                <w:rPr>
                  <w:rStyle w:val="Hyperlink"/>
                  <w:rFonts w:ascii="Arial" w:hAnsi="Arial" w:cs="Arial"/>
                  <w:color w:val="4472C4" w:themeColor="accent1"/>
                </w:rPr>
                <w:t>http://skillsforpeople.org.uk/?q=what-we-do%2Fhelp-advocate%2Fyour-area</w:t>
              </w:r>
            </w:hyperlink>
          </w:p>
        </w:tc>
      </w:tr>
    </w:tbl>
    <w:p w14:paraId="69BD8447" w14:textId="26887DC6" w:rsidR="002D7E98" w:rsidRDefault="002D7E98" w:rsidP="00F90D4F">
      <w:pPr>
        <w:shd w:val="clear" w:color="auto" w:fill="FFFFFF"/>
        <w:spacing w:after="38" w:line="261" w:lineRule="atLeast"/>
        <w:rPr>
          <w:rFonts w:ascii="Arial" w:hAnsi="Arial" w:cs="Arial"/>
          <w:color w:val="444444"/>
        </w:rPr>
      </w:pPr>
    </w:p>
    <w:p w14:paraId="2835016E" w14:textId="77777777" w:rsidR="003768DC" w:rsidRPr="00F90D4F" w:rsidRDefault="003768DC" w:rsidP="00F90D4F">
      <w:pPr>
        <w:shd w:val="clear" w:color="auto" w:fill="FFFFFF"/>
        <w:spacing w:after="38" w:line="261" w:lineRule="atLeast"/>
        <w:rPr>
          <w:rFonts w:ascii="Arial" w:hAnsi="Arial" w:cs="Arial"/>
          <w:color w:val="444444"/>
        </w:rPr>
      </w:pPr>
    </w:p>
    <w:p w14:paraId="7D218845" w14:textId="77777777" w:rsidR="002032B8" w:rsidRDefault="002032B8" w:rsidP="00F90D4F">
      <w:pPr>
        <w:ind w:left="426"/>
        <w:rPr>
          <w:rStyle w:val="Hyperlink"/>
          <w:rFonts w:ascii="Arial" w:hAnsi="Arial" w:cs="Arial"/>
        </w:rPr>
      </w:pPr>
    </w:p>
    <w:p w14:paraId="74C337AC" w14:textId="77777777" w:rsidR="003E7156" w:rsidRDefault="003E7156">
      <w:pPr>
        <w:rPr>
          <w:rFonts w:ascii="Arial" w:hAnsi="Arial" w:cs="Arial"/>
          <w:b/>
          <w:color w:val="4472C4" w:themeColor="accent1"/>
          <w:sz w:val="28"/>
          <w:szCs w:val="28"/>
        </w:rPr>
      </w:pPr>
      <w:r>
        <w:rPr>
          <w:rFonts w:ascii="Arial" w:hAnsi="Arial" w:cs="Arial"/>
          <w:b/>
          <w:color w:val="4472C4" w:themeColor="accent1"/>
          <w:sz w:val="28"/>
          <w:szCs w:val="28"/>
        </w:rPr>
        <w:br w:type="page"/>
      </w:r>
    </w:p>
    <w:p w14:paraId="160B12B0" w14:textId="278F8B69" w:rsidR="00971BFD" w:rsidRDefault="00971BFD" w:rsidP="00971BFD">
      <w:pPr>
        <w:autoSpaceDE w:val="0"/>
        <w:autoSpaceDN w:val="0"/>
        <w:adjustRightInd w:val="0"/>
        <w:rPr>
          <w:rFonts w:ascii="Arial" w:hAnsi="Arial" w:cs="Arial"/>
          <w:lang w:eastAsia="en-GB"/>
        </w:rPr>
      </w:pPr>
      <w:r w:rsidRPr="00971BFD">
        <w:rPr>
          <w:rFonts w:ascii="Arial" w:hAnsi="Arial" w:cs="Arial"/>
          <w:lang w:eastAsia="en-GB"/>
        </w:rPr>
        <w:lastRenderedPageBreak/>
        <w:t xml:space="preserve">Email: </w:t>
      </w:r>
      <w:hyperlink r:id="rId55" w:history="1">
        <w:r w:rsidR="00344AC7" w:rsidRPr="008A057E">
          <w:rPr>
            <w:rStyle w:val="Hyperlink"/>
            <w:rFonts w:ascii="Arial" w:hAnsi="Arial" w:cs="Arial"/>
            <w:lang w:eastAsia="en-GB"/>
          </w:rPr>
          <w:t>sendistqueries@hmcts.gsi.gov.uk</w:t>
        </w:r>
      </w:hyperlink>
      <w:r w:rsidRPr="00971BFD">
        <w:rPr>
          <w:rFonts w:ascii="Arial" w:hAnsi="Arial" w:cs="Arial"/>
          <w:lang w:eastAsia="en-GB"/>
        </w:rPr>
        <w:t xml:space="preserve"> </w:t>
      </w:r>
    </w:p>
    <w:p w14:paraId="229668DE" w14:textId="77777777" w:rsidR="00344AC7" w:rsidRPr="00971BFD" w:rsidRDefault="00344AC7" w:rsidP="00971BFD">
      <w:pPr>
        <w:autoSpaceDE w:val="0"/>
        <w:autoSpaceDN w:val="0"/>
        <w:adjustRightInd w:val="0"/>
        <w:rPr>
          <w:rFonts w:ascii="Arial" w:hAnsi="Arial" w:cs="Arial"/>
          <w:lang w:eastAsia="en-GB"/>
        </w:rPr>
      </w:pPr>
    </w:p>
    <w:p w14:paraId="6C710DFB" w14:textId="77777777" w:rsidR="00344AC7" w:rsidRDefault="00971BFD" w:rsidP="00971BFD">
      <w:pPr>
        <w:autoSpaceDE w:val="0"/>
        <w:autoSpaceDN w:val="0"/>
        <w:adjustRightInd w:val="0"/>
        <w:rPr>
          <w:rFonts w:ascii="Arial" w:hAnsi="Arial" w:cs="Arial"/>
          <w:lang w:eastAsia="en-GB"/>
        </w:rPr>
      </w:pPr>
      <w:r w:rsidRPr="00971BFD">
        <w:rPr>
          <w:rFonts w:ascii="Arial" w:hAnsi="Arial" w:cs="Arial"/>
          <w:lang w:eastAsia="en-GB"/>
        </w:rPr>
        <w:t>If you need to contact them by telephone their number is: 01325 289350</w:t>
      </w:r>
    </w:p>
    <w:p w14:paraId="41D8AF3F" w14:textId="48E3F66A" w:rsidR="00971BFD" w:rsidRPr="00971BFD" w:rsidRDefault="00971BFD" w:rsidP="00971BFD">
      <w:pPr>
        <w:autoSpaceDE w:val="0"/>
        <w:autoSpaceDN w:val="0"/>
        <w:adjustRightInd w:val="0"/>
        <w:rPr>
          <w:rFonts w:ascii="Arial" w:hAnsi="Arial" w:cs="Arial"/>
          <w:lang w:eastAsia="en-GB"/>
        </w:rPr>
      </w:pPr>
      <w:r w:rsidRPr="00971BFD">
        <w:rPr>
          <w:rFonts w:ascii="Arial" w:hAnsi="Arial" w:cs="Arial"/>
          <w:lang w:eastAsia="en-GB"/>
        </w:rPr>
        <w:t xml:space="preserve"> </w:t>
      </w: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344AC7" w14:paraId="0F4583BD" w14:textId="77777777" w:rsidTr="00931EED">
        <w:tc>
          <w:tcPr>
            <w:tcW w:w="4814" w:type="dxa"/>
            <w:shd w:val="clear" w:color="auto" w:fill="E2EFD9" w:themeFill="accent6" w:themeFillTint="33"/>
          </w:tcPr>
          <w:p w14:paraId="50F90DCC" w14:textId="77777777" w:rsidR="00344AC7" w:rsidRDefault="00344AC7" w:rsidP="00931EED">
            <w:pPr>
              <w:spacing w:after="38" w:line="261" w:lineRule="atLeast"/>
              <w:rPr>
                <w:rFonts w:ascii="Arial" w:hAnsi="Arial" w:cs="Arial"/>
                <w:color w:val="444444"/>
              </w:rPr>
            </w:pPr>
            <w:r>
              <w:rPr>
                <w:rFonts w:ascii="Arial" w:hAnsi="Arial" w:cs="Arial"/>
                <w:color w:val="444444"/>
              </w:rPr>
              <w:t xml:space="preserve">This </w:t>
            </w:r>
            <w:r w:rsidRPr="00324020">
              <w:rPr>
                <w:rFonts w:ascii="Arial" w:hAnsi="Arial" w:cs="Arial"/>
                <w:color w:val="444444"/>
              </w:rPr>
              <w:t>guide for parents</w:t>
            </w:r>
            <w:r>
              <w:rPr>
                <w:rFonts w:ascii="Arial" w:hAnsi="Arial" w:cs="Arial"/>
                <w:color w:val="444444"/>
              </w:rPr>
              <w:t>,</w:t>
            </w:r>
            <w:r w:rsidRPr="00324020">
              <w:rPr>
                <w:rFonts w:ascii="Arial" w:hAnsi="Arial" w:cs="Arial"/>
                <w:color w:val="444444"/>
              </w:rPr>
              <w:t xml:space="preserve"> explains what an appeal to the Tribunal involves</w:t>
            </w:r>
            <w:r w:rsidRPr="00F90D4F">
              <w:rPr>
                <w:rFonts w:ascii="Arial" w:hAnsi="Arial" w:cs="Arial"/>
                <w:color w:val="444444"/>
              </w:rPr>
              <w:t xml:space="preserve"> and describes the process step by step</w:t>
            </w:r>
            <w:r w:rsidRPr="00324020">
              <w:rPr>
                <w:rFonts w:ascii="Arial" w:hAnsi="Arial" w:cs="Arial"/>
                <w:color w:val="444444"/>
              </w:rPr>
              <w:t xml:space="preserve"> on how to appeal against a SEN decision</w:t>
            </w:r>
          </w:p>
        </w:tc>
        <w:tc>
          <w:tcPr>
            <w:tcW w:w="4814" w:type="dxa"/>
            <w:shd w:val="clear" w:color="auto" w:fill="E2EFD9" w:themeFill="accent6" w:themeFillTint="33"/>
          </w:tcPr>
          <w:p w14:paraId="7D93197B" w14:textId="77777777" w:rsidR="00344AC7" w:rsidRDefault="00A149D3" w:rsidP="00931EED">
            <w:pPr>
              <w:spacing w:after="38" w:line="261" w:lineRule="atLeast"/>
              <w:rPr>
                <w:rFonts w:ascii="Arial" w:hAnsi="Arial" w:cs="Arial"/>
                <w:color w:val="444444"/>
              </w:rPr>
            </w:pPr>
            <w:hyperlink r:id="rId56" w:history="1">
              <w:r w:rsidR="00344AC7" w:rsidRPr="005B433B">
                <w:rPr>
                  <w:rStyle w:val="Hyperlink"/>
                  <w:rFonts w:ascii="Arial" w:hAnsi="Arial" w:cs="Arial"/>
                </w:rPr>
                <w:t>https://www.gov.uk/government/collections/special-educational-needs-and-disability-tribunal-forms</w:t>
              </w:r>
            </w:hyperlink>
          </w:p>
        </w:tc>
      </w:tr>
    </w:tbl>
    <w:p w14:paraId="1AB20F1E" w14:textId="77777777" w:rsidR="008A6E69" w:rsidRPr="009230CB" w:rsidRDefault="008A6E69" w:rsidP="009230CB">
      <w:pPr>
        <w:autoSpaceDE w:val="0"/>
        <w:autoSpaceDN w:val="0"/>
        <w:adjustRightInd w:val="0"/>
        <w:rPr>
          <w:rFonts w:ascii="Arial" w:eastAsiaTheme="minorHAnsi" w:hAnsi="Arial" w:cs="Arial"/>
        </w:rPr>
      </w:pPr>
    </w:p>
    <w:p w14:paraId="1AE83EC2" w14:textId="7FD5B91E" w:rsidR="008A6E69" w:rsidRPr="008A6E69" w:rsidRDefault="00F356DA" w:rsidP="00324020">
      <w:pPr>
        <w:autoSpaceDE w:val="0"/>
        <w:autoSpaceDN w:val="0"/>
        <w:adjustRightInd w:val="0"/>
        <w:rPr>
          <w:rFonts w:ascii="Arial" w:eastAsia="Calibri" w:hAnsi="Arial" w:cs="Arial"/>
          <w:b/>
          <w:color w:val="4472C4" w:themeColor="accent1"/>
        </w:rPr>
      </w:pPr>
      <w:r>
        <w:rPr>
          <w:rFonts w:ascii="Arial" w:eastAsia="Calibri" w:hAnsi="Arial" w:cs="Arial"/>
          <w:b/>
          <w:color w:val="4472C4" w:themeColor="accent1"/>
        </w:rPr>
        <w:t>5</w:t>
      </w:r>
      <w:r w:rsidR="00A44422">
        <w:rPr>
          <w:rFonts w:ascii="Arial" w:eastAsia="Calibri" w:hAnsi="Arial" w:cs="Arial"/>
          <w:b/>
          <w:color w:val="4472C4" w:themeColor="accent1"/>
        </w:rPr>
        <w:t>.</w:t>
      </w:r>
      <w:r w:rsidR="00655057">
        <w:rPr>
          <w:rFonts w:ascii="Arial" w:eastAsia="Calibri" w:hAnsi="Arial" w:cs="Arial"/>
          <w:b/>
          <w:color w:val="4472C4" w:themeColor="accent1"/>
        </w:rPr>
        <w:t>11</w:t>
      </w:r>
      <w:r w:rsidR="00A44422">
        <w:rPr>
          <w:rFonts w:ascii="Arial" w:eastAsia="Calibri" w:hAnsi="Arial" w:cs="Arial"/>
          <w:b/>
          <w:color w:val="4472C4" w:themeColor="accent1"/>
        </w:rPr>
        <w:t xml:space="preserve"> </w:t>
      </w:r>
      <w:r w:rsidR="008A6E69">
        <w:rPr>
          <w:rFonts w:ascii="Arial" w:eastAsia="Calibri" w:hAnsi="Arial" w:cs="Arial"/>
          <w:b/>
          <w:color w:val="4472C4" w:themeColor="accent1"/>
        </w:rPr>
        <w:t xml:space="preserve">Useful </w:t>
      </w:r>
      <w:r w:rsidR="008A6E69" w:rsidRPr="008A6E69">
        <w:rPr>
          <w:rFonts w:ascii="Arial" w:eastAsia="Calibri" w:hAnsi="Arial" w:cs="Arial"/>
          <w:b/>
          <w:color w:val="4472C4" w:themeColor="accent1"/>
        </w:rPr>
        <w:t>Resou</w:t>
      </w:r>
      <w:r w:rsidR="008A6E69">
        <w:rPr>
          <w:rFonts w:ascii="Arial" w:eastAsia="Calibri" w:hAnsi="Arial" w:cs="Arial"/>
          <w:b/>
          <w:color w:val="4472C4" w:themeColor="accent1"/>
        </w:rPr>
        <w:t>r</w:t>
      </w:r>
      <w:r w:rsidR="008A6E69" w:rsidRPr="008A6E69">
        <w:rPr>
          <w:rFonts w:ascii="Arial" w:eastAsia="Calibri" w:hAnsi="Arial" w:cs="Arial"/>
          <w:b/>
          <w:color w:val="4472C4" w:themeColor="accent1"/>
        </w:rPr>
        <w:t>ces</w:t>
      </w:r>
    </w:p>
    <w:p w14:paraId="76B40C78" w14:textId="744F5DB6" w:rsidR="008A6E69" w:rsidRDefault="008A6E69" w:rsidP="00324020">
      <w:pPr>
        <w:autoSpaceDE w:val="0"/>
        <w:autoSpaceDN w:val="0"/>
        <w:adjustRightInd w:val="0"/>
        <w:rPr>
          <w:rFonts w:ascii="Arial" w:eastAsia="Calibri" w:hAnsi="Arial" w:cs="Arial"/>
          <w:u w:val="single"/>
        </w:rPr>
      </w:pPr>
    </w:p>
    <w:tbl>
      <w:tblPr>
        <w:tblStyle w:val="TableGrid"/>
        <w:tblW w:w="0" w:type="auto"/>
        <w:tblInd w:w="0" w:type="dxa"/>
        <w:tblLook w:val="04A0" w:firstRow="1" w:lastRow="0" w:firstColumn="1" w:lastColumn="0" w:noHBand="0" w:noVBand="1"/>
      </w:tblPr>
      <w:tblGrid>
        <w:gridCol w:w="9628"/>
      </w:tblGrid>
      <w:tr w:rsidR="008A6E69" w14:paraId="4EE3A935" w14:textId="77777777" w:rsidTr="008A6E69">
        <w:tc>
          <w:tcPr>
            <w:tcW w:w="9628" w:type="dxa"/>
          </w:tcPr>
          <w:p w14:paraId="38BF534E" w14:textId="2C158E47" w:rsidR="008A6E69" w:rsidRPr="008A6E69" w:rsidRDefault="00A149D3" w:rsidP="008A6E69">
            <w:pPr>
              <w:autoSpaceDE w:val="0"/>
              <w:autoSpaceDN w:val="0"/>
              <w:adjustRightInd w:val="0"/>
              <w:rPr>
                <w:rFonts w:ascii="Arial" w:eastAsia="Calibri" w:hAnsi="Arial" w:cs="Arial"/>
                <w:u w:val="single"/>
              </w:rPr>
            </w:pPr>
            <w:hyperlink r:id="rId57" w:history="1">
              <w:r w:rsidR="008A6E69" w:rsidRPr="008A6E69">
                <w:rPr>
                  <w:rStyle w:val="Hyperlink"/>
                  <w:rFonts w:ascii="Arial" w:eastAsia="Calibri" w:hAnsi="Arial" w:cs="Arial"/>
                </w:rPr>
                <w:t xml:space="preserve">Guide to the SEND Code of Practice: for parents | Council </w:t>
              </w:r>
              <w:proofErr w:type="gramStart"/>
              <w:r w:rsidR="008A6E69" w:rsidRPr="008A6E69">
                <w:rPr>
                  <w:rStyle w:val="Hyperlink"/>
                  <w:rFonts w:ascii="Arial" w:eastAsia="Calibri" w:hAnsi="Arial" w:cs="Arial"/>
                </w:rPr>
                <w:t>For</w:t>
              </w:r>
              <w:proofErr w:type="gramEnd"/>
              <w:r w:rsidR="008A6E69" w:rsidRPr="008A6E69">
                <w:rPr>
                  <w:rStyle w:val="Hyperlink"/>
                  <w:rFonts w:ascii="Arial" w:eastAsia="Calibri" w:hAnsi="Arial" w:cs="Arial"/>
                </w:rPr>
                <w:t xml:space="preserve"> Disabled Children</w:t>
              </w:r>
            </w:hyperlink>
          </w:p>
          <w:p w14:paraId="1EFF9AD5" w14:textId="77777777" w:rsidR="008A6E69" w:rsidRDefault="008A6E69" w:rsidP="008A6E69">
            <w:pPr>
              <w:autoSpaceDE w:val="0"/>
              <w:autoSpaceDN w:val="0"/>
              <w:adjustRightInd w:val="0"/>
              <w:rPr>
                <w:rFonts w:ascii="Arial" w:eastAsia="Calibri" w:hAnsi="Arial" w:cs="Arial"/>
                <w:u w:val="single"/>
              </w:rPr>
            </w:pPr>
          </w:p>
        </w:tc>
      </w:tr>
      <w:tr w:rsidR="008A6E69" w14:paraId="223C664A" w14:textId="77777777" w:rsidTr="008A6E69">
        <w:tc>
          <w:tcPr>
            <w:tcW w:w="9628" w:type="dxa"/>
          </w:tcPr>
          <w:p w14:paraId="6BB223D5" w14:textId="77777777" w:rsidR="008A6E69" w:rsidRPr="008A6E69" w:rsidRDefault="00A149D3" w:rsidP="008A6E69">
            <w:pPr>
              <w:autoSpaceDE w:val="0"/>
              <w:autoSpaceDN w:val="0"/>
              <w:adjustRightInd w:val="0"/>
              <w:rPr>
                <w:rFonts w:ascii="Arial" w:eastAsia="Calibri" w:hAnsi="Arial" w:cs="Arial"/>
                <w:u w:val="single"/>
              </w:rPr>
            </w:pPr>
            <w:hyperlink r:id="rId58" w:history="1">
              <w:r w:rsidR="008A6E69" w:rsidRPr="008A6E69">
                <w:rPr>
                  <w:rStyle w:val="Hyperlink"/>
                  <w:rFonts w:ascii="Arial" w:eastAsia="Calibri" w:hAnsi="Arial" w:cs="Arial"/>
                </w:rPr>
                <w:t>SEND support: easy-read guide for parents - GOV.UK</w:t>
              </w:r>
            </w:hyperlink>
          </w:p>
          <w:p w14:paraId="0EDF2934" w14:textId="77777777" w:rsidR="008A6E69" w:rsidRDefault="008A6E69" w:rsidP="00324020">
            <w:pPr>
              <w:autoSpaceDE w:val="0"/>
              <w:autoSpaceDN w:val="0"/>
              <w:adjustRightInd w:val="0"/>
              <w:rPr>
                <w:rFonts w:ascii="Arial" w:eastAsia="Calibri" w:hAnsi="Arial" w:cs="Arial"/>
                <w:u w:val="single"/>
              </w:rPr>
            </w:pPr>
          </w:p>
        </w:tc>
      </w:tr>
      <w:tr w:rsidR="008A6E69" w14:paraId="1277196B" w14:textId="77777777" w:rsidTr="008A6E69">
        <w:tc>
          <w:tcPr>
            <w:tcW w:w="9628" w:type="dxa"/>
          </w:tcPr>
          <w:p w14:paraId="022CF9C8" w14:textId="520002D9" w:rsidR="008A6E69" w:rsidRDefault="00A149D3" w:rsidP="00324020">
            <w:pPr>
              <w:autoSpaceDE w:val="0"/>
              <w:autoSpaceDN w:val="0"/>
              <w:adjustRightInd w:val="0"/>
              <w:rPr>
                <w:rFonts w:ascii="Arial" w:eastAsia="Calibri" w:hAnsi="Arial" w:cs="Arial"/>
                <w:u w:val="single"/>
              </w:rPr>
            </w:pPr>
            <w:hyperlink r:id="rId59" w:history="1">
              <w:r w:rsidR="008A6E69" w:rsidRPr="008A6E69">
                <w:rPr>
                  <w:rStyle w:val="Hyperlink"/>
                  <w:rFonts w:ascii="Arial" w:eastAsia="Calibri" w:hAnsi="Arial" w:cs="Arial"/>
                </w:rPr>
                <w:t>SEND Complaints: A guide for Young People in education - Mott MacDonald</w:t>
              </w:r>
            </w:hyperlink>
          </w:p>
        </w:tc>
      </w:tr>
    </w:tbl>
    <w:p w14:paraId="23CB14B7" w14:textId="01B22890" w:rsidR="008A6E69" w:rsidRDefault="008A6E69" w:rsidP="00324020">
      <w:pPr>
        <w:autoSpaceDE w:val="0"/>
        <w:autoSpaceDN w:val="0"/>
        <w:adjustRightInd w:val="0"/>
        <w:rPr>
          <w:rFonts w:ascii="Arial" w:eastAsia="Calibri" w:hAnsi="Arial" w:cs="Arial"/>
          <w:u w:val="single"/>
        </w:rPr>
      </w:pPr>
    </w:p>
    <w:p w14:paraId="2ACADA81" w14:textId="432D5790" w:rsidR="008A6E69" w:rsidRDefault="008A6E69" w:rsidP="00324020">
      <w:pPr>
        <w:autoSpaceDE w:val="0"/>
        <w:autoSpaceDN w:val="0"/>
        <w:adjustRightInd w:val="0"/>
        <w:rPr>
          <w:rFonts w:ascii="Arial" w:eastAsia="Calibri" w:hAnsi="Arial" w:cs="Arial"/>
          <w:u w:val="single"/>
        </w:rPr>
      </w:pPr>
    </w:p>
    <w:p w14:paraId="3D8511D8" w14:textId="77777777" w:rsidR="008A6E69" w:rsidRDefault="008A6E69" w:rsidP="00324020">
      <w:pPr>
        <w:autoSpaceDE w:val="0"/>
        <w:autoSpaceDN w:val="0"/>
        <w:adjustRightInd w:val="0"/>
        <w:rPr>
          <w:rFonts w:ascii="Arial" w:eastAsia="Calibri" w:hAnsi="Arial" w:cs="Arial"/>
          <w:u w:val="single"/>
        </w:rPr>
      </w:pPr>
    </w:p>
    <w:p w14:paraId="41EAC652" w14:textId="77777777" w:rsidR="008A6E69" w:rsidRDefault="00324020" w:rsidP="0019510E">
      <w:pPr>
        <w:autoSpaceDE w:val="0"/>
        <w:autoSpaceDN w:val="0"/>
        <w:adjustRightInd w:val="0"/>
        <w:rPr>
          <w:rFonts w:ascii="Arial" w:eastAsia="Calibri" w:hAnsi="Arial" w:cs="Arial"/>
        </w:rPr>
        <w:sectPr w:rsidR="008A6E69" w:rsidSect="00A65613">
          <w:headerReference w:type="default" r:id="rId60"/>
          <w:footerReference w:type="even" r:id="rId61"/>
          <w:footerReference w:type="default" r:id="rId62"/>
          <w:headerReference w:type="first" r:id="rId63"/>
          <w:footerReference w:type="first" r:id="rId64"/>
          <w:pgSz w:w="11906" w:h="16838"/>
          <w:pgMar w:top="899" w:right="1134" w:bottom="899" w:left="1134" w:header="709" w:footer="709" w:gutter="0"/>
          <w:pgNumType w:start="1"/>
          <w:cols w:space="708"/>
          <w:titlePg/>
          <w:docGrid w:linePitch="360"/>
        </w:sectPr>
      </w:pPr>
      <w:r w:rsidRPr="00324020">
        <w:rPr>
          <w:rFonts w:ascii="Arial" w:eastAsia="Calibri" w:hAnsi="Arial" w:cs="Arial"/>
        </w:rPr>
        <w:t xml:space="preserve"> </w:t>
      </w:r>
    </w:p>
    <w:p w14:paraId="0A748A3F" w14:textId="66574D92" w:rsidR="00F90D4F" w:rsidRPr="00324020" w:rsidRDefault="00324020" w:rsidP="00CE4B8F">
      <w:pPr>
        <w:spacing w:after="200" w:line="276" w:lineRule="auto"/>
        <w:rPr>
          <w:rFonts w:ascii="Arial" w:hAnsi="Arial" w:cs="Arial"/>
          <w:b/>
          <w:color w:val="4472C4" w:themeColor="accent1"/>
          <w:sz w:val="28"/>
          <w:szCs w:val="28"/>
        </w:rPr>
      </w:pPr>
      <w:r w:rsidRPr="00324020">
        <w:rPr>
          <w:rFonts w:ascii="Arial" w:hAnsi="Arial" w:cs="Arial"/>
          <w:b/>
          <w:color w:val="4472C4" w:themeColor="accent1"/>
          <w:sz w:val="28"/>
          <w:szCs w:val="28"/>
        </w:rPr>
        <w:lastRenderedPageBreak/>
        <w:t xml:space="preserve">Section </w:t>
      </w:r>
      <w:r w:rsidR="00D6555B">
        <w:rPr>
          <w:rFonts w:ascii="Arial" w:hAnsi="Arial" w:cs="Arial"/>
          <w:b/>
          <w:color w:val="4472C4" w:themeColor="accent1"/>
          <w:sz w:val="28"/>
          <w:szCs w:val="28"/>
        </w:rPr>
        <w:t>5</w:t>
      </w:r>
      <w:r w:rsidR="00F90D4F" w:rsidRPr="00324020">
        <w:rPr>
          <w:rFonts w:ascii="Arial" w:hAnsi="Arial" w:cs="Arial"/>
          <w:b/>
          <w:color w:val="4472C4" w:themeColor="accent1"/>
          <w:sz w:val="28"/>
          <w:szCs w:val="28"/>
        </w:rPr>
        <w:t>. Local Authority (other than social care)</w:t>
      </w:r>
    </w:p>
    <w:p w14:paraId="6FC83C55" w14:textId="6594EDCE" w:rsidR="00E242E5" w:rsidRPr="00E242E5"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E242E5" w:rsidRPr="00E242E5">
        <w:rPr>
          <w:rFonts w:ascii="Arial" w:hAnsi="Arial" w:cs="Arial"/>
          <w:b/>
          <w:color w:val="4472C4" w:themeColor="accent1"/>
        </w:rPr>
        <w:t xml:space="preserve">.1 Purpose </w:t>
      </w:r>
    </w:p>
    <w:p w14:paraId="1D7CF01C" w14:textId="77777777" w:rsidR="00E242E5" w:rsidRDefault="00E242E5" w:rsidP="00F90D4F">
      <w:pPr>
        <w:shd w:val="clear" w:color="auto" w:fill="FFFFFF"/>
        <w:spacing w:after="38" w:line="261" w:lineRule="atLeast"/>
        <w:rPr>
          <w:rFonts w:ascii="Arial" w:hAnsi="Arial" w:cs="Arial"/>
          <w:color w:val="444444"/>
        </w:rPr>
      </w:pPr>
    </w:p>
    <w:p w14:paraId="33E85918" w14:textId="6FBF6B1B"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This section will advise you about how to make a comment, complaint or compliment in relation to:</w:t>
      </w:r>
    </w:p>
    <w:p w14:paraId="73AECF1F" w14:textId="77777777" w:rsidR="00F90D4F" w:rsidRPr="00F90D4F" w:rsidRDefault="00F90D4F" w:rsidP="00913167">
      <w:pPr>
        <w:numPr>
          <w:ilvl w:val="0"/>
          <w:numId w:val="5"/>
        </w:numPr>
        <w:shd w:val="clear" w:color="auto" w:fill="FFFFFF"/>
        <w:tabs>
          <w:tab w:val="clear" w:pos="720"/>
          <w:tab w:val="num" w:pos="0"/>
        </w:tabs>
        <w:spacing w:after="38" w:line="261" w:lineRule="atLeast"/>
        <w:rPr>
          <w:rFonts w:ascii="Arial" w:hAnsi="Arial" w:cs="Arial"/>
          <w:color w:val="444444"/>
        </w:rPr>
      </w:pPr>
      <w:r w:rsidRPr="00F90D4F">
        <w:rPr>
          <w:rFonts w:ascii="Arial" w:hAnsi="Arial" w:cs="Arial"/>
          <w:color w:val="444444"/>
        </w:rPr>
        <w:t xml:space="preserve">Local Authority duties </w:t>
      </w:r>
    </w:p>
    <w:p w14:paraId="144CDD90" w14:textId="77777777" w:rsidR="00F90D4F" w:rsidRPr="00F90D4F" w:rsidRDefault="00F90D4F" w:rsidP="00913167">
      <w:pPr>
        <w:numPr>
          <w:ilvl w:val="0"/>
          <w:numId w:val="5"/>
        </w:numPr>
        <w:shd w:val="clear" w:color="auto" w:fill="FFFFFF"/>
        <w:spacing w:after="38" w:line="261" w:lineRule="atLeast"/>
        <w:rPr>
          <w:rFonts w:ascii="Arial" w:hAnsi="Arial" w:cs="Arial"/>
          <w:color w:val="444444"/>
        </w:rPr>
      </w:pPr>
      <w:r w:rsidRPr="00F90D4F">
        <w:rPr>
          <w:rFonts w:ascii="Arial" w:hAnsi="Arial" w:cs="Arial"/>
          <w:color w:val="444444"/>
        </w:rPr>
        <w:t xml:space="preserve">School transport </w:t>
      </w:r>
    </w:p>
    <w:p w14:paraId="63DC962E" w14:textId="77777777" w:rsidR="00F90D4F" w:rsidRPr="00F90D4F" w:rsidRDefault="00F90D4F" w:rsidP="00913167">
      <w:pPr>
        <w:numPr>
          <w:ilvl w:val="0"/>
          <w:numId w:val="5"/>
        </w:numPr>
        <w:shd w:val="clear" w:color="auto" w:fill="FFFFFF"/>
        <w:spacing w:after="38" w:line="261" w:lineRule="atLeast"/>
        <w:rPr>
          <w:rFonts w:ascii="Arial" w:hAnsi="Arial" w:cs="Arial"/>
          <w:color w:val="444444"/>
        </w:rPr>
      </w:pPr>
      <w:r w:rsidRPr="00F90D4F">
        <w:rPr>
          <w:rFonts w:ascii="Arial" w:hAnsi="Arial" w:cs="Arial"/>
          <w:color w:val="444444"/>
        </w:rPr>
        <w:t>Local Authority decisions</w:t>
      </w:r>
    </w:p>
    <w:p w14:paraId="207A5DBF" w14:textId="77777777" w:rsidR="00F90D4F" w:rsidRPr="00F90D4F" w:rsidRDefault="00F90D4F" w:rsidP="00913167">
      <w:pPr>
        <w:numPr>
          <w:ilvl w:val="0"/>
          <w:numId w:val="5"/>
        </w:numPr>
        <w:shd w:val="clear" w:color="auto" w:fill="FFFFFF"/>
        <w:spacing w:after="38" w:line="261" w:lineRule="atLeast"/>
        <w:rPr>
          <w:rFonts w:ascii="Arial" w:hAnsi="Arial" w:cs="Arial"/>
          <w:color w:val="444444"/>
        </w:rPr>
      </w:pPr>
      <w:r w:rsidRPr="00F90D4F">
        <w:rPr>
          <w:rFonts w:ascii="Arial" w:hAnsi="Arial" w:cs="Arial"/>
          <w:color w:val="444444"/>
        </w:rPr>
        <w:t xml:space="preserve">School admissions </w:t>
      </w:r>
    </w:p>
    <w:p w14:paraId="116B259B" w14:textId="77777777" w:rsidR="00F90D4F" w:rsidRPr="00F90D4F" w:rsidRDefault="00F90D4F" w:rsidP="00913167">
      <w:pPr>
        <w:numPr>
          <w:ilvl w:val="0"/>
          <w:numId w:val="5"/>
        </w:numPr>
        <w:shd w:val="clear" w:color="auto" w:fill="FFFFFF"/>
        <w:spacing w:after="38" w:line="261" w:lineRule="atLeast"/>
        <w:rPr>
          <w:rFonts w:ascii="Arial" w:hAnsi="Arial" w:cs="Arial"/>
          <w:color w:val="444444"/>
        </w:rPr>
      </w:pPr>
      <w:r w:rsidRPr="00F90D4F">
        <w:rPr>
          <w:rFonts w:ascii="Arial" w:hAnsi="Arial" w:cs="Arial"/>
          <w:color w:val="444444"/>
        </w:rPr>
        <w:t>School exclusions</w:t>
      </w:r>
    </w:p>
    <w:p w14:paraId="568E6E25" w14:textId="77777777" w:rsidR="00F90D4F" w:rsidRPr="00F90D4F" w:rsidRDefault="00F90D4F" w:rsidP="00F90D4F">
      <w:pPr>
        <w:shd w:val="clear" w:color="auto" w:fill="FFFFFF"/>
        <w:spacing w:after="38" w:line="261" w:lineRule="atLeast"/>
        <w:rPr>
          <w:rFonts w:ascii="Arial" w:hAnsi="Arial" w:cs="Arial"/>
          <w:color w:val="444444"/>
        </w:rPr>
      </w:pPr>
    </w:p>
    <w:p w14:paraId="31245C2E" w14:textId="0313DF6C"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324020">
        <w:rPr>
          <w:rFonts w:ascii="Arial" w:hAnsi="Arial" w:cs="Arial"/>
          <w:b/>
          <w:color w:val="4472C4" w:themeColor="accent1"/>
        </w:rPr>
        <w:t>.</w:t>
      </w:r>
      <w:r w:rsidR="00E242E5">
        <w:rPr>
          <w:rFonts w:ascii="Arial" w:hAnsi="Arial" w:cs="Arial"/>
          <w:b/>
          <w:color w:val="4472C4" w:themeColor="accent1"/>
        </w:rPr>
        <w:t xml:space="preserve">2 </w:t>
      </w:r>
      <w:r w:rsidR="00F90D4F" w:rsidRPr="00324020">
        <w:rPr>
          <w:rFonts w:ascii="Arial" w:hAnsi="Arial" w:cs="Arial"/>
          <w:b/>
          <w:color w:val="4472C4" w:themeColor="accent1"/>
        </w:rPr>
        <w:t xml:space="preserve">Your first contact </w:t>
      </w:r>
    </w:p>
    <w:p w14:paraId="01E8BF3C" w14:textId="77777777" w:rsidR="00937502" w:rsidRPr="00324020" w:rsidRDefault="00937502" w:rsidP="00F90D4F">
      <w:pPr>
        <w:shd w:val="clear" w:color="auto" w:fill="FFFFFF"/>
        <w:spacing w:after="38" w:line="261" w:lineRule="atLeast"/>
        <w:rPr>
          <w:rFonts w:ascii="Arial" w:hAnsi="Arial" w:cs="Arial"/>
          <w:b/>
          <w:color w:val="4472C4" w:themeColor="accent1"/>
        </w:rPr>
      </w:pPr>
    </w:p>
    <w:p w14:paraId="70C95717" w14:textId="4DF97D1B"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In the first instance, contact the relevant worker and/or manager to give them your feedback. </w:t>
      </w:r>
      <w:r w:rsidR="00937502">
        <w:rPr>
          <w:rFonts w:ascii="Arial" w:hAnsi="Arial" w:cs="Arial"/>
          <w:color w:val="444444"/>
        </w:rPr>
        <w:t xml:space="preserve">They will </w:t>
      </w:r>
      <w:r w:rsidRPr="00F90D4F">
        <w:rPr>
          <w:rFonts w:ascii="Arial" w:hAnsi="Arial" w:cs="Arial"/>
          <w:color w:val="444444"/>
        </w:rPr>
        <w:t xml:space="preserve">want to try to fix any problems by talking to you as soon as they arise. You can phone them, write to them or arrange to meet with them. This way </w:t>
      </w:r>
      <w:r w:rsidR="00937502">
        <w:rPr>
          <w:rFonts w:ascii="Arial" w:hAnsi="Arial" w:cs="Arial"/>
          <w:color w:val="444444"/>
        </w:rPr>
        <w:t xml:space="preserve">issues </w:t>
      </w:r>
      <w:r w:rsidRPr="00F90D4F">
        <w:rPr>
          <w:rFonts w:ascii="Arial" w:hAnsi="Arial" w:cs="Arial"/>
          <w:color w:val="444444"/>
        </w:rPr>
        <w:t xml:space="preserve">can </w:t>
      </w:r>
      <w:r w:rsidR="00937502">
        <w:rPr>
          <w:rFonts w:ascii="Arial" w:hAnsi="Arial" w:cs="Arial"/>
          <w:color w:val="444444"/>
        </w:rPr>
        <w:t xml:space="preserve">be </w:t>
      </w:r>
      <w:r w:rsidRPr="00F90D4F">
        <w:rPr>
          <w:rFonts w:ascii="Arial" w:hAnsi="Arial" w:cs="Arial"/>
          <w:color w:val="444444"/>
        </w:rPr>
        <w:t>resolve</w:t>
      </w:r>
      <w:r w:rsidR="00937502">
        <w:rPr>
          <w:rFonts w:ascii="Arial" w:hAnsi="Arial" w:cs="Arial"/>
          <w:color w:val="444444"/>
        </w:rPr>
        <w:t>d</w:t>
      </w:r>
      <w:r w:rsidRPr="00F90D4F">
        <w:rPr>
          <w:rFonts w:ascii="Arial" w:hAnsi="Arial" w:cs="Arial"/>
          <w:color w:val="444444"/>
        </w:rPr>
        <w:t xml:space="preserve"> quickly and easily.</w:t>
      </w:r>
    </w:p>
    <w:p w14:paraId="771F0670" w14:textId="77777777" w:rsidR="00F90D4F" w:rsidRPr="00F90D4F" w:rsidRDefault="00F90D4F" w:rsidP="00F90D4F">
      <w:pPr>
        <w:shd w:val="clear" w:color="auto" w:fill="FFFFFF"/>
        <w:spacing w:after="38" w:line="261" w:lineRule="atLeast"/>
        <w:rPr>
          <w:rFonts w:ascii="Arial" w:hAnsi="Arial" w:cs="Arial"/>
          <w:color w:val="444444"/>
        </w:rPr>
      </w:pPr>
    </w:p>
    <w:p w14:paraId="7C46E4E7" w14:textId="377D5120"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324020">
        <w:rPr>
          <w:rFonts w:ascii="Arial" w:hAnsi="Arial" w:cs="Arial"/>
          <w:b/>
          <w:color w:val="4472C4" w:themeColor="accent1"/>
        </w:rPr>
        <w:t>.</w:t>
      </w:r>
      <w:r w:rsidR="00E242E5">
        <w:rPr>
          <w:rFonts w:ascii="Arial" w:hAnsi="Arial" w:cs="Arial"/>
          <w:b/>
          <w:color w:val="4472C4" w:themeColor="accent1"/>
        </w:rPr>
        <w:t>3</w:t>
      </w:r>
      <w:r w:rsidR="00324020" w:rsidRPr="00324020">
        <w:rPr>
          <w:rFonts w:ascii="Arial" w:hAnsi="Arial" w:cs="Arial"/>
          <w:b/>
          <w:color w:val="4472C4" w:themeColor="accent1"/>
        </w:rPr>
        <w:t xml:space="preserve"> </w:t>
      </w:r>
      <w:r w:rsidR="00F90D4F" w:rsidRPr="00324020">
        <w:rPr>
          <w:rFonts w:ascii="Arial" w:hAnsi="Arial" w:cs="Arial"/>
          <w:b/>
          <w:color w:val="4472C4" w:themeColor="accent1"/>
        </w:rPr>
        <w:t>Which procedure will deal with your complaint?</w:t>
      </w:r>
    </w:p>
    <w:p w14:paraId="002D910A" w14:textId="77777777" w:rsidR="00937502" w:rsidRPr="00324020" w:rsidRDefault="00937502" w:rsidP="00F90D4F">
      <w:pPr>
        <w:shd w:val="clear" w:color="auto" w:fill="FFFFFF"/>
        <w:spacing w:after="38" w:line="261" w:lineRule="atLeast"/>
        <w:rPr>
          <w:rFonts w:ascii="Arial" w:hAnsi="Arial" w:cs="Arial"/>
          <w:b/>
          <w:color w:val="4472C4" w:themeColor="accent1"/>
        </w:rPr>
      </w:pPr>
    </w:p>
    <w:p w14:paraId="13EE5414" w14:textId="77777777" w:rsidR="00F90D4F" w:rsidRP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 xml:space="preserve">This will depend on what your complaint is about as detailed below. </w:t>
      </w:r>
    </w:p>
    <w:p w14:paraId="391C4727" w14:textId="77777777" w:rsidR="00F90D4F" w:rsidRPr="00F90D4F" w:rsidRDefault="00F90D4F" w:rsidP="00F90D4F">
      <w:pPr>
        <w:shd w:val="clear" w:color="auto" w:fill="FFFFFF"/>
        <w:spacing w:after="38" w:line="261" w:lineRule="atLeast"/>
        <w:rPr>
          <w:rFonts w:ascii="Arial" w:hAnsi="Arial" w:cs="Arial"/>
          <w:color w:val="444444"/>
        </w:rPr>
      </w:pPr>
    </w:p>
    <w:p w14:paraId="00DECC84" w14:textId="13CFB590" w:rsidR="00937502"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324020">
        <w:rPr>
          <w:rFonts w:ascii="Arial" w:hAnsi="Arial" w:cs="Arial"/>
          <w:b/>
          <w:color w:val="4472C4" w:themeColor="accent1"/>
        </w:rPr>
        <w:t>.</w:t>
      </w:r>
      <w:r w:rsidR="00E242E5">
        <w:rPr>
          <w:rFonts w:ascii="Arial" w:hAnsi="Arial" w:cs="Arial"/>
          <w:b/>
          <w:color w:val="4472C4" w:themeColor="accent1"/>
        </w:rPr>
        <w:t>4</w:t>
      </w:r>
      <w:r w:rsidR="00324020" w:rsidRPr="00324020">
        <w:rPr>
          <w:rFonts w:ascii="Arial" w:hAnsi="Arial" w:cs="Arial"/>
          <w:b/>
          <w:color w:val="4472C4" w:themeColor="accent1"/>
        </w:rPr>
        <w:t xml:space="preserve"> </w:t>
      </w:r>
      <w:r w:rsidR="00F90D4F" w:rsidRPr="00324020">
        <w:rPr>
          <w:rFonts w:ascii="Arial" w:hAnsi="Arial" w:cs="Arial"/>
          <w:b/>
          <w:color w:val="4472C4" w:themeColor="accent1"/>
        </w:rPr>
        <w:t>Newcastle City Council’s Corporate Complaint Procedure</w:t>
      </w:r>
    </w:p>
    <w:p w14:paraId="0CE26C60" w14:textId="6F21DB16" w:rsidR="00F90D4F" w:rsidRPr="00324020" w:rsidRDefault="00F90D4F" w:rsidP="00F90D4F">
      <w:pPr>
        <w:shd w:val="clear" w:color="auto" w:fill="FFFFFF"/>
        <w:spacing w:after="38" w:line="261" w:lineRule="atLeast"/>
        <w:rPr>
          <w:rFonts w:ascii="Arial" w:hAnsi="Arial" w:cs="Arial"/>
          <w:color w:val="4472C4" w:themeColor="accent1"/>
        </w:rPr>
      </w:pPr>
      <w:r w:rsidRPr="00324020">
        <w:rPr>
          <w:rFonts w:ascii="Arial" w:hAnsi="Arial" w:cs="Arial"/>
          <w:color w:val="4472C4" w:themeColor="accent1"/>
        </w:rPr>
        <w:t xml:space="preserve"> </w:t>
      </w:r>
    </w:p>
    <w:p w14:paraId="576159B7" w14:textId="33061E64" w:rsidR="00F90D4F" w:rsidRDefault="00F90D4F" w:rsidP="00F90D4F">
      <w:pPr>
        <w:shd w:val="clear" w:color="auto" w:fill="FFFFFF"/>
        <w:spacing w:after="38" w:line="261" w:lineRule="atLeast"/>
        <w:rPr>
          <w:rFonts w:ascii="Arial" w:hAnsi="Arial" w:cs="Arial"/>
          <w:color w:val="444444"/>
        </w:rPr>
      </w:pPr>
      <w:r w:rsidRPr="00F90D4F">
        <w:rPr>
          <w:rFonts w:ascii="Arial" w:hAnsi="Arial" w:cs="Arial"/>
          <w:color w:val="444444"/>
        </w:rPr>
        <w:t>This procedure can address the following types of complaint:</w:t>
      </w:r>
    </w:p>
    <w:p w14:paraId="0CC8B02F" w14:textId="616EDB21" w:rsidR="003E7156" w:rsidRPr="00F90D4F" w:rsidRDefault="003E7156" w:rsidP="00F90D4F">
      <w:pPr>
        <w:shd w:val="clear" w:color="auto" w:fill="FFFFFF"/>
        <w:spacing w:after="38" w:line="261" w:lineRule="atLeast"/>
        <w:rPr>
          <w:rFonts w:ascii="Arial" w:hAnsi="Arial" w:cs="Arial"/>
          <w:color w:val="444444"/>
        </w:rPr>
      </w:pPr>
      <w:r>
        <w:rPr>
          <w:rFonts w:ascii="Arial" w:hAnsi="Arial" w:cs="Arial"/>
          <w:noProof/>
          <w:color w:val="444444"/>
          <w:lang w:eastAsia="en-GB"/>
        </w:rPr>
        <w:drawing>
          <wp:inline distT="0" distB="0" distL="0" distR="0" wp14:anchorId="74D95FFF" wp14:editId="0B605752">
            <wp:extent cx="5486400" cy="32004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280E76" w14:paraId="1B5E078E" w14:textId="77777777" w:rsidTr="00280E76">
        <w:tc>
          <w:tcPr>
            <w:tcW w:w="4814" w:type="dxa"/>
            <w:shd w:val="clear" w:color="auto" w:fill="E2EFD9" w:themeFill="accent6" w:themeFillTint="33"/>
          </w:tcPr>
          <w:p w14:paraId="406A1378" w14:textId="6F4E8AF2" w:rsidR="00280E76" w:rsidRDefault="00280E76" w:rsidP="00280E76">
            <w:pPr>
              <w:spacing w:after="38" w:line="261" w:lineRule="atLeast"/>
              <w:rPr>
                <w:rFonts w:ascii="Arial" w:hAnsi="Arial" w:cs="Arial"/>
                <w:lang w:eastAsia="en-GB"/>
              </w:rPr>
            </w:pPr>
            <w:r>
              <w:rPr>
                <w:rFonts w:ascii="Arial" w:hAnsi="Arial" w:cs="Arial"/>
                <w:lang w:eastAsia="en-GB"/>
              </w:rPr>
              <w:t xml:space="preserve">Further information and an on-line form: </w:t>
            </w:r>
          </w:p>
        </w:tc>
        <w:tc>
          <w:tcPr>
            <w:tcW w:w="4814" w:type="dxa"/>
            <w:shd w:val="clear" w:color="auto" w:fill="E2EFD9" w:themeFill="accent6" w:themeFillTint="33"/>
          </w:tcPr>
          <w:p w14:paraId="4079CA98" w14:textId="6FE97070" w:rsidR="00280E76" w:rsidRPr="00786EBD" w:rsidRDefault="00A149D3" w:rsidP="00280E76">
            <w:pPr>
              <w:spacing w:after="38" w:line="261" w:lineRule="atLeast"/>
              <w:rPr>
                <w:rFonts w:ascii="Arial" w:hAnsi="Arial" w:cs="Arial"/>
                <w:color w:val="4472C4" w:themeColor="accent1"/>
                <w:lang w:eastAsia="en-GB"/>
              </w:rPr>
            </w:pPr>
            <w:hyperlink r:id="rId70" w:history="1">
              <w:r w:rsidR="00280E76" w:rsidRPr="00280E76">
                <w:rPr>
                  <w:rStyle w:val="Hyperlink"/>
                  <w:rFonts w:ascii="Arial" w:hAnsi="Arial" w:cs="Arial"/>
                  <w:color w:val="4472C4" w:themeColor="accent1"/>
                </w:rPr>
                <w:t>Corporate Complaints Form - Customer - Newcastle City Council</w:t>
              </w:r>
            </w:hyperlink>
          </w:p>
        </w:tc>
      </w:tr>
    </w:tbl>
    <w:p w14:paraId="32EDE648" w14:textId="77777777" w:rsidR="00324020" w:rsidRPr="00324020" w:rsidRDefault="00324020" w:rsidP="00F90D4F">
      <w:pPr>
        <w:shd w:val="clear" w:color="auto" w:fill="FFFFFF"/>
        <w:spacing w:after="38" w:line="261" w:lineRule="atLeast"/>
        <w:rPr>
          <w:rFonts w:ascii="Arial" w:hAnsi="Arial" w:cs="Arial"/>
          <w:color w:val="4472C4" w:themeColor="accent1"/>
        </w:rPr>
      </w:pPr>
    </w:p>
    <w:p w14:paraId="164E005B" w14:textId="6F5BF75A" w:rsidR="0019510E" w:rsidRDefault="0019510E" w:rsidP="00F90D4F">
      <w:pPr>
        <w:shd w:val="clear" w:color="auto" w:fill="FFFFFF"/>
        <w:spacing w:after="38" w:line="261" w:lineRule="atLeast"/>
        <w:rPr>
          <w:rFonts w:ascii="Arial" w:hAnsi="Arial" w:cs="Arial"/>
          <w:b/>
          <w:color w:val="4472C4" w:themeColor="accent1"/>
        </w:rPr>
      </w:pPr>
    </w:p>
    <w:p w14:paraId="6BA8306B" w14:textId="7E0A489F"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lastRenderedPageBreak/>
        <w:t>5</w:t>
      </w:r>
      <w:r w:rsidR="00F90D4F" w:rsidRPr="00324020">
        <w:rPr>
          <w:rFonts w:ascii="Arial" w:hAnsi="Arial" w:cs="Arial"/>
          <w:b/>
          <w:color w:val="4472C4" w:themeColor="accent1"/>
        </w:rPr>
        <w:t>.</w:t>
      </w:r>
      <w:r w:rsidR="00E242E5">
        <w:rPr>
          <w:rFonts w:ascii="Arial" w:hAnsi="Arial" w:cs="Arial"/>
          <w:b/>
          <w:color w:val="4472C4" w:themeColor="accent1"/>
        </w:rPr>
        <w:t>5</w:t>
      </w:r>
      <w:r w:rsidR="00F90D4F" w:rsidRPr="00324020">
        <w:rPr>
          <w:rFonts w:ascii="Arial" w:hAnsi="Arial" w:cs="Arial"/>
          <w:b/>
          <w:color w:val="4472C4" w:themeColor="accent1"/>
        </w:rPr>
        <w:t xml:space="preserve"> School </w:t>
      </w:r>
      <w:r w:rsidR="00E242E5">
        <w:rPr>
          <w:rFonts w:ascii="Arial" w:hAnsi="Arial" w:cs="Arial"/>
          <w:b/>
          <w:color w:val="4472C4" w:themeColor="accent1"/>
        </w:rPr>
        <w:t>t</w:t>
      </w:r>
      <w:r w:rsidR="00F90D4F" w:rsidRPr="00324020">
        <w:rPr>
          <w:rFonts w:ascii="Arial" w:hAnsi="Arial" w:cs="Arial"/>
          <w:b/>
          <w:color w:val="4472C4" w:themeColor="accent1"/>
        </w:rPr>
        <w:t>ransport</w:t>
      </w:r>
    </w:p>
    <w:p w14:paraId="37489F7B" w14:textId="77777777" w:rsidR="005B433B" w:rsidRPr="00324020" w:rsidRDefault="005B433B" w:rsidP="00F90D4F">
      <w:pPr>
        <w:shd w:val="clear" w:color="auto" w:fill="FFFFFF"/>
        <w:spacing w:after="38" w:line="261" w:lineRule="atLeast"/>
        <w:rPr>
          <w:rFonts w:ascii="Arial" w:hAnsi="Arial" w:cs="Arial"/>
          <w:b/>
          <w:color w:val="4472C4" w:themeColor="accent1"/>
        </w:rPr>
      </w:pPr>
    </w:p>
    <w:p w14:paraId="17EA7DEF" w14:textId="0BF12CB0" w:rsidR="005B433B" w:rsidRDefault="00F90D4F" w:rsidP="00F90D4F">
      <w:pPr>
        <w:shd w:val="clear" w:color="auto" w:fill="FFFFFF"/>
        <w:spacing w:after="38" w:line="261" w:lineRule="atLeast"/>
        <w:rPr>
          <w:rFonts w:ascii="Arial" w:hAnsi="Arial" w:cs="Arial"/>
        </w:rPr>
      </w:pPr>
      <w:r w:rsidRPr="00F90D4F">
        <w:rPr>
          <w:rFonts w:ascii="Arial" w:hAnsi="Arial" w:cs="Arial"/>
        </w:rPr>
        <w:t>Comments or complaints about school transport can be made under the Council’s Corporate Complaints Procedure.</w:t>
      </w:r>
    </w:p>
    <w:p w14:paraId="3E4C14BC" w14:textId="77777777" w:rsidR="005B433B" w:rsidRDefault="005B433B" w:rsidP="00F90D4F">
      <w:pPr>
        <w:shd w:val="clear" w:color="auto" w:fill="FFFFFF"/>
        <w:spacing w:after="38" w:line="261" w:lineRule="atLeast"/>
        <w:rPr>
          <w:rFonts w:ascii="Arial" w:hAnsi="Arial" w:cs="Arial"/>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5B433B" w14:paraId="642B1124" w14:textId="77777777" w:rsidTr="000254EC">
        <w:tc>
          <w:tcPr>
            <w:tcW w:w="4814" w:type="dxa"/>
            <w:shd w:val="clear" w:color="auto" w:fill="E2EFD9" w:themeFill="accent6" w:themeFillTint="33"/>
          </w:tcPr>
          <w:p w14:paraId="075694F4" w14:textId="4E5B18CA" w:rsidR="005B433B" w:rsidRDefault="005B433B" w:rsidP="000254EC">
            <w:pPr>
              <w:spacing w:after="38" w:line="261" w:lineRule="atLeast"/>
              <w:rPr>
                <w:rFonts w:ascii="Arial" w:hAnsi="Arial" w:cs="Arial"/>
                <w:lang w:eastAsia="en-GB"/>
              </w:rPr>
            </w:pPr>
            <w:r w:rsidRPr="005B433B">
              <w:rPr>
                <w:rFonts w:ascii="Arial" w:hAnsi="Arial" w:cs="Arial"/>
                <w:lang w:eastAsia="en-GB"/>
              </w:rPr>
              <w:t>You can find the Council’s Home to School Travel and Transport Guidance</w:t>
            </w:r>
            <w:r w:rsidR="00937502">
              <w:rPr>
                <w:rFonts w:ascii="Arial" w:hAnsi="Arial" w:cs="Arial"/>
                <w:lang w:eastAsia="en-GB"/>
              </w:rPr>
              <w:t>,</w:t>
            </w:r>
            <w:r w:rsidRPr="005B433B">
              <w:rPr>
                <w:rFonts w:ascii="Arial" w:hAnsi="Arial" w:cs="Arial"/>
                <w:lang w:eastAsia="en-GB"/>
              </w:rPr>
              <w:t xml:space="preserve"> July 2014 here</w:t>
            </w:r>
            <w:r w:rsidR="00937502">
              <w:rPr>
                <w:rFonts w:ascii="Arial" w:hAnsi="Arial" w:cs="Arial"/>
                <w:lang w:eastAsia="en-GB"/>
              </w:rPr>
              <w:t>:</w:t>
            </w:r>
          </w:p>
        </w:tc>
        <w:tc>
          <w:tcPr>
            <w:tcW w:w="4814" w:type="dxa"/>
            <w:shd w:val="clear" w:color="auto" w:fill="E2EFD9" w:themeFill="accent6" w:themeFillTint="33"/>
          </w:tcPr>
          <w:p w14:paraId="1F9CF9E2" w14:textId="5D4923AE" w:rsidR="005B433B" w:rsidRPr="005B433B" w:rsidRDefault="00A149D3" w:rsidP="000254EC">
            <w:pPr>
              <w:spacing w:after="38" w:line="261" w:lineRule="atLeast"/>
              <w:rPr>
                <w:rFonts w:ascii="Arial" w:hAnsi="Arial" w:cs="Arial"/>
                <w:color w:val="4472C4" w:themeColor="accent1"/>
                <w:lang w:eastAsia="en-GB"/>
              </w:rPr>
            </w:pPr>
            <w:hyperlink r:id="rId71" w:history="1">
              <w:r w:rsidR="005B433B" w:rsidRPr="005B433B">
                <w:rPr>
                  <w:rStyle w:val="Hyperlink"/>
                  <w:rFonts w:ascii="Arial" w:hAnsi="Arial" w:cs="Arial"/>
                  <w:color w:val="4472C4" w:themeColor="accent1"/>
                  <w:lang w:eastAsia="en-GB"/>
                </w:rPr>
                <w:t>https://www.newcastlesupportdirectory.org.uk/kb5/newcastle/fsd/advice.page?id=TcZGlYJcZco</w:t>
              </w:r>
            </w:hyperlink>
          </w:p>
        </w:tc>
      </w:tr>
    </w:tbl>
    <w:p w14:paraId="57341A77" w14:textId="77777777" w:rsidR="005B433B" w:rsidRDefault="005B433B" w:rsidP="00F90D4F">
      <w:pPr>
        <w:shd w:val="clear" w:color="auto" w:fill="FFFFFF"/>
        <w:spacing w:after="38" w:line="261" w:lineRule="atLeast"/>
        <w:rPr>
          <w:rFonts w:ascii="Arial" w:hAnsi="Arial" w:cs="Arial"/>
        </w:rPr>
      </w:pPr>
    </w:p>
    <w:p w14:paraId="5A04553F" w14:textId="06EA32A4"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EF0349">
        <w:rPr>
          <w:rFonts w:ascii="Arial" w:hAnsi="Arial" w:cs="Arial"/>
          <w:b/>
          <w:color w:val="4472C4" w:themeColor="accent1"/>
        </w:rPr>
        <w:t>.</w:t>
      </w:r>
      <w:r w:rsidR="00E242E5">
        <w:rPr>
          <w:rFonts w:ascii="Arial" w:hAnsi="Arial" w:cs="Arial"/>
          <w:b/>
          <w:color w:val="4472C4" w:themeColor="accent1"/>
        </w:rPr>
        <w:t xml:space="preserve">6 </w:t>
      </w:r>
      <w:r w:rsidR="00F90D4F" w:rsidRPr="00EF0349">
        <w:rPr>
          <w:rFonts w:ascii="Arial" w:hAnsi="Arial" w:cs="Arial"/>
          <w:b/>
          <w:color w:val="4472C4" w:themeColor="accent1"/>
        </w:rPr>
        <w:t>Appeals against certain decisions made by the Local Authority</w:t>
      </w:r>
    </w:p>
    <w:p w14:paraId="3BEBF7D7" w14:textId="77777777" w:rsidR="005B433B" w:rsidRPr="00EF0349" w:rsidRDefault="005B433B" w:rsidP="00F90D4F">
      <w:pPr>
        <w:shd w:val="clear" w:color="auto" w:fill="FFFFFF"/>
        <w:spacing w:after="38" w:line="261" w:lineRule="atLeast"/>
        <w:rPr>
          <w:rFonts w:ascii="Arial" w:hAnsi="Arial" w:cs="Arial"/>
          <w:b/>
          <w:color w:val="4472C4" w:themeColor="accent1"/>
        </w:rPr>
      </w:pPr>
    </w:p>
    <w:p w14:paraId="0CC70BD9" w14:textId="5D7EB695" w:rsidR="00F90D4F" w:rsidRPr="00EF0349" w:rsidRDefault="00F90D4F" w:rsidP="00F90D4F">
      <w:pPr>
        <w:shd w:val="clear" w:color="auto" w:fill="FFFFFF"/>
        <w:spacing w:after="38" w:line="261" w:lineRule="atLeast"/>
        <w:rPr>
          <w:rFonts w:ascii="Arial" w:hAnsi="Arial" w:cs="Arial"/>
          <w:color w:val="444444"/>
        </w:rPr>
      </w:pPr>
      <w:r w:rsidRPr="00EF0349">
        <w:rPr>
          <w:rFonts w:ascii="Arial" w:hAnsi="Arial" w:cs="Arial"/>
          <w:color w:val="444444"/>
        </w:rPr>
        <w:t xml:space="preserve">Some decisions made by the Council are not dealt with under a </w:t>
      </w:r>
      <w:r w:rsidR="00D6555B" w:rsidRPr="00EF0349">
        <w:rPr>
          <w:rFonts w:ascii="Arial" w:hAnsi="Arial" w:cs="Arial"/>
          <w:color w:val="444444"/>
        </w:rPr>
        <w:t>complaint’s</w:t>
      </w:r>
      <w:r w:rsidRPr="00EF0349">
        <w:rPr>
          <w:rFonts w:ascii="Arial" w:hAnsi="Arial" w:cs="Arial"/>
          <w:color w:val="444444"/>
        </w:rPr>
        <w:t xml:space="preserve"> procedure but by Independent Appeal Panels or by Appeal to an Independent Tribunal.</w:t>
      </w:r>
    </w:p>
    <w:p w14:paraId="4B1E4432" w14:textId="77777777" w:rsidR="00F90D4F" w:rsidRPr="00734347" w:rsidRDefault="00F90D4F" w:rsidP="00F90D4F">
      <w:pPr>
        <w:shd w:val="clear" w:color="auto" w:fill="FFFFFF"/>
        <w:spacing w:after="38" w:line="261" w:lineRule="atLeast"/>
        <w:rPr>
          <w:rFonts w:ascii="Arial" w:hAnsi="Arial" w:cs="Arial"/>
          <w:b/>
          <w:color w:val="444444"/>
          <w:highlight w:val="yellow"/>
        </w:rPr>
      </w:pPr>
    </w:p>
    <w:p w14:paraId="632B0D20" w14:textId="7A2F62B2"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EF0349">
        <w:rPr>
          <w:rFonts w:ascii="Arial" w:hAnsi="Arial" w:cs="Arial"/>
          <w:b/>
          <w:color w:val="4472C4" w:themeColor="accent1"/>
        </w:rPr>
        <w:t>.</w:t>
      </w:r>
      <w:r w:rsidR="00E242E5">
        <w:rPr>
          <w:rFonts w:ascii="Arial" w:hAnsi="Arial" w:cs="Arial"/>
          <w:b/>
          <w:color w:val="4472C4" w:themeColor="accent1"/>
        </w:rPr>
        <w:t>7</w:t>
      </w:r>
      <w:r w:rsidR="0019510E">
        <w:rPr>
          <w:rFonts w:ascii="Arial" w:hAnsi="Arial" w:cs="Arial"/>
          <w:b/>
          <w:color w:val="4472C4" w:themeColor="accent1"/>
        </w:rPr>
        <w:t xml:space="preserve"> </w:t>
      </w:r>
      <w:r w:rsidR="00F90D4F" w:rsidRPr="00EF0349">
        <w:rPr>
          <w:rFonts w:ascii="Arial" w:hAnsi="Arial" w:cs="Arial"/>
          <w:b/>
          <w:color w:val="4472C4" w:themeColor="accent1"/>
        </w:rPr>
        <w:t xml:space="preserve">School </w:t>
      </w:r>
      <w:r w:rsidR="00E242E5">
        <w:rPr>
          <w:rFonts w:ascii="Arial" w:hAnsi="Arial" w:cs="Arial"/>
          <w:b/>
          <w:color w:val="4472C4" w:themeColor="accent1"/>
        </w:rPr>
        <w:t>a</w:t>
      </w:r>
      <w:r w:rsidR="00F90D4F" w:rsidRPr="00EF0349">
        <w:rPr>
          <w:rFonts w:ascii="Arial" w:hAnsi="Arial" w:cs="Arial"/>
          <w:b/>
          <w:color w:val="4472C4" w:themeColor="accent1"/>
        </w:rPr>
        <w:t xml:space="preserve">dmission </w:t>
      </w:r>
      <w:r w:rsidR="00E242E5">
        <w:rPr>
          <w:rFonts w:ascii="Arial" w:hAnsi="Arial" w:cs="Arial"/>
          <w:b/>
          <w:color w:val="4472C4" w:themeColor="accent1"/>
        </w:rPr>
        <w:t>a</w:t>
      </w:r>
      <w:r w:rsidR="00F90D4F" w:rsidRPr="00EF0349">
        <w:rPr>
          <w:rFonts w:ascii="Arial" w:hAnsi="Arial" w:cs="Arial"/>
          <w:b/>
          <w:color w:val="4472C4" w:themeColor="accent1"/>
        </w:rPr>
        <w:t xml:space="preserve">ppeal </w:t>
      </w:r>
      <w:r w:rsidR="00E242E5">
        <w:rPr>
          <w:rFonts w:ascii="Arial" w:hAnsi="Arial" w:cs="Arial"/>
          <w:b/>
          <w:color w:val="4472C4" w:themeColor="accent1"/>
        </w:rPr>
        <w:t>p</w:t>
      </w:r>
      <w:r w:rsidR="00F90D4F" w:rsidRPr="00EF0349">
        <w:rPr>
          <w:rFonts w:ascii="Arial" w:hAnsi="Arial" w:cs="Arial"/>
          <w:b/>
          <w:color w:val="4472C4" w:themeColor="accent1"/>
        </w:rPr>
        <w:t>anels</w:t>
      </w:r>
    </w:p>
    <w:p w14:paraId="507B45FE" w14:textId="77777777" w:rsidR="005B433B" w:rsidRPr="00EF0349" w:rsidRDefault="005B433B" w:rsidP="00F90D4F">
      <w:pPr>
        <w:shd w:val="clear" w:color="auto" w:fill="FFFFFF"/>
        <w:spacing w:after="38" w:line="261" w:lineRule="atLeast"/>
        <w:rPr>
          <w:rFonts w:ascii="Arial" w:hAnsi="Arial" w:cs="Arial"/>
          <w:b/>
          <w:color w:val="4472C4" w:themeColor="accent1"/>
        </w:rPr>
      </w:pPr>
    </w:p>
    <w:p w14:paraId="6A5CEB04" w14:textId="7F7C456F" w:rsidR="00F90D4F" w:rsidRDefault="00F90D4F" w:rsidP="00F90D4F">
      <w:pPr>
        <w:shd w:val="clear" w:color="auto" w:fill="FFFFFF"/>
        <w:spacing w:after="38" w:line="261" w:lineRule="atLeast"/>
        <w:rPr>
          <w:rFonts w:ascii="Arial" w:hAnsi="Arial" w:cs="Arial"/>
        </w:rPr>
      </w:pPr>
      <w:r w:rsidRPr="00CE4B8F">
        <w:rPr>
          <w:rFonts w:ascii="Arial" w:hAnsi="Arial" w:cs="Arial"/>
          <w:color w:val="444444"/>
        </w:rPr>
        <w:t xml:space="preserve">An Independent Education Appeal Panel considers appeals by parents and carers whose children have been refused admission to their preferred school. Members of independent panels consider the cases put forward by the parents and schools and decide </w:t>
      </w:r>
      <w:proofErr w:type="gramStart"/>
      <w:r w:rsidRPr="00CE4B8F">
        <w:rPr>
          <w:rFonts w:ascii="Arial" w:hAnsi="Arial" w:cs="Arial"/>
          <w:color w:val="444444"/>
        </w:rPr>
        <w:t>whether or not</w:t>
      </w:r>
      <w:proofErr w:type="gramEnd"/>
      <w:r w:rsidRPr="00CE4B8F">
        <w:rPr>
          <w:rFonts w:ascii="Arial" w:hAnsi="Arial" w:cs="Arial"/>
          <w:color w:val="444444"/>
        </w:rPr>
        <w:t xml:space="preserve"> the appeal should be upheld. </w:t>
      </w:r>
      <w:r w:rsidRPr="00CE4B8F">
        <w:rPr>
          <w:rFonts w:ascii="Arial" w:hAnsi="Arial" w:cs="Arial"/>
        </w:rPr>
        <w:t>You can find out more about the school admissions appeal code at:</w:t>
      </w:r>
    </w:p>
    <w:p w14:paraId="5D80A07E" w14:textId="77777777" w:rsidR="005B433B" w:rsidRPr="00CE4B8F" w:rsidRDefault="005B433B" w:rsidP="00F90D4F">
      <w:pPr>
        <w:shd w:val="clear" w:color="auto" w:fill="FFFFFF"/>
        <w:spacing w:after="38" w:line="261" w:lineRule="atLeast"/>
        <w:rPr>
          <w:rFonts w:ascii="Arial" w:hAnsi="Arial" w:cs="Arial"/>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5B433B" w:rsidRPr="005B433B" w14:paraId="34A9BB20" w14:textId="77777777" w:rsidTr="00280E76">
        <w:tc>
          <w:tcPr>
            <w:tcW w:w="4814" w:type="dxa"/>
            <w:shd w:val="clear" w:color="auto" w:fill="E2EFD9" w:themeFill="accent6" w:themeFillTint="33"/>
          </w:tcPr>
          <w:p w14:paraId="2DC9477F" w14:textId="17D2CB29" w:rsidR="00280E76" w:rsidRPr="005B433B" w:rsidRDefault="005B433B" w:rsidP="00280E76">
            <w:pPr>
              <w:spacing w:after="38" w:line="261" w:lineRule="atLeast"/>
              <w:rPr>
                <w:rFonts w:ascii="Arial" w:hAnsi="Arial" w:cs="Arial"/>
                <w:lang w:eastAsia="en-GB"/>
              </w:rPr>
            </w:pPr>
            <w:r w:rsidRPr="005B433B">
              <w:rPr>
                <w:rFonts w:ascii="Arial" w:hAnsi="Arial" w:cs="Arial"/>
                <w:lang w:eastAsia="en-GB"/>
              </w:rPr>
              <w:t>I</w:t>
            </w:r>
            <w:r w:rsidR="00280E76" w:rsidRPr="005B433B">
              <w:rPr>
                <w:rFonts w:ascii="Arial" w:hAnsi="Arial" w:cs="Arial"/>
                <w:lang w:eastAsia="en-GB"/>
              </w:rPr>
              <w:t xml:space="preserve">nformation </w:t>
            </w:r>
            <w:r w:rsidRPr="005B433B">
              <w:rPr>
                <w:rFonts w:ascii="Arial" w:hAnsi="Arial" w:cs="Arial"/>
                <w:lang w:eastAsia="en-GB"/>
              </w:rPr>
              <w:t>on the admissions appeal code</w:t>
            </w:r>
            <w:r w:rsidR="00937502">
              <w:rPr>
                <w:rFonts w:ascii="Arial" w:hAnsi="Arial" w:cs="Arial"/>
                <w:lang w:eastAsia="en-GB"/>
              </w:rPr>
              <w:t>:</w:t>
            </w:r>
          </w:p>
        </w:tc>
        <w:tc>
          <w:tcPr>
            <w:tcW w:w="4814" w:type="dxa"/>
            <w:shd w:val="clear" w:color="auto" w:fill="E2EFD9" w:themeFill="accent6" w:themeFillTint="33"/>
          </w:tcPr>
          <w:p w14:paraId="1DC89FDE" w14:textId="4518F93B" w:rsidR="00280E76" w:rsidRPr="005B433B" w:rsidRDefault="00A149D3" w:rsidP="00280E76">
            <w:pPr>
              <w:spacing w:after="38" w:line="261" w:lineRule="atLeast"/>
              <w:rPr>
                <w:rFonts w:ascii="Arial" w:hAnsi="Arial" w:cs="Arial"/>
                <w:color w:val="4472C4" w:themeColor="accent1"/>
                <w:lang w:eastAsia="en-GB"/>
              </w:rPr>
            </w:pPr>
            <w:hyperlink r:id="rId72" w:history="1">
              <w:r w:rsidR="005B433B" w:rsidRPr="005B433B">
                <w:rPr>
                  <w:rStyle w:val="Hyperlink"/>
                  <w:rFonts w:ascii="Arial" w:hAnsi="Arial" w:cs="Arial"/>
                  <w:color w:val="4472C4" w:themeColor="accent1"/>
                  <w:lang w:eastAsia="en-GB"/>
                </w:rPr>
                <w:t>https://assets.publishing.service.gov.uk/government/uploads/system/uploads/attachment_data/file/275897/school_admission_appeals_code_1_february_2012.pdf</w:t>
              </w:r>
            </w:hyperlink>
          </w:p>
        </w:tc>
      </w:tr>
      <w:tr w:rsidR="005B433B" w:rsidRPr="005B433B" w14:paraId="382BBB2B" w14:textId="77777777" w:rsidTr="000254EC">
        <w:tc>
          <w:tcPr>
            <w:tcW w:w="4814" w:type="dxa"/>
            <w:shd w:val="clear" w:color="auto" w:fill="E2EFD9" w:themeFill="accent6" w:themeFillTint="33"/>
          </w:tcPr>
          <w:p w14:paraId="14F1C016" w14:textId="3C14082E" w:rsidR="005B433B" w:rsidRPr="005B433B" w:rsidRDefault="005B433B" w:rsidP="000254EC">
            <w:pPr>
              <w:spacing w:after="38" w:line="261" w:lineRule="atLeast"/>
              <w:rPr>
                <w:rFonts w:ascii="Arial" w:hAnsi="Arial" w:cs="Arial"/>
                <w:lang w:eastAsia="en-GB"/>
              </w:rPr>
            </w:pPr>
            <w:r w:rsidRPr="005B433B">
              <w:rPr>
                <w:rFonts w:ascii="Arial" w:hAnsi="Arial" w:cs="Arial"/>
                <w:lang w:eastAsia="en-GB"/>
              </w:rPr>
              <w:t xml:space="preserve">Information on the appeals process: </w:t>
            </w:r>
          </w:p>
        </w:tc>
        <w:tc>
          <w:tcPr>
            <w:tcW w:w="4814" w:type="dxa"/>
            <w:shd w:val="clear" w:color="auto" w:fill="E2EFD9" w:themeFill="accent6" w:themeFillTint="33"/>
          </w:tcPr>
          <w:p w14:paraId="0057823B" w14:textId="6BC02359" w:rsidR="005B433B" w:rsidRPr="005B433B" w:rsidRDefault="00A149D3" w:rsidP="005B433B">
            <w:pPr>
              <w:spacing w:after="38" w:line="261" w:lineRule="atLeast"/>
              <w:rPr>
                <w:rFonts w:ascii="Arial" w:hAnsi="Arial" w:cs="Arial"/>
                <w:color w:val="4472C4" w:themeColor="accent1"/>
                <w:lang w:eastAsia="en-GB"/>
              </w:rPr>
            </w:pPr>
            <w:hyperlink r:id="rId73" w:history="1">
              <w:r w:rsidR="005B433B" w:rsidRPr="005B433B">
                <w:rPr>
                  <w:rStyle w:val="Hyperlink"/>
                  <w:rFonts w:ascii="Arial" w:hAnsi="Arial" w:cs="Arial"/>
                  <w:color w:val="4472C4" w:themeColor="accent1"/>
                  <w:lang w:eastAsia="en-GB"/>
                </w:rPr>
                <w:t>https://www.newcastle.gov.uk/services/schools-learning-and-childcare/about-our-schools/appeals-school-places</w:t>
              </w:r>
            </w:hyperlink>
          </w:p>
        </w:tc>
      </w:tr>
    </w:tbl>
    <w:p w14:paraId="32F95B7F" w14:textId="2337D508" w:rsidR="005B433B" w:rsidRDefault="005B433B" w:rsidP="00F90D4F">
      <w:pPr>
        <w:rPr>
          <w:rFonts w:ascii="Arial" w:hAnsi="Arial" w:cs="Arial"/>
        </w:rPr>
      </w:pPr>
    </w:p>
    <w:p w14:paraId="5708A005" w14:textId="21794893" w:rsidR="00F90D4F"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EF0349">
        <w:rPr>
          <w:rFonts w:ascii="Arial" w:hAnsi="Arial" w:cs="Arial"/>
          <w:b/>
          <w:color w:val="4472C4" w:themeColor="accent1"/>
        </w:rPr>
        <w:t>.</w:t>
      </w:r>
      <w:r w:rsidR="00E242E5">
        <w:rPr>
          <w:rFonts w:ascii="Arial" w:hAnsi="Arial" w:cs="Arial"/>
          <w:b/>
          <w:color w:val="4472C4" w:themeColor="accent1"/>
        </w:rPr>
        <w:t>8</w:t>
      </w:r>
      <w:r w:rsidR="00EF0349">
        <w:rPr>
          <w:rFonts w:ascii="Arial" w:hAnsi="Arial" w:cs="Arial"/>
          <w:b/>
          <w:color w:val="4472C4" w:themeColor="accent1"/>
        </w:rPr>
        <w:t xml:space="preserve"> </w:t>
      </w:r>
      <w:r w:rsidR="00F90D4F" w:rsidRPr="00EF0349">
        <w:rPr>
          <w:rFonts w:ascii="Arial" w:hAnsi="Arial" w:cs="Arial"/>
          <w:b/>
          <w:color w:val="4472C4" w:themeColor="accent1"/>
        </w:rPr>
        <w:t xml:space="preserve">Exclusion </w:t>
      </w:r>
      <w:r w:rsidR="00E242E5">
        <w:rPr>
          <w:rFonts w:ascii="Arial" w:hAnsi="Arial" w:cs="Arial"/>
          <w:b/>
          <w:color w:val="4472C4" w:themeColor="accent1"/>
        </w:rPr>
        <w:t>i</w:t>
      </w:r>
      <w:r w:rsidR="00F90D4F" w:rsidRPr="00EF0349">
        <w:rPr>
          <w:rFonts w:ascii="Arial" w:hAnsi="Arial" w:cs="Arial"/>
          <w:b/>
          <w:color w:val="4472C4" w:themeColor="accent1"/>
        </w:rPr>
        <w:t xml:space="preserve">ndependent </w:t>
      </w:r>
      <w:r w:rsidR="00E242E5">
        <w:rPr>
          <w:rFonts w:ascii="Arial" w:hAnsi="Arial" w:cs="Arial"/>
          <w:b/>
          <w:color w:val="4472C4" w:themeColor="accent1"/>
        </w:rPr>
        <w:t>r</w:t>
      </w:r>
      <w:r w:rsidR="00F90D4F" w:rsidRPr="00EF0349">
        <w:rPr>
          <w:rFonts w:ascii="Arial" w:hAnsi="Arial" w:cs="Arial"/>
          <w:b/>
          <w:color w:val="4472C4" w:themeColor="accent1"/>
        </w:rPr>
        <w:t xml:space="preserve">eview </w:t>
      </w:r>
      <w:r w:rsidR="00E242E5">
        <w:rPr>
          <w:rFonts w:ascii="Arial" w:hAnsi="Arial" w:cs="Arial"/>
          <w:b/>
          <w:color w:val="4472C4" w:themeColor="accent1"/>
        </w:rPr>
        <w:t>p</w:t>
      </w:r>
      <w:r w:rsidR="00F90D4F" w:rsidRPr="00EF0349">
        <w:rPr>
          <w:rFonts w:ascii="Arial" w:hAnsi="Arial" w:cs="Arial"/>
          <w:b/>
          <w:color w:val="4472C4" w:themeColor="accent1"/>
        </w:rPr>
        <w:t>anels</w:t>
      </w:r>
    </w:p>
    <w:p w14:paraId="0AB8D178" w14:textId="77777777" w:rsidR="005B433B" w:rsidRPr="00EF0349" w:rsidRDefault="005B433B" w:rsidP="00F90D4F">
      <w:pPr>
        <w:shd w:val="clear" w:color="auto" w:fill="FFFFFF"/>
        <w:spacing w:after="38" w:line="261" w:lineRule="atLeast"/>
        <w:rPr>
          <w:rFonts w:ascii="Arial" w:hAnsi="Arial" w:cs="Arial"/>
          <w:b/>
          <w:color w:val="4472C4" w:themeColor="accent1"/>
        </w:rPr>
      </w:pPr>
    </w:p>
    <w:p w14:paraId="094A6158" w14:textId="0CC8AC34" w:rsidR="00F90D4F" w:rsidRDefault="00F90D4F" w:rsidP="00F90D4F">
      <w:pPr>
        <w:shd w:val="clear" w:color="auto" w:fill="FFFFFF"/>
        <w:spacing w:after="38" w:line="261" w:lineRule="atLeast"/>
        <w:rPr>
          <w:rFonts w:ascii="Arial" w:hAnsi="Arial" w:cs="Arial"/>
        </w:rPr>
      </w:pPr>
      <w:r w:rsidRPr="00CE4B8F">
        <w:rPr>
          <w:rFonts w:ascii="Arial" w:hAnsi="Arial" w:cs="Arial"/>
        </w:rPr>
        <w:t xml:space="preserve">Independent Review Panels consider appeals by parents and carers whose children have been permanently excluded from a school or Pupil Referral Unit (PRU). The panel considers the decision of a governing body to uphold a permanent exclusion, and decides whether to uphold the exclusion decision, to recommend that the governing body reconsiders its decision or to quash the decision and direct the governing body to reconsider the exclusion again. </w:t>
      </w:r>
    </w:p>
    <w:p w14:paraId="0983053C" w14:textId="77777777" w:rsidR="00937502" w:rsidRDefault="00937502" w:rsidP="00F90D4F">
      <w:pPr>
        <w:shd w:val="clear" w:color="auto" w:fill="FFFFFF"/>
        <w:spacing w:after="38" w:line="261" w:lineRule="atLeast"/>
        <w:rPr>
          <w:rFonts w:ascii="Arial" w:hAnsi="Arial" w:cs="Arial"/>
        </w:rPr>
      </w:pP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5B433B" w:rsidRPr="005B433B" w14:paraId="07819C60" w14:textId="77777777" w:rsidTr="000254EC">
        <w:tc>
          <w:tcPr>
            <w:tcW w:w="4814" w:type="dxa"/>
            <w:shd w:val="clear" w:color="auto" w:fill="E2EFD9" w:themeFill="accent6" w:themeFillTint="33"/>
          </w:tcPr>
          <w:p w14:paraId="2F7A40C5" w14:textId="026C8712" w:rsidR="005B433B" w:rsidRPr="005B433B" w:rsidRDefault="005B433B" w:rsidP="000254EC">
            <w:pPr>
              <w:spacing w:after="38" w:line="261" w:lineRule="atLeast"/>
              <w:rPr>
                <w:rFonts w:ascii="Arial" w:hAnsi="Arial" w:cs="Arial"/>
                <w:lang w:eastAsia="en-GB"/>
              </w:rPr>
            </w:pPr>
            <w:r w:rsidRPr="005B433B">
              <w:rPr>
                <w:rFonts w:ascii="Arial" w:hAnsi="Arial" w:cs="Arial"/>
                <w:lang w:eastAsia="en-GB"/>
              </w:rPr>
              <w:t xml:space="preserve">Information on </w:t>
            </w:r>
            <w:r>
              <w:rPr>
                <w:rFonts w:ascii="Arial" w:hAnsi="Arial" w:cs="Arial"/>
                <w:lang w:eastAsia="en-GB"/>
              </w:rPr>
              <w:t>exclusions</w:t>
            </w:r>
            <w:r w:rsidR="00937502">
              <w:rPr>
                <w:rFonts w:ascii="Arial" w:hAnsi="Arial" w:cs="Arial"/>
                <w:lang w:eastAsia="en-GB"/>
              </w:rPr>
              <w:t>:</w:t>
            </w:r>
          </w:p>
        </w:tc>
        <w:tc>
          <w:tcPr>
            <w:tcW w:w="4814" w:type="dxa"/>
            <w:shd w:val="clear" w:color="auto" w:fill="E2EFD9" w:themeFill="accent6" w:themeFillTint="33"/>
          </w:tcPr>
          <w:p w14:paraId="0013827D" w14:textId="1D151D25" w:rsidR="005B433B" w:rsidRPr="005B433B" w:rsidRDefault="00A149D3" w:rsidP="000254EC">
            <w:pPr>
              <w:spacing w:after="38" w:line="261" w:lineRule="atLeast"/>
              <w:rPr>
                <w:rFonts w:ascii="Arial" w:hAnsi="Arial" w:cs="Arial"/>
                <w:color w:val="4472C4" w:themeColor="accent1"/>
                <w:lang w:eastAsia="en-GB"/>
              </w:rPr>
            </w:pPr>
            <w:hyperlink r:id="rId74" w:history="1">
              <w:r w:rsidR="005B433B" w:rsidRPr="005B433B">
                <w:rPr>
                  <w:rStyle w:val="Hyperlink"/>
                  <w:rFonts w:ascii="Arial" w:hAnsi="Arial" w:cs="Arial"/>
                  <w:color w:val="4472C4" w:themeColor="accent1"/>
                  <w:lang w:eastAsia="en-GB"/>
                </w:rPr>
                <w:t>https://www.newcastle.gov.uk/services/schools-learning-and-childcare/parent-information/exclusions-school</w:t>
              </w:r>
            </w:hyperlink>
          </w:p>
        </w:tc>
      </w:tr>
      <w:tr w:rsidR="005B433B" w:rsidRPr="005B433B" w14:paraId="104A8FAD" w14:textId="77777777" w:rsidTr="000254EC">
        <w:tc>
          <w:tcPr>
            <w:tcW w:w="4814" w:type="dxa"/>
            <w:shd w:val="clear" w:color="auto" w:fill="E2EFD9" w:themeFill="accent6" w:themeFillTint="33"/>
          </w:tcPr>
          <w:p w14:paraId="71BF055F" w14:textId="188680D4" w:rsidR="005B433B" w:rsidRPr="005B433B" w:rsidRDefault="005B433B" w:rsidP="005B433B">
            <w:pPr>
              <w:spacing w:after="38" w:line="261" w:lineRule="atLeast"/>
              <w:rPr>
                <w:rFonts w:ascii="Arial" w:hAnsi="Arial" w:cs="Arial"/>
                <w:lang w:eastAsia="en-GB"/>
              </w:rPr>
            </w:pPr>
            <w:r w:rsidRPr="005B433B">
              <w:rPr>
                <w:rFonts w:ascii="Arial" w:hAnsi="Arial" w:cs="Arial"/>
                <w:lang w:eastAsia="en-GB"/>
              </w:rPr>
              <w:t>To make a request for an Independent Review Panel, please contact</w:t>
            </w:r>
            <w:r w:rsidR="00937502">
              <w:rPr>
                <w:rFonts w:ascii="Arial" w:hAnsi="Arial" w:cs="Arial"/>
                <w:lang w:eastAsia="en-GB"/>
              </w:rPr>
              <w:t>:</w:t>
            </w:r>
          </w:p>
        </w:tc>
        <w:tc>
          <w:tcPr>
            <w:tcW w:w="4814" w:type="dxa"/>
            <w:shd w:val="clear" w:color="auto" w:fill="E2EFD9" w:themeFill="accent6" w:themeFillTint="33"/>
          </w:tcPr>
          <w:p w14:paraId="12C13652" w14:textId="77777777" w:rsidR="005B433B" w:rsidRP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Clerk to the Independent Review Panel</w:t>
            </w:r>
          </w:p>
          <w:p w14:paraId="194DB26C" w14:textId="77777777" w:rsidR="005B433B" w:rsidRP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Complaints and Customer Relations Team</w:t>
            </w:r>
          </w:p>
          <w:p w14:paraId="54C2A06A" w14:textId="77777777" w:rsidR="005B433B" w:rsidRP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Floor 4</w:t>
            </w:r>
          </w:p>
          <w:p w14:paraId="4990F1C7" w14:textId="77777777" w:rsidR="005B433B" w:rsidRP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Civic Centre</w:t>
            </w:r>
          </w:p>
          <w:p w14:paraId="58982F04" w14:textId="77777777" w:rsidR="005B433B" w:rsidRP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Newcastle upon Tyne</w:t>
            </w:r>
          </w:p>
          <w:p w14:paraId="6150907B" w14:textId="01F3BD73" w:rsidR="005B433B" w:rsidRDefault="005B433B" w:rsidP="005B433B">
            <w:pPr>
              <w:spacing w:line="261" w:lineRule="atLeast"/>
              <w:rPr>
                <w:rFonts w:ascii="Arial" w:hAnsi="Arial" w:cs="Arial"/>
                <w:color w:val="4472C4" w:themeColor="accent1"/>
                <w:lang w:eastAsia="en-GB"/>
              </w:rPr>
            </w:pPr>
            <w:r w:rsidRPr="005B433B">
              <w:rPr>
                <w:rFonts w:ascii="Arial" w:hAnsi="Arial" w:cs="Arial"/>
                <w:color w:val="4472C4" w:themeColor="accent1"/>
                <w:lang w:eastAsia="en-GB"/>
              </w:rPr>
              <w:t>NE1 8QH</w:t>
            </w:r>
          </w:p>
          <w:p w14:paraId="6644512C" w14:textId="77777777" w:rsidR="002D7E98" w:rsidRPr="005B433B" w:rsidRDefault="002D7E98" w:rsidP="002D7E98">
            <w:pPr>
              <w:spacing w:after="38" w:line="261" w:lineRule="atLeast"/>
              <w:rPr>
                <w:rFonts w:ascii="Arial" w:hAnsi="Arial" w:cs="Arial"/>
                <w:color w:val="4472C4" w:themeColor="accent1"/>
                <w:lang w:eastAsia="en-GB"/>
              </w:rPr>
            </w:pPr>
            <w:r w:rsidRPr="005B433B">
              <w:rPr>
                <w:rFonts w:ascii="Arial" w:hAnsi="Arial" w:cs="Arial"/>
                <w:color w:val="4472C4" w:themeColor="accent1"/>
                <w:lang w:eastAsia="en-GB"/>
              </w:rPr>
              <w:t xml:space="preserve">Email: </w:t>
            </w:r>
            <w:hyperlink r:id="rId75" w:history="1">
              <w:r w:rsidRPr="005B433B">
                <w:rPr>
                  <w:rStyle w:val="Hyperlink"/>
                  <w:rFonts w:ascii="Arial" w:hAnsi="Arial" w:cs="Arial"/>
                  <w:color w:val="4472C4" w:themeColor="accent1"/>
                  <w:lang w:eastAsia="en-GB"/>
                </w:rPr>
                <w:t>schoolappeals@newcastle.gov.uk</w:t>
              </w:r>
            </w:hyperlink>
            <w:r w:rsidRPr="005B433B">
              <w:rPr>
                <w:rFonts w:ascii="Arial" w:hAnsi="Arial" w:cs="Arial"/>
                <w:color w:val="4472C4" w:themeColor="accent1"/>
                <w:lang w:eastAsia="en-GB"/>
              </w:rPr>
              <w:t xml:space="preserve"> </w:t>
            </w:r>
          </w:p>
          <w:p w14:paraId="483E1222" w14:textId="7FB507D6" w:rsidR="005B433B" w:rsidRPr="005B433B" w:rsidRDefault="002D7E98" w:rsidP="002D7E98">
            <w:pPr>
              <w:spacing w:after="38" w:line="261" w:lineRule="atLeast"/>
              <w:rPr>
                <w:rFonts w:ascii="Arial" w:hAnsi="Arial" w:cs="Arial"/>
                <w:color w:val="4472C4" w:themeColor="accent1"/>
                <w:lang w:eastAsia="en-GB"/>
              </w:rPr>
            </w:pPr>
            <w:r w:rsidRPr="005B433B">
              <w:rPr>
                <w:rFonts w:ascii="Arial" w:hAnsi="Arial" w:cs="Arial"/>
                <w:color w:val="4472C4" w:themeColor="accent1"/>
                <w:lang w:eastAsia="en-GB"/>
              </w:rPr>
              <w:lastRenderedPageBreak/>
              <w:t>Tel no: 0191 2777427</w:t>
            </w:r>
          </w:p>
        </w:tc>
      </w:tr>
    </w:tbl>
    <w:p w14:paraId="772B835A" w14:textId="77777777" w:rsidR="00F90D4F" w:rsidRPr="0019510E" w:rsidRDefault="00F90D4F" w:rsidP="00F90D4F">
      <w:pPr>
        <w:rPr>
          <w:rFonts w:ascii="Arial" w:hAnsi="Arial" w:cs="Arial"/>
        </w:rPr>
      </w:pPr>
    </w:p>
    <w:p w14:paraId="6A62A565" w14:textId="2884A684" w:rsidR="00F90D4F" w:rsidRPr="00EF0349" w:rsidRDefault="00D6555B" w:rsidP="00F90D4F">
      <w:pPr>
        <w:shd w:val="clear" w:color="auto" w:fill="FFFFFF"/>
        <w:spacing w:after="38" w:line="261" w:lineRule="atLeast"/>
        <w:rPr>
          <w:rFonts w:ascii="Arial" w:hAnsi="Arial" w:cs="Arial"/>
          <w:b/>
          <w:color w:val="4472C4" w:themeColor="accent1"/>
        </w:rPr>
      </w:pPr>
      <w:r>
        <w:rPr>
          <w:rFonts w:ascii="Arial" w:hAnsi="Arial" w:cs="Arial"/>
          <w:b/>
          <w:color w:val="4472C4" w:themeColor="accent1"/>
        </w:rPr>
        <w:t>5</w:t>
      </w:r>
      <w:r w:rsidR="00F90D4F" w:rsidRPr="00EF0349">
        <w:rPr>
          <w:rFonts w:ascii="Arial" w:hAnsi="Arial" w:cs="Arial"/>
          <w:b/>
          <w:color w:val="4472C4" w:themeColor="accent1"/>
        </w:rPr>
        <w:t>.</w:t>
      </w:r>
      <w:r w:rsidR="00E242E5">
        <w:rPr>
          <w:rFonts w:ascii="Arial" w:hAnsi="Arial" w:cs="Arial"/>
          <w:b/>
          <w:color w:val="4472C4" w:themeColor="accent1"/>
        </w:rPr>
        <w:t>9</w:t>
      </w:r>
      <w:r w:rsidR="00EF0349">
        <w:rPr>
          <w:rFonts w:ascii="Arial" w:hAnsi="Arial" w:cs="Arial"/>
          <w:b/>
          <w:color w:val="4472C4" w:themeColor="accent1"/>
        </w:rPr>
        <w:t xml:space="preserve"> </w:t>
      </w:r>
      <w:r w:rsidR="00F90D4F" w:rsidRPr="00EF0349">
        <w:rPr>
          <w:rFonts w:ascii="Arial" w:hAnsi="Arial" w:cs="Arial"/>
          <w:b/>
          <w:color w:val="4472C4" w:themeColor="accent1"/>
        </w:rPr>
        <w:t xml:space="preserve">Escalation to the Local Government </w:t>
      </w:r>
      <w:r w:rsidR="00C61A92" w:rsidRPr="00EF0349">
        <w:rPr>
          <w:rFonts w:ascii="Arial" w:hAnsi="Arial" w:cs="Arial"/>
          <w:b/>
          <w:color w:val="4472C4" w:themeColor="accent1"/>
        </w:rPr>
        <w:t xml:space="preserve">and Social Care </w:t>
      </w:r>
      <w:r w:rsidR="00F90D4F" w:rsidRPr="00EF0349">
        <w:rPr>
          <w:rFonts w:ascii="Arial" w:hAnsi="Arial" w:cs="Arial"/>
          <w:b/>
          <w:color w:val="4472C4" w:themeColor="accent1"/>
        </w:rPr>
        <w:t>Ombudsman (LG</w:t>
      </w:r>
      <w:r w:rsidR="00CE4B8F" w:rsidRPr="00EF0349">
        <w:rPr>
          <w:rFonts w:ascii="Arial" w:hAnsi="Arial" w:cs="Arial"/>
          <w:b/>
          <w:color w:val="4472C4" w:themeColor="accent1"/>
        </w:rPr>
        <w:t>SC</w:t>
      </w:r>
      <w:r w:rsidR="00F90D4F" w:rsidRPr="00EF0349">
        <w:rPr>
          <w:rFonts w:ascii="Arial" w:hAnsi="Arial" w:cs="Arial"/>
          <w:b/>
          <w:color w:val="4472C4" w:themeColor="accent1"/>
        </w:rPr>
        <w:t>O)</w:t>
      </w:r>
    </w:p>
    <w:p w14:paraId="404B28B7" w14:textId="77777777" w:rsidR="005B433B" w:rsidRDefault="00F90D4F" w:rsidP="00F90D4F">
      <w:pPr>
        <w:spacing w:before="100" w:beforeAutospacing="1" w:after="100" w:afterAutospacing="1"/>
        <w:textAlignment w:val="top"/>
        <w:rPr>
          <w:rFonts w:ascii="Arial" w:hAnsi="Arial" w:cs="Arial"/>
          <w:color w:val="303030"/>
          <w:lang w:eastAsia="en-GB"/>
        </w:rPr>
      </w:pPr>
      <w:r w:rsidRPr="00F90D4F">
        <w:rPr>
          <w:rFonts w:ascii="Arial" w:hAnsi="Arial" w:cs="Arial"/>
          <w:color w:val="303030"/>
          <w:lang w:eastAsia="en-GB"/>
        </w:rPr>
        <w:t>If you are unhappy with the way in which the appeal was conducted, you may complain to the Local Government Ombudsman.  The Ombudsman can only look at matters relating to the administration of an appeal, not the actual decision (for example a failure</w:t>
      </w:r>
      <w:r w:rsidR="00EF0349">
        <w:rPr>
          <w:rFonts w:ascii="Arial" w:hAnsi="Arial" w:cs="Arial"/>
          <w:color w:val="303030"/>
          <w:lang w:eastAsia="en-GB"/>
        </w:rPr>
        <w:t xml:space="preserve"> </w:t>
      </w:r>
      <w:r w:rsidRPr="00F90D4F">
        <w:rPr>
          <w:rFonts w:ascii="Arial" w:hAnsi="Arial" w:cs="Arial"/>
          <w:color w:val="303030"/>
          <w:lang w:eastAsia="en-GB"/>
        </w:rPr>
        <w:t xml:space="preserve">to follow the correct procedure). </w:t>
      </w: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5B433B" w14:paraId="75507CD6" w14:textId="77777777" w:rsidTr="000254EC">
        <w:tc>
          <w:tcPr>
            <w:tcW w:w="4814" w:type="dxa"/>
            <w:shd w:val="clear" w:color="auto" w:fill="E2EFD9" w:themeFill="accent6" w:themeFillTint="33"/>
          </w:tcPr>
          <w:p w14:paraId="0AEF9CD4" w14:textId="4598DD79" w:rsidR="005B433B" w:rsidRPr="002D7E98" w:rsidRDefault="002D7E98" w:rsidP="002D7E98">
            <w:pPr>
              <w:spacing w:before="100" w:beforeAutospacing="1" w:after="100" w:afterAutospacing="1"/>
              <w:textAlignment w:val="top"/>
              <w:rPr>
                <w:rFonts w:ascii="Arial" w:hAnsi="Arial" w:cs="Arial"/>
                <w:color w:val="4472C4" w:themeColor="accent1"/>
                <w:lang w:eastAsia="en-GB"/>
              </w:rPr>
            </w:pPr>
            <w:r w:rsidRPr="00F90D4F">
              <w:rPr>
                <w:rFonts w:ascii="Arial" w:hAnsi="Arial" w:cs="Arial"/>
                <w:color w:val="303030"/>
                <w:lang w:eastAsia="en-GB"/>
              </w:rPr>
              <w:t>Contact details and further information can be found at:</w:t>
            </w:r>
          </w:p>
        </w:tc>
        <w:tc>
          <w:tcPr>
            <w:tcW w:w="4814" w:type="dxa"/>
            <w:shd w:val="clear" w:color="auto" w:fill="E2EFD9" w:themeFill="accent6" w:themeFillTint="33"/>
          </w:tcPr>
          <w:p w14:paraId="25602AA3" w14:textId="6B9047D0" w:rsidR="005B433B" w:rsidRPr="002D7E98" w:rsidRDefault="00A149D3" w:rsidP="000254EC">
            <w:pPr>
              <w:spacing w:after="38" w:line="261" w:lineRule="atLeast"/>
              <w:rPr>
                <w:rFonts w:ascii="Arial" w:hAnsi="Arial" w:cs="Arial"/>
                <w:color w:val="4472C4" w:themeColor="accent1"/>
                <w:lang w:eastAsia="en-GB"/>
              </w:rPr>
            </w:pPr>
            <w:hyperlink r:id="rId76" w:history="1">
              <w:r w:rsidR="002D7E98" w:rsidRPr="002D7E98">
                <w:rPr>
                  <w:rStyle w:val="Hyperlink"/>
                  <w:rFonts w:ascii="Arial" w:hAnsi="Arial" w:cs="Arial"/>
                  <w:color w:val="4472C4" w:themeColor="accent1"/>
                </w:rPr>
                <w:t>www.lgo.org.uk</w:t>
              </w:r>
            </w:hyperlink>
          </w:p>
        </w:tc>
      </w:tr>
    </w:tbl>
    <w:p w14:paraId="129F0495" w14:textId="77777777" w:rsidR="00F90D4F" w:rsidRPr="00F90D4F" w:rsidRDefault="00F90D4F" w:rsidP="00F90D4F">
      <w:pPr>
        <w:spacing w:before="100" w:beforeAutospacing="1" w:after="100" w:afterAutospacing="1"/>
        <w:textAlignment w:val="top"/>
        <w:rPr>
          <w:rFonts w:ascii="Arial" w:hAnsi="Arial" w:cs="Arial"/>
          <w:color w:val="303030"/>
          <w:lang w:eastAsia="en-GB"/>
        </w:rPr>
      </w:pPr>
      <w:r w:rsidRPr="00F90D4F">
        <w:rPr>
          <w:rFonts w:ascii="Arial" w:hAnsi="Arial" w:cs="Arial"/>
          <w:color w:val="303030"/>
          <w:lang w:eastAsia="en-GB"/>
        </w:rPr>
        <w:t xml:space="preserve">If you are unhappy with the way in which your appeal was conducted for an Academy, you may complain to the Secretary of State for Education.  The Education </w:t>
      </w:r>
      <w:r w:rsidR="00EF0349">
        <w:rPr>
          <w:rFonts w:ascii="Arial" w:hAnsi="Arial" w:cs="Arial"/>
          <w:color w:val="303030"/>
          <w:lang w:eastAsia="en-GB"/>
        </w:rPr>
        <w:t xml:space="preserve">and Skills </w:t>
      </w:r>
      <w:r w:rsidR="009D338F">
        <w:rPr>
          <w:rFonts w:ascii="Arial" w:hAnsi="Arial" w:cs="Arial"/>
          <w:color w:val="303030"/>
          <w:lang w:eastAsia="en-GB"/>
        </w:rPr>
        <w:t xml:space="preserve">Funding </w:t>
      </w:r>
      <w:r w:rsidR="009D338F" w:rsidRPr="00F90D4F">
        <w:rPr>
          <w:rFonts w:ascii="Arial" w:hAnsi="Arial" w:cs="Arial"/>
          <w:color w:val="303030"/>
          <w:lang w:eastAsia="en-GB"/>
        </w:rPr>
        <w:t>Agency</w:t>
      </w:r>
      <w:r w:rsidRPr="00F90D4F">
        <w:rPr>
          <w:rFonts w:ascii="Arial" w:hAnsi="Arial" w:cs="Arial"/>
          <w:color w:val="303030"/>
          <w:lang w:eastAsia="en-GB"/>
        </w:rPr>
        <w:t xml:space="preserve"> investigates these complaints on behalf of the Secretary of State.</w:t>
      </w:r>
    </w:p>
    <w:tbl>
      <w:tblPr>
        <w:tblStyle w:val="TableGrid"/>
        <w:tblW w:w="0" w:type="auto"/>
        <w:tblInd w:w="0" w:type="dxa"/>
        <w:shd w:val="clear" w:color="auto" w:fill="E2EFD9" w:themeFill="accent6" w:themeFillTint="33"/>
        <w:tblLayout w:type="fixed"/>
        <w:tblLook w:val="04A0" w:firstRow="1" w:lastRow="0" w:firstColumn="1" w:lastColumn="0" w:noHBand="0" w:noVBand="1"/>
      </w:tblPr>
      <w:tblGrid>
        <w:gridCol w:w="4814"/>
        <w:gridCol w:w="4814"/>
      </w:tblGrid>
      <w:tr w:rsidR="005B433B" w14:paraId="3D44D56B" w14:textId="77777777" w:rsidTr="000254EC">
        <w:tc>
          <w:tcPr>
            <w:tcW w:w="4814" w:type="dxa"/>
            <w:shd w:val="clear" w:color="auto" w:fill="E2EFD9" w:themeFill="accent6" w:themeFillTint="33"/>
          </w:tcPr>
          <w:p w14:paraId="10C8A7B2" w14:textId="7F0C82CC" w:rsidR="005B433B" w:rsidRDefault="002D7E98" w:rsidP="000254EC">
            <w:pPr>
              <w:spacing w:after="38" w:line="261" w:lineRule="atLeast"/>
              <w:rPr>
                <w:rFonts w:ascii="Arial" w:hAnsi="Arial" w:cs="Arial"/>
                <w:lang w:eastAsia="en-GB"/>
              </w:rPr>
            </w:pPr>
            <w:r w:rsidRPr="00F90D4F">
              <w:rPr>
                <w:rFonts w:ascii="Arial" w:hAnsi="Arial" w:cs="Arial"/>
                <w:color w:val="303030"/>
                <w:lang w:eastAsia="en-GB"/>
              </w:rPr>
              <w:t>For more information about Academy Admission Appeal Complaints go to:</w:t>
            </w:r>
          </w:p>
        </w:tc>
        <w:tc>
          <w:tcPr>
            <w:tcW w:w="4814" w:type="dxa"/>
            <w:shd w:val="clear" w:color="auto" w:fill="E2EFD9" w:themeFill="accent6" w:themeFillTint="33"/>
          </w:tcPr>
          <w:p w14:paraId="7CD61DDE" w14:textId="1ACB6E3C" w:rsidR="005B433B" w:rsidRPr="002D7E98" w:rsidRDefault="00A149D3" w:rsidP="000254EC">
            <w:pPr>
              <w:spacing w:after="38" w:line="261" w:lineRule="atLeast"/>
              <w:rPr>
                <w:rFonts w:ascii="Arial" w:hAnsi="Arial" w:cs="Arial"/>
                <w:color w:val="4472C4" w:themeColor="accent1"/>
                <w:lang w:eastAsia="en-GB"/>
              </w:rPr>
            </w:pPr>
            <w:hyperlink r:id="rId77" w:history="1">
              <w:r w:rsidR="002D7E98" w:rsidRPr="002D7E98">
                <w:rPr>
                  <w:rStyle w:val="Hyperlink"/>
                  <w:rFonts w:ascii="Arial" w:hAnsi="Arial" w:cs="Arial"/>
                  <w:color w:val="4472C4" w:themeColor="accent1"/>
                  <w:lang w:eastAsia="en-GB"/>
                </w:rPr>
                <w:t>https://www.gov.uk/government/organisations/education-and-skills-funding-agency</w:t>
              </w:r>
            </w:hyperlink>
          </w:p>
        </w:tc>
      </w:tr>
    </w:tbl>
    <w:p w14:paraId="29514B05" w14:textId="77777777" w:rsidR="009D338F" w:rsidRDefault="009D338F" w:rsidP="009D338F">
      <w:pPr>
        <w:spacing w:before="100" w:beforeAutospacing="1" w:after="100" w:afterAutospacing="1"/>
        <w:textAlignment w:val="top"/>
        <w:outlineLvl w:val="3"/>
      </w:pPr>
    </w:p>
    <w:p w14:paraId="0819EDF8" w14:textId="0112CC2D" w:rsidR="00931EED" w:rsidRDefault="00931EED">
      <w:r>
        <w:br w:type="page"/>
      </w:r>
    </w:p>
    <w:p w14:paraId="65CB0075" w14:textId="6421ED20" w:rsidR="005D39C4" w:rsidRDefault="00931EED" w:rsidP="00F90D4F">
      <w:r w:rsidRPr="00931EED">
        <w:rPr>
          <w:rFonts w:ascii="Arial" w:hAnsi="Arial" w:cs="Arial"/>
          <w:b/>
          <w:color w:val="0070C0"/>
          <w:sz w:val="28"/>
          <w:szCs w:val="28"/>
        </w:rPr>
        <w:lastRenderedPageBreak/>
        <w:t xml:space="preserve">Section </w:t>
      </w:r>
      <w:r w:rsidR="00D6555B">
        <w:rPr>
          <w:rFonts w:ascii="Arial" w:hAnsi="Arial" w:cs="Arial"/>
          <w:b/>
          <w:color w:val="0070C0"/>
          <w:sz w:val="28"/>
          <w:szCs w:val="28"/>
        </w:rPr>
        <w:t>6</w:t>
      </w:r>
      <w:r w:rsidRPr="00931EED">
        <w:rPr>
          <w:rFonts w:ascii="Arial" w:hAnsi="Arial" w:cs="Arial"/>
          <w:b/>
          <w:color w:val="0070C0"/>
          <w:sz w:val="28"/>
          <w:szCs w:val="28"/>
        </w:rPr>
        <w:t xml:space="preserve">: </w:t>
      </w:r>
      <w:r>
        <w:rPr>
          <w:rFonts w:ascii="Arial" w:hAnsi="Arial" w:cs="Arial"/>
          <w:b/>
          <w:color w:val="0070C0"/>
          <w:sz w:val="28"/>
          <w:szCs w:val="28"/>
        </w:rPr>
        <w:t>Procedure for giving us a compliment</w:t>
      </w:r>
      <w:r w:rsidR="00D233F0">
        <w:rPr>
          <w:rFonts w:ascii="Arial" w:hAnsi="Arial" w:cs="Arial"/>
          <w:b/>
          <w:color w:val="0070C0"/>
          <w:sz w:val="28"/>
          <w:szCs w:val="28"/>
        </w:rPr>
        <w:t xml:space="preserve"> or to </w:t>
      </w:r>
      <w:proofErr w:type="gramStart"/>
      <w:r w:rsidR="00D233F0">
        <w:rPr>
          <w:rFonts w:ascii="Arial" w:hAnsi="Arial" w:cs="Arial"/>
          <w:b/>
          <w:color w:val="0070C0"/>
          <w:sz w:val="28"/>
          <w:szCs w:val="28"/>
        </w:rPr>
        <w:t>make a suggestion</w:t>
      </w:r>
      <w:proofErr w:type="gramEnd"/>
    </w:p>
    <w:p w14:paraId="37DD7FA4" w14:textId="77777777" w:rsidR="005D39C4" w:rsidRDefault="005D39C4" w:rsidP="00F90D4F"/>
    <w:p w14:paraId="5913818D" w14:textId="38A019CF" w:rsidR="007353A9" w:rsidRPr="007353A9" w:rsidRDefault="00931EED" w:rsidP="00D6555B">
      <w:pPr>
        <w:shd w:val="clear" w:color="auto" w:fill="FFFFFF"/>
        <w:spacing w:after="240"/>
        <w:rPr>
          <w:rFonts w:ascii="Arial" w:hAnsi="Arial" w:cs="Arial"/>
        </w:rPr>
      </w:pPr>
      <w:r w:rsidRPr="00931EED">
        <w:rPr>
          <w:rFonts w:ascii="Arial" w:hAnsi="Arial" w:cs="Arial"/>
          <w:lang w:eastAsia="en-GB"/>
        </w:rPr>
        <w:t xml:space="preserve">It is of enormous value for </w:t>
      </w:r>
      <w:r>
        <w:rPr>
          <w:rFonts w:ascii="Arial" w:hAnsi="Arial" w:cs="Arial"/>
          <w:lang w:eastAsia="en-GB"/>
        </w:rPr>
        <w:t xml:space="preserve">all organisations to </w:t>
      </w:r>
      <w:r w:rsidRPr="00931EED">
        <w:rPr>
          <w:rFonts w:ascii="Arial" w:hAnsi="Arial" w:cs="Arial"/>
          <w:lang w:eastAsia="en-GB"/>
        </w:rPr>
        <w:t>hear of any positive experiences</w:t>
      </w:r>
      <w:r>
        <w:rPr>
          <w:rFonts w:ascii="Arial" w:hAnsi="Arial" w:cs="Arial"/>
          <w:lang w:eastAsia="en-GB"/>
        </w:rPr>
        <w:t xml:space="preserve"> or </w:t>
      </w:r>
      <w:r w:rsidRPr="00931EED">
        <w:rPr>
          <w:rFonts w:ascii="Arial" w:hAnsi="Arial" w:cs="Arial"/>
          <w:lang w:eastAsia="en-GB"/>
        </w:rPr>
        <w:t xml:space="preserve">that you have had while involved </w:t>
      </w:r>
      <w:r>
        <w:rPr>
          <w:rFonts w:ascii="Arial" w:hAnsi="Arial" w:cs="Arial"/>
          <w:lang w:eastAsia="en-GB"/>
        </w:rPr>
        <w:t>with their services</w:t>
      </w:r>
      <w:r w:rsidR="00D233F0">
        <w:rPr>
          <w:rFonts w:ascii="Arial" w:hAnsi="Arial" w:cs="Arial"/>
          <w:lang w:eastAsia="en-GB"/>
        </w:rPr>
        <w:t>. Suggestions for how they might improve</w:t>
      </w:r>
      <w:r w:rsidR="00D233F0" w:rsidRPr="00931EED">
        <w:rPr>
          <w:rFonts w:ascii="Arial" w:hAnsi="Arial" w:cs="Arial"/>
          <w:lang w:eastAsia="en-GB"/>
        </w:rPr>
        <w:t xml:space="preserve"> </w:t>
      </w:r>
      <w:r w:rsidRPr="00931EED">
        <w:rPr>
          <w:rFonts w:ascii="Arial" w:hAnsi="Arial" w:cs="Arial"/>
          <w:lang w:eastAsia="en-GB"/>
        </w:rPr>
        <w:t>any aspect of service</w:t>
      </w:r>
      <w:r w:rsidR="00D233F0">
        <w:rPr>
          <w:rFonts w:ascii="Arial" w:hAnsi="Arial" w:cs="Arial"/>
          <w:lang w:eastAsia="en-GB"/>
        </w:rPr>
        <w:t>s</w:t>
      </w:r>
      <w:r w:rsidRPr="00931EED">
        <w:rPr>
          <w:rFonts w:ascii="Arial" w:hAnsi="Arial" w:cs="Arial"/>
          <w:lang w:eastAsia="en-GB"/>
        </w:rPr>
        <w:t xml:space="preserve"> are always welcome. If you would like to pay </w:t>
      </w:r>
      <w:r>
        <w:rPr>
          <w:rFonts w:ascii="Arial" w:hAnsi="Arial" w:cs="Arial"/>
          <w:lang w:eastAsia="en-GB"/>
        </w:rPr>
        <w:t xml:space="preserve">a </w:t>
      </w:r>
      <w:proofErr w:type="gramStart"/>
      <w:r>
        <w:rPr>
          <w:rFonts w:ascii="Arial" w:hAnsi="Arial" w:cs="Arial"/>
          <w:lang w:eastAsia="en-GB"/>
        </w:rPr>
        <w:t>particular organisation</w:t>
      </w:r>
      <w:proofErr w:type="gramEnd"/>
      <w:r>
        <w:rPr>
          <w:rFonts w:ascii="Arial" w:hAnsi="Arial" w:cs="Arial"/>
          <w:lang w:eastAsia="en-GB"/>
        </w:rPr>
        <w:t xml:space="preserve"> a </w:t>
      </w:r>
      <w:r w:rsidRPr="00931EED">
        <w:rPr>
          <w:rFonts w:ascii="Arial" w:hAnsi="Arial" w:cs="Arial"/>
          <w:lang w:eastAsia="en-GB"/>
        </w:rPr>
        <w:t>compliment</w:t>
      </w:r>
      <w:r w:rsidR="00D233F0">
        <w:rPr>
          <w:rFonts w:ascii="Arial" w:hAnsi="Arial" w:cs="Arial"/>
          <w:lang w:eastAsia="en-GB"/>
        </w:rPr>
        <w:t xml:space="preserve"> or make a suggestion</w:t>
      </w:r>
      <w:r w:rsidRPr="00931EED">
        <w:rPr>
          <w:rFonts w:ascii="Arial" w:hAnsi="Arial" w:cs="Arial"/>
          <w:lang w:eastAsia="en-GB"/>
        </w:rPr>
        <w:t xml:space="preserve">, please </w:t>
      </w:r>
      <w:r>
        <w:rPr>
          <w:rFonts w:ascii="Arial" w:hAnsi="Arial" w:cs="Arial"/>
          <w:lang w:eastAsia="en-GB"/>
        </w:rPr>
        <w:t>just write in or</w:t>
      </w:r>
      <w:r w:rsidRPr="00931EED">
        <w:rPr>
          <w:rFonts w:ascii="Arial" w:hAnsi="Arial" w:cs="Arial"/>
          <w:lang w:eastAsia="en-GB"/>
        </w:rPr>
        <w:t xml:space="preserve"> send </w:t>
      </w:r>
      <w:r>
        <w:rPr>
          <w:rFonts w:ascii="Arial" w:hAnsi="Arial" w:cs="Arial"/>
          <w:lang w:eastAsia="en-GB"/>
        </w:rPr>
        <w:t xml:space="preserve">them </w:t>
      </w:r>
      <w:r w:rsidRPr="00931EED">
        <w:rPr>
          <w:rFonts w:ascii="Arial" w:hAnsi="Arial" w:cs="Arial"/>
          <w:lang w:eastAsia="en-GB"/>
        </w:rPr>
        <w:t xml:space="preserve">an email. You can send your compliments to the individual you have been on contact with or to chief executive.  </w:t>
      </w:r>
      <w:r w:rsidR="00006F06">
        <w:rPr>
          <w:rFonts w:ascii="Arial" w:hAnsi="Arial" w:cs="Arial"/>
        </w:rPr>
        <w:t xml:space="preserve">                 </w:t>
      </w:r>
    </w:p>
    <w:sectPr w:rsidR="007353A9" w:rsidRPr="007353A9" w:rsidSect="00D6555B">
      <w:footerReference w:type="default" r:id="rId78"/>
      <w:headerReference w:type="first" r:id="rId79"/>
      <w:pgSz w:w="11906" w:h="16838"/>
      <w:pgMar w:top="899"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80A0" w14:textId="77777777" w:rsidR="00220A0B" w:rsidRDefault="00220A0B">
      <w:r>
        <w:separator/>
      </w:r>
    </w:p>
  </w:endnote>
  <w:endnote w:type="continuationSeparator" w:id="0">
    <w:p w14:paraId="273CB8EE" w14:textId="77777777" w:rsidR="00220A0B" w:rsidRDefault="0022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EAC2" w14:textId="77777777" w:rsidR="00220A0B" w:rsidRDefault="00220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700AD" w14:textId="77777777" w:rsidR="00220A0B" w:rsidRDefault="00220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719843"/>
      <w:docPartObj>
        <w:docPartGallery w:val="Page Numbers (Bottom of Page)"/>
        <w:docPartUnique/>
      </w:docPartObj>
    </w:sdtPr>
    <w:sdtEndPr>
      <w:rPr>
        <w:noProof/>
      </w:rPr>
    </w:sdtEndPr>
    <w:sdtContent>
      <w:p w14:paraId="055D3A2A" w14:textId="14D8B62D" w:rsidR="00220A0B" w:rsidRDefault="00220A0B">
        <w:pPr>
          <w:pStyle w:val="Footer"/>
          <w:jc w:val="right"/>
        </w:pPr>
        <w:r>
          <w:fldChar w:fldCharType="begin"/>
        </w:r>
        <w:r>
          <w:instrText xml:space="preserve"> PAGE   \* MERGEFORMAT </w:instrText>
        </w:r>
        <w:r>
          <w:fldChar w:fldCharType="separate"/>
        </w:r>
        <w:r w:rsidR="00AB37E5">
          <w:rPr>
            <w:noProof/>
          </w:rPr>
          <w:t>10</w:t>
        </w:r>
        <w:r>
          <w:rPr>
            <w:noProof/>
          </w:rPr>
          <w:fldChar w:fldCharType="end"/>
        </w:r>
      </w:p>
    </w:sdtContent>
  </w:sdt>
  <w:p w14:paraId="5E5AECDC" w14:textId="1F25B9FF" w:rsidR="00220A0B" w:rsidRPr="007050CE" w:rsidRDefault="00220A0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080622"/>
      <w:docPartObj>
        <w:docPartGallery w:val="Page Numbers (Bottom of Page)"/>
        <w:docPartUnique/>
      </w:docPartObj>
    </w:sdtPr>
    <w:sdtEndPr>
      <w:rPr>
        <w:noProof/>
      </w:rPr>
    </w:sdtEndPr>
    <w:sdtContent>
      <w:p w14:paraId="1D988A49" w14:textId="46D24B9A" w:rsidR="00220A0B" w:rsidRDefault="00220A0B">
        <w:pPr>
          <w:pStyle w:val="Footer"/>
          <w:jc w:val="right"/>
        </w:pPr>
        <w:r>
          <w:fldChar w:fldCharType="begin"/>
        </w:r>
        <w:r>
          <w:instrText xml:space="preserve"> PAGE   \* MERGEFORMAT </w:instrText>
        </w:r>
        <w:r>
          <w:fldChar w:fldCharType="separate"/>
        </w:r>
        <w:r w:rsidR="00AB37E5">
          <w:rPr>
            <w:noProof/>
          </w:rPr>
          <w:t>1</w:t>
        </w:r>
        <w:r>
          <w:rPr>
            <w:noProof/>
          </w:rPr>
          <w:fldChar w:fldCharType="end"/>
        </w:r>
      </w:p>
    </w:sdtContent>
  </w:sdt>
  <w:p w14:paraId="44F6B24B" w14:textId="77777777" w:rsidR="00220A0B" w:rsidRDefault="00220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80804"/>
      <w:docPartObj>
        <w:docPartGallery w:val="Page Numbers (Bottom of Page)"/>
        <w:docPartUnique/>
      </w:docPartObj>
    </w:sdtPr>
    <w:sdtEndPr>
      <w:rPr>
        <w:noProof/>
      </w:rPr>
    </w:sdtEndPr>
    <w:sdtContent>
      <w:p w14:paraId="769EEF50" w14:textId="77777777" w:rsidR="00220A0B" w:rsidRDefault="00220A0B">
        <w:pPr>
          <w:pStyle w:val="Footer"/>
          <w:jc w:val="right"/>
        </w:pPr>
        <w:r>
          <w:fldChar w:fldCharType="begin"/>
        </w:r>
        <w:r>
          <w:instrText xml:space="preserve"> PAGE   \* MERGEFORMAT </w:instrText>
        </w:r>
        <w:r>
          <w:fldChar w:fldCharType="separate"/>
        </w:r>
        <w:r w:rsidR="00402712">
          <w:rPr>
            <w:noProof/>
          </w:rPr>
          <w:t>35</w:t>
        </w:r>
        <w:r>
          <w:rPr>
            <w:noProof/>
          </w:rPr>
          <w:fldChar w:fldCharType="end"/>
        </w:r>
      </w:p>
    </w:sdtContent>
  </w:sdt>
  <w:p w14:paraId="4A4FD7FB" w14:textId="77777777" w:rsidR="00220A0B" w:rsidRPr="007050CE" w:rsidRDefault="00220A0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635FD" w14:textId="77777777" w:rsidR="00220A0B" w:rsidRDefault="00220A0B">
      <w:r>
        <w:separator/>
      </w:r>
    </w:p>
  </w:footnote>
  <w:footnote w:type="continuationSeparator" w:id="0">
    <w:p w14:paraId="08E84031" w14:textId="77777777" w:rsidR="00220A0B" w:rsidRDefault="0022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C091" w14:textId="073DAB90" w:rsidR="00220A0B" w:rsidRDefault="00220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D0E8" w14:textId="46E81503" w:rsidR="00220A0B" w:rsidRDefault="00220A0B">
    <w:pPr>
      <w:pStyle w:val="Header"/>
    </w:pPr>
    <w:r w:rsidRPr="002601BB">
      <w:rPr>
        <w:noProof/>
      </w:rPr>
      <w:drawing>
        <wp:inline distT="0" distB="0" distL="0" distR="0" wp14:anchorId="507B011C" wp14:editId="19E67407">
          <wp:extent cx="5734050" cy="7715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330B" w14:textId="65BFE0CF" w:rsidR="00220A0B" w:rsidRDefault="00220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788"/>
    <w:multiLevelType w:val="hybridMultilevel"/>
    <w:tmpl w:val="D51633CE"/>
    <w:lvl w:ilvl="0" w:tplc="E5823E66">
      <w:start w:val="1"/>
      <w:numFmt w:val="bullet"/>
      <w:lvlText w:val="•"/>
      <w:lvlJc w:val="left"/>
      <w:pPr>
        <w:tabs>
          <w:tab w:val="num" w:pos="720"/>
        </w:tabs>
        <w:ind w:left="720" w:hanging="360"/>
      </w:pPr>
      <w:rPr>
        <w:rFonts w:ascii="Times New Roman" w:hAnsi="Times New Roman" w:hint="default"/>
      </w:rPr>
    </w:lvl>
    <w:lvl w:ilvl="1" w:tplc="4F7A4B3C" w:tentative="1">
      <w:start w:val="1"/>
      <w:numFmt w:val="bullet"/>
      <w:lvlText w:val="•"/>
      <w:lvlJc w:val="left"/>
      <w:pPr>
        <w:tabs>
          <w:tab w:val="num" w:pos="1440"/>
        </w:tabs>
        <w:ind w:left="1440" w:hanging="360"/>
      </w:pPr>
      <w:rPr>
        <w:rFonts w:ascii="Times New Roman" w:hAnsi="Times New Roman" w:hint="default"/>
      </w:rPr>
    </w:lvl>
    <w:lvl w:ilvl="2" w:tplc="90B84928" w:tentative="1">
      <w:start w:val="1"/>
      <w:numFmt w:val="bullet"/>
      <w:lvlText w:val="•"/>
      <w:lvlJc w:val="left"/>
      <w:pPr>
        <w:tabs>
          <w:tab w:val="num" w:pos="2160"/>
        </w:tabs>
        <w:ind w:left="2160" w:hanging="360"/>
      </w:pPr>
      <w:rPr>
        <w:rFonts w:ascii="Times New Roman" w:hAnsi="Times New Roman" w:hint="default"/>
      </w:rPr>
    </w:lvl>
    <w:lvl w:ilvl="3" w:tplc="FEFEDDB8" w:tentative="1">
      <w:start w:val="1"/>
      <w:numFmt w:val="bullet"/>
      <w:lvlText w:val="•"/>
      <w:lvlJc w:val="left"/>
      <w:pPr>
        <w:tabs>
          <w:tab w:val="num" w:pos="2880"/>
        </w:tabs>
        <w:ind w:left="2880" w:hanging="360"/>
      </w:pPr>
      <w:rPr>
        <w:rFonts w:ascii="Times New Roman" w:hAnsi="Times New Roman" w:hint="default"/>
      </w:rPr>
    </w:lvl>
    <w:lvl w:ilvl="4" w:tplc="904296D0" w:tentative="1">
      <w:start w:val="1"/>
      <w:numFmt w:val="bullet"/>
      <w:lvlText w:val="•"/>
      <w:lvlJc w:val="left"/>
      <w:pPr>
        <w:tabs>
          <w:tab w:val="num" w:pos="3600"/>
        </w:tabs>
        <w:ind w:left="3600" w:hanging="360"/>
      </w:pPr>
      <w:rPr>
        <w:rFonts w:ascii="Times New Roman" w:hAnsi="Times New Roman" w:hint="default"/>
      </w:rPr>
    </w:lvl>
    <w:lvl w:ilvl="5" w:tplc="167ABC22" w:tentative="1">
      <w:start w:val="1"/>
      <w:numFmt w:val="bullet"/>
      <w:lvlText w:val="•"/>
      <w:lvlJc w:val="left"/>
      <w:pPr>
        <w:tabs>
          <w:tab w:val="num" w:pos="4320"/>
        </w:tabs>
        <w:ind w:left="4320" w:hanging="360"/>
      </w:pPr>
      <w:rPr>
        <w:rFonts w:ascii="Times New Roman" w:hAnsi="Times New Roman" w:hint="default"/>
      </w:rPr>
    </w:lvl>
    <w:lvl w:ilvl="6" w:tplc="1E8402C2" w:tentative="1">
      <w:start w:val="1"/>
      <w:numFmt w:val="bullet"/>
      <w:lvlText w:val="•"/>
      <w:lvlJc w:val="left"/>
      <w:pPr>
        <w:tabs>
          <w:tab w:val="num" w:pos="5040"/>
        </w:tabs>
        <w:ind w:left="5040" w:hanging="360"/>
      </w:pPr>
      <w:rPr>
        <w:rFonts w:ascii="Times New Roman" w:hAnsi="Times New Roman" w:hint="default"/>
      </w:rPr>
    </w:lvl>
    <w:lvl w:ilvl="7" w:tplc="2E7CA4B4" w:tentative="1">
      <w:start w:val="1"/>
      <w:numFmt w:val="bullet"/>
      <w:lvlText w:val="•"/>
      <w:lvlJc w:val="left"/>
      <w:pPr>
        <w:tabs>
          <w:tab w:val="num" w:pos="5760"/>
        </w:tabs>
        <w:ind w:left="5760" w:hanging="360"/>
      </w:pPr>
      <w:rPr>
        <w:rFonts w:ascii="Times New Roman" w:hAnsi="Times New Roman" w:hint="default"/>
      </w:rPr>
    </w:lvl>
    <w:lvl w:ilvl="8" w:tplc="2A9E78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FA358B"/>
    <w:multiLevelType w:val="hybridMultilevel"/>
    <w:tmpl w:val="B732A4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D2E5F"/>
    <w:multiLevelType w:val="hybridMultilevel"/>
    <w:tmpl w:val="465C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0258E"/>
    <w:multiLevelType w:val="hybridMultilevel"/>
    <w:tmpl w:val="F2B8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61B3"/>
    <w:multiLevelType w:val="hybridMultilevel"/>
    <w:tmpl w:val="B464E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40D2F"/>
    <w:multiLevelType w:val="multilevel"/>
    <w:tmpl w:val="E51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56F5E"/>
    <w:multiLevelType w:val="hybridMultilevel"/>
    <w:tmpl w:val="717C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846DFE"/>
    <w:multiLevelType w:val="hybridMultilevel"/>
    <w:tmpl w:val="CEAAED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F3A09"/>
    <w:multiLevelType w:val="multilevel"/>
    <w:tmpl w:val="5D1205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571E0"/>
    <w:multiLevelType w:val="multilevel"/>
    <w:tmpl w:val="DCD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02C38"/>
    <w:multiLevelType w:val="hybridMultilevel"/>
    <w:tmpl w:val="275E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765D9"/>
    <w:multiLevelType w:val="hybridMultilevel"/>
    <w:tmpl w:val="12409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5531D"/>
    <w:multiLevelType w:val="hybridMultilevel"/>
    <w:tmpl w:val="8BB075DA"/>
    <w:lvl w:ilvl="0" w:tplc="B99414CC">
      <w:start w:val="1"/>
      <w:numFmt w:val="bullet"/>
      <w:lvlText w:val=""/>
      <w:lvlJc w:val="left"/>
      <w:pPr>
        <w:tabs>
          <w:tab w:val="num" w:pos="159"/>
        </w:tabs>
        <w:ind w:left="159" w:hanging="360"/>
      </w:pPr>
      <w:rPr>
        <w:rFonts w:ascii="Symbol" w:hAnsi="Symbol" w:hint="default"/>
      </w:rPr>
    </w:lvl>
    <w:lvl w:ilvl="1" w:tplc="16365914" w:tentative="1">
      <w:start w:val="1"/>
      <w:numFmt w:val="bullet"/>
      <w:lvlText w:val=""/>
      <w:lvlJc w:val="left"/>
      <w:pPr>
        <w:tabs>
          <w:tab w:val="num" w:pos="879"/>
        </w:tabs>
        <w:ind w:left="879" w:hanging="360"/>
      </w:pPr>
      <w:rPr>
        <w:rFonts w:ascii="Symbol" w:hAnsi="Symbol" w:hint="default"/>
      </w:rPr>
    </w:lvl>
    <w:lvl w:ilvl="2" w:tplc="D06C6EEC" w:tentative="1">
      <w:start w:val="1"/>
      <w:numFmt w:val="bullet"/>
      <w:lvlText w:val=""/>
      <w:lvlJc w:val="left"/>
      <w:pPr>
        <w:tabs>
          <w:tab w:val="num" w:pos="1599"/>
        </w:tabs>
        <w:ind w:left="1599" w:hanging="360"/>
      </w:pPr>
      <w:rPr>
        <w:rFonts w:ascii="Symbol" w:hAnsi="Symbol" w:hint="default"/>
      </w:rPr>
    </w:lvl>
    <w:lvl w:ilvl="3" w:tplc="B066AED8" w:tentative="1">
      <w:start w:val="1"/>
      <w:numFmt w:val="bullet"/>
      <w:lvlText w:val=""/>
      <w:lvlJc w:val="left"/>
      <w:pPr>
        <w:tabs>
          <w:tab w:val="num" w:pos="2319"/>
        </w:tabs>
        <w:ind w:left="2319" w:hanging="360"/>
      </w:pPr>
      <w:rPr>
        <w:rFonts w:ascii="Symbol" w:hAnsi="Symbol" w:hint="default"/>
      </w:rPr>
    </w:lvl>
    <w:lvl w:ilvl="4" w:tplc="1A860988" w:tentative="1">
      <w:start w:val="1"/>
      <w:numFmt w:val="bullet"/>
      <w:lvlText w:val=""/>
      <w:lvlJc w:val="left"/>
      <w:pPr>
        <w:tabs>
          <w:tab w:val="num" w:pos="3039"/>
        </w:tabs>
        <w:ind w:left="3039" w:hanging="360"/>
      </w:pPr>
      <w:rPr>
        <w:rFonts w:ascii="Symbol" w:hAnsi="Symbol" w:hint="default"/>
      </w:rPr>
    </w:lvl>
    <w:lvl w:ilvl="5" w:tplc="E9F28912" w:tentative="1">
      <w:start w:val="1"/>
      <w:numFmt w:val="bullet"/>
      <w:lvlText w:val=""/>
      <w:lvlJc w:val="left"/>
      <w:pPr>
        <w:tabs>
          <w:tab w:val="num" w:pos="3759"/>
        </w:tabs>
        <w:ind w:left="3759" w:hanging="360"/>
      </w:pPr>
      <w:rPr>
        <w:rFonts w:ascii="Symbol" w:hAnsi="Symbol" w:hint="default"/>
      </w:rPr>
    </w:lvl>
    <w:lvl w:ilvl="6" w:tplc="1848F7C0" w:tentative="1">
      <w:start w:val="1"/>
      <w:numFmt w:val="bullet"/>
      <w:lvlText w:val=""/>
      <w:lvlJc w:val="left"/>
      <w:pPr>
        <w:tabs>
          <w:tab w:val="num" w:pos="4479"/>
        </w:tabs>
        <w:ind w:left="4479" w:hanging="360"/>
      </w:pPr>
      <w:rPr>
        <w:rFonts w:ascii="Symbol" w:hAnsi="Symbol" w:hint="default"/>
      </w:rPr>
    </w:lvl>
    <w:lvl w:ilvl="7" w:tplc="44A83496" w:tentative="1">
      <w:start w:val="1"/>
      <w:numFmt w:val="bullet"/>
      <w:lvlText w:val=""/>
      <w:lvlJc w:val="left"/>
      <w:pPr>
        <w:tabs>
          <w:tab w:val="num" w:pos="5199"/>
        </w:tabs>
        <w:ind w:left="5199" w:hanging="360"/>
      </w:pPr>
      <w:rPr>
        <w:rFonts w:ascii="Symbol" w:hAnsi="Symbol" w:hint="default"/>
      </w:rPr>
    </w:lvl>
    <w:lvl w:ilvl="8" w:tplc="C7301050" w:tentative="1">
      <w:start w:val="1"/>
      <w:numFmt w:val="bullet"/>
      <w:lvlText w:val=""/>
      <w:lvlJc w:val="left"/>
      <w:pPr>
        <w:tabs>
          <w:tab w:val="num" w:pos="5919"/>
        </w:tabs>
        <w:ind w:left="5919" w:hanging="360"/>
      </w:pPr>
      <w:rPr>
        <w:rFonts w:ascii="Symbol" w:hAnsi="Symbol" w:hint="default"/>
      </w:rPr>
    </w:lvl>
  </w:abstractNum>
  <w:abstractNum w:abstractNumId="13" w15:restartNumberingAfterBreak="0">
    <w:nsid w:val="28FD1D4A"/>
    <w:multiLevelType w:val="hybridMultilevel"/>
    <w:tmpl w:val="BB4CF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F5AD0"/>
    <w:multiLevelType w:val="hybridMultilevel"/>
    <w:tmpl w:val="5D365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3B5470"/>
    <w:multiLevelType w:val="hybridMultilevel"/>
    <w:tmpl w:val="AF9477D2"/>
    <w:lvl w:ilvl="0" w:tplc="FA4A848E">
      <w:start w:val="191"/>
      <w:numFmt w:val="decimalZero"/>
      <w:lvlText w:val="%1"/>
      <w:lvlJc w:val="left"/>
      <w:pPr>
        <w:ind w:left="900" w:hanging="540"/>
      </w:pPr>
      <w:rPr>
        <w:rFonts w:ascii="Helvetica" w:eastAsia="Times New Roman"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B330D8"/>
    <w:multiLevelType w:val="hybridMultilevel"/>
    <w:tmpl w:val="1396D036"/>
    <w:lvl w:ilvl="0" w:tplc="40C05678">
      <w:start w:val="1"/>
      <w:numFmt w:val="bullet"/>
      <w:lvlText w:val="•"/>
      <w:lvlJc w:val="left"/>
      <w:pPr>
        <w:tabs>
          <w:tab w:val="num" w:pos="720"/>
        </w:tabs>
        <w:ind w:left="720" w:hanging="360"/>
      </w:pPr>
      <w:rPr>
        <w:rFonts w:ascii="Times New Roman" w:hAnsi="Times New Roman" w:hint="default"/>
      </w:rPr>
    </w:lvl>
    <w:lvl w:ilvl="1" w:tplc="C9A2D824" w:tentative="1">
      <w:start w:val="1"/>
      <w:numFmt w:val="bullet"/>
      <w:lvlText w:val="•"/>
      <w:lvlJc w:val="left"/>
      <w:pPr>
        <w:tabs>
          <w:tab w:val="num" w:pos="1440"/>
        </w:tabs>
        <w:ind w:left="1440" w:hanging="360"/>
      </w:pPr>
      <w:rPr>
        <w:rFonts w:ascii="Times New Roman" w:hAnsi="Times New Roman" w:hint="default"/>
      </w:rPr>
    </w:lvl>
    <w:lvl w:ilvl="2" w:tplc="910E63D2" w:tentative="1">
      <w:start w:val="1"/>
      <w:numFmt w:val="bullet"/>
      <w:lvlText w:val="•"/>
      <w:lvlJc w:val="left"/>
      <w:pPr>
        <w:tabs>
          <w:tab w:val="num" w:pos="2160"/>
        </w:tabs>
        <w:ind w:left="2160" w:hanging="360"/>
      </w:pPr>
      <w:rPr>
        <w:rFonts w:ascii="Times New Roman" w:hAnsi="Times New Roman" w:hint="default"/>
      </w:rPr>
    </w:lvl>
    <w:lvl w:ilvl="3" w:tplc="C59C791A" w:tentative="1">
      <w:start w:val="1"/>
      <w:numFmt w:val="bullet"/>
      <w:lvlText w:val="•"/>
      <w:lvlJc w:val="left"/>
      <w:pPr>
        <w:tabs>
          <w:tab w:val="num" w:pos="2880"/>
        </w:tabs>
        <w:ind w:left="2880" w:hanging="360"/>
      </w:pPr>
      <w:rPr>
        <w:rFonts w:ascii="Times New Roman" w:hAnsi="Times New Roman" w:hint="default"/>
      </w:rPr>
    </w:lvl>
    <w:lvl w:ilvl="4" w:tplc="55DE90D8" w:tentative="1">
      <w:start w:val="1"/>
      <w:numFmt w:val="bullet"/>
      <w:lvlText w:val="•"/>
      <w:lvlJc w:val="left"/>
      <w:pPr>
        <w:tabs>
          <w:tab w:val="num" w:pos="3600"/>
        </w:tabs>
        <w:ind w:left="3600" w:hanging="360"/>
      </w:pPr>
      <w:rPr>
        <w:rFonts w:ascii="Times New Roman" w:hAnsi="Times New Roman" w:hint="default"/>
      </w:rPr>
    </w:lvl>
    <w:lvl w:ilvl="5" w:tplc="5A7A8486" w:tentative="1">
      <w:start w:val="1"/>
      <w:numFmt w:val="bullet"/>
      <w:lvlText w:val="•"/>
      <w:lvlJc w:val="left"/>
      <w:pPr>
        <w:tabs>
          <w:tab w:val="num" w:pos="4320"/>
        </w:tabs>
        <w:ind w:left="4320" w:hanging="360"/>
      </w:pPr>
      <w:rPr>
        <w:rFonts w:ascii="Times New Roman" w:hAnsi="Times New Roman" w:hint="default"/>
      </w:rPr>
    </w:lvl>
    <w:lvl w:ilvl="6" w:tplc="6EB2214A" w:tentative="1">
      <w:start w:val="1"/>
      <w:numFmt w:val="bullet"/>
      <w:lvlText w:val="•"/>
      <w:lvlJc w:val="left"/>
      <w:pPr>
        <w:tabs>
          <w:tab w:val="num" w:pos="5040"/>
        </w:tabs>
        <w:ind w:left="5040" w:hanging="360"/>
      </w:pPr>
      <w:rPr>
        <w:rFonts w:ascii="Times New Roman" w:hAnsi="Times New Roman" w:hint="default"/>
      </w:rPr>
    </w:lvl>
    <w:lvl w:ilvl="7" w:tplc="896ED890" w:tentative="1">
      <w:start w:val="1"/>
      <w:numFmt w:val="bullet"/>
      <w:lvlText w:val="•"/>
      <w:lvlJc w:val="left"/>
      <w:pPr>
        <w:tabs>
          <w:tab w:val="num" w:pos="5760"/>
        </w:tabs>
        <w:ind w:left="5760" w:hanging="360"/>
      </w:pPr>
      <w:rPr>
        <w:rFonts w:ascii="Times New Roman" w:hAnsi="Times New Roman" w:hint="default"/>
      </w:rPr>
    </w:lvl>
    <w:lvl w:ilvl="8" w:tplc="C7A0EA0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766312"/>
    <w:multiLevelType w:val="hybridMultilevel"/>
    <w:tmpl w:val="05061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2CF"/>
    <w:multiLevelType w:val="hybridMultilevel"/>
    <w:tmpl w:val="F114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84B8E"/>
    <w:multiLevelType w:val="hybridMultilevel"/>
    <w:tmpl w:val="32A2ED08"/>
    <w:lvl w:ilvl="0" w:tplc="FA4A848E">
      <w:start w:val="191"/>
      <w:numFmt w:val="decimalZero"/>
      <w:lvlText w:val="%1"/>
      <w:lvlJc w:val="left"/>
      <w:pPr>
        <w:ind w:left="540" w:hanging="540"/>
      </w:pPr>
      <w:rPr>
        <w:rFonts w:ascii="Helvetica" w:eastAsia="Times New Roman"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B320CCC"/>
    <w:multiLevelType w:val="hybridMultilevel"/>
    <w:tmpl w:val="53E605BA"/>
    <w:lvl w:ilvl="0" w:tplc="208A944E">
      <w:start w:val="1"/>
      <w:numFmt w:val="bullet"/>
      <w:lvlText w:val=""/>
      <w:lvlJc w:val="left"/>
      <w:pPr>
        <w:tabs>
          <w:tab w:val="num" w:pos="720"/>
        </w:tabs>
        <w:ind w:left="720" w:hanging="360"/>
      </w:pPr>
      <w:rPr>
        <w:rFonts w:ascii="Symbol" w:hAnsi="Symbol" w:hint="default"/>
      </w:rPr>
    </w:lvl>
    <w:lvl w:ilvl="1" w:tplc="E81C2890" w:tentative="1">
      <w:start w:val="1"/>
      <w:numFmt w:val="bullet"/>
      <w:lvlText w:val=""/>
      <w:lvlJc w:val="left"/>
      <w:pPr>
        <w:tabs>
          <w:tab w:val="num" w:pos="1440"/>
        </w:tabs>
        <w:ind w:left="1440" w:hanging="360"/>
      </w:pPr>
      <w:rPr>
        <w:rFonts w:ascii="Symbol" w:hAnsi="Symbol" w:hint="default"/>
      </w:rPr>
    </w:lvl>
    <w:lvl w:ilvl="2" w:tplc="6780F51A" w:tentative="1">
      <w:start w:val="1"/>
      <w:numFmt w:val="bullet"/>
      <w:lvlText w:val=""/>
      <w:lvlJc w:val="left"/>
      <w:pPr>
        <w:tabs>
          <w:tab w:val="num" w:pos="2160"/>
        </w:tabs>
        <w:ind w:left="2160" w:hanging="360"/>
      </w:pPr>
      <w:rPr>
        <w:rFonts w:ascii="Symbol" w:hAnsi="Symbol" w:hint="default"/>
      </w:rPr>
    </w:lvl>
    <w:lvl w:ilvl="3" w:tplc="80E0A3CA" w:tentative="1">
      <w:start w:val="1"/>
      <w:numFmt w:val="bullet"/>
      <w:lvlText w:val=""/>
      <w:lvlJc w:val="left"/>
      <w:pPr>
        <w:tabs>
          <w:tab w:val="num" w:pos="2880"/>
        </w:tabs>
        <w:ind w:left="2880" w:hanging="360"/>
      </w:pPr>
      <w:rPr>
        <w:rFonts w:ascii="Symbol" w:hAnsi="Symbol" w:hint="default"/>
      </w:rPr>
    </w:lvl>
    <w:lvl w:ilvl="4" w:tplc="03647DC2" w:tentative="1">
      <w:start w:val="1"/>
      <w:numFmt w:val="bullet"/>
      <w:lvlText w:val=""/>
      <w:lvlJc w:val="left"/>
      <w:pPr>
        <w:tabs>
          <w:tab w:val="num" w:pos="3600"/>
        </w:tabs>
        <w:ind w:left="3600" w:hanging="360"/>
      </w:pPr>
      <w:rPr>
        <w:rFonts w:ascii="Symbol" w:hAnsi="Symbol" w:hint="default"/>
      </w:rPr>
    </w:lvl>
    <w:lvl w:ilvl="5" w:tplc="F6DCF2A2" w:tentative="1">
      <w:start w:val="1"/>
      <w:numFmt w:val="bullet"/>
      <w:lvlText w:val=""/>
      <w:lvlJc w:val="left"/>
      <w:pPr>
        <w:tabs>
          <w:tab w:val="num" w:pos="4320"/>
        </w:tabs>
        <w:ind w:left="4320" w:hanging="360"/>
      </w:pPr>
      <w:rPr>
        <w:rFonts w:ascii="Symbol" w:hAnsi="Symbol" w:hint="default"/>
      </w:rPr>
    </w:lvl>
    <w:lvl w:ilvl="6" w:tplc="F82A0C56" w:tentative="1">
      <w:start w:val="1"/>
      <w:numFmt w:val="bullet"/>
      <w:lvlText w:val=""/>
      <w:lvlJc w:val="left"/>
      <w:pPr>
        <w:tabs>
          <w:tab w:val="num" w:pos="5040"/>
        </w:tabs>
        <w:ind w:left="5040" w:hanging="360"/>
      </w:pPr>
      <w:rPr>
        <w:rFonts w:ascii="Symbol" w:hAnsi="Symbol" w:hint="default"/>
      </w:rPr>
    </w:lvl>
    <w:lvl w:ilvl="7" w:tplc="97FE89C0" w:tentative="1">
      <w:start w:val="1"/>
      <w:numFmt w:val="bullet"/>
      <w:lvlText w:val=""/>
      <w:lvlJc w:val="left"/>
      <w:pPr>
        <w:tabs>
          <w:tab w:val="num" w:pos="5760"/>
        </w:tabs>
        <w:ind w:left="5760" w:hanging="360"/>
      </w:pPr>
      <w:rPr>
        <w:rFonts w:ascii="Symbol" w:hAnsi="Symbol" w:hint="default"/>
      </w:rPr>
    </w:lvl>
    <w:lvl w:ilvl="8" w:tplc="0BB21BD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B606785"/>
    <w:multiLevelType w:val="multilevel"/>
    <w:tmpl w:val="42F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D5CA8"/>
    <w:multiLevelType w:val="hybridMultilevel"/>
    <w:tmpl w:val="AF64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F561A"/>
    <w:multiLevelType w:val="hybridMultilevel"/>
    <w:tmpl w:val="F4761650"/>
    <w:lvl w:ilvl="0" w:tplc="5882DAE4">
      <w:start w:val="1"/>
      <w:numFmt w:val="bullet"/>
      <w:lvlText w:val="•"/>
      <w:lvlJc w:val="left"/>
      <w:pPr>
        <w:tabs>
          <w:tab w:val="num" w:pos="720"/>
        </w:tabs>
        <w:ind w:left="720" w:hanging="360"/>
      </w:pPr>
      <w:rPr>
        <w:rFonts w:ascii="Times New Roman" w:hAnsi="Times New Roman" w:hint="default"/>
      </w:rPr>
    </w:lvl>
    <w:lvl w:ilvl="1" w:tplc="D6DA1208" w:tentative="1">
      <w:start w:val="1"/>
      <w:numFmt w:val="bullet"/>
      <w:lvlText w:val="•"/>
      <w:lvlJc w:val="left"/>
      <w:pPr>
        <w:tabs>
          <w:tab w:val="num" w:pos="1440"/>
        </w:tabs>
        <w:ind w:left="1440" w:hanging="360"/>
      </w:pPr>
      <w:rPr>
        <w:rFonts w:ascii="Times New Roman" w:hAnsi="Times New Roman" w:hint="default"/>
      </w:rPr>
    </w:lvl>
    <w:lvl w:ilvl="2" w:tplc="17BE35D2" w:tentative="1">
      <w:start w:val="1"/>
      <w:numFmt w:val="bullet"/>
      <w:lvlText w:val="•"/>
      <w:lvlJc w:val="left"/>
      <w:pPr>
        <w:tabs>
          <w:tab w:val="num" w:pos="2160"/>
        </w:tabs>
        <w:ind w:left="2160" w:hanging="360"/>
      </w:pPr>
      <w:rPr>
        <w:rFonts w:ascii="Times New Roman" w:hAnsi="Times New Roman" w:hint="default"/>
      </w:rPr>
    </w:lvl>
    <w:lvl w:ilvl="3" w:tplc="0290AFBC" w:tentative="1">
      <w:start w:val="1"/>
      <w:numFmt w:val="bullet"/>
      <w:lvlText w:val="•"/>
      <w:lvlJc w:val="left"/>
      <w:pPr>
        <w:tabs>
          <w:tab w:val="num" w:pos="2880"/>
        </w:tabs>
        <w:ind w:left="2880" w:hanging="360"/>
      </w:pPr>
      <w:rPr>
        <w:rFonts w:ascii="Times New Roman" w:hAnsi="Times New Roman" w:hint="default"/>
      </w:rPr>
    </w:lvl>
    <w:lvl w:ilvl="4" w:tplc="45A07DC2" w:tentative="1">
      <w:start w:val="1"/>
      <w:numFmt w:val="bullet"/>
      <w:lvlText w:val="•"/>
      <w:lvlJc w:val="left"/>
      <w:pPr>
        <w:tabs>
          <w:tab w:val="num" w:pos="3600"/>
        </w:tabs>
        <w:ind w:left="3600" w:hanging="360"/>
      </w:pPr>
      <w:rPr>
        <w:rFonts w:ascii="Times New Roman" w:hAnsi="Times New Roman" w:hint="default"/>
      </w:rPr>
    </w:lvl>
    <w:lvl w:ilvl="5" w:tplc="EEF260D4" w:tentative="1">
      <w:start w:val="1"/>
      <w:numFmt w:val="bullet"/>
      <w:lvlText w:val="•"/>
      <w:lvlJc w:val="left"/>
      <w:pPr>
        <w:tabs>
          <w:tab w:val="num" w:pos="4320"/>
        </w:tabs>
        <w:ind w:left="4320" w:hanging="360"/>
      </w:pPr>
      <w:rPr>
        <w:rFonts w:ascii="Times New Roman" w:hAnsi="Times New Roman" w:hint="default"/>
      </w:rPr>
    </w:lvl>
    <w:lvl w:ilvl="6" w:tplc="3B8858BC" w:tentative="1">
      <w:start w:val="1"/>
      <w:numFmt w:val="bullet"/>
      <w:lvlText w:val="•"/>
      <w:lvlJc w:val="left"/>
      <w:pPr>
        <w:tabs>
          <w:tab w:val="num" w:pos="5040"/>
        </w:tabs>
        <w:ind w:left="5040" w:hanging="360"/>
      </w:pPr>
      <w:rPr>
        <w:rFonts w:ascii="Times New Roman" w:hAnsi="Times New Roman" w:hint="default"/>
      </w:rPr>
    </w:lvl>
    <w:lvl w:ilvl="7" w:tplc="944E10D0" w:tentative="1">
      <w:start w:val="1"/>
      <w:numFmt w:val="bullet"/>
      <w:lvlText w:val="•"/>
      <w:lvlJc w:val="left"/>
      <w:pPr>
        <w:tabs>
          <w:tab w:val="num" w:pos="5760"/>
        </w:tabs>
        <w:ind w:left="5760" w:hanging="360"/>
      </w:pPr>
      <w:rPr>
        <w:rFonts w:ascii="Times New Roman" w:hAnsi="Times New Roman" w:hint="default"/>
      </w:rPr>
    </w:lvl>
    <w:lvl w:ilvl="8" w:tplc="56AEE45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46476D"/>
    <w:multiLevelType w:val="hybridMultilevel"/>
    <w:tmpl w:val="D046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D1870"/>
    <w:multiLevelType w:val="hybridMultilevel"/>
    <w:tmpl w:val="E8E40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3A54C5"/>
    <w:multiLevelType w:val="hybridMultilevel"/>
    <w:tmpl w:val="4378A966"/>
    <w:lvl w:ilvl="0" w:tplc="1764AF7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7"/>
  </w:num>
  <w:num w:numId="4">
    <w:abstractNumId w:val="11"/>
  </w:num>
  <w:num w:numId="5">
    <w:abstractNumId w:val="1"/>
  </w:num>
  <w:num w:numId="6">
    <w:abstractNumId w:val="17"/>
  </w:num>
  <w:num w:numId="7">
    <w:abstractNumId w:val="27"/>
  </w:num>
  <w:num w:numId="8">
    <w:abstractNumId w:val="12"/>
  </w:num>
  <w:num w:numId="9">
    <w:abstractNumId w:val="21"/>
  </w:num>
  <w:num w:numId="10">
    <w:abstractNumId w:val="26"/>
  </w:num>
  <w:num w:numId="11">
    <w:abstractNumId w:val="25"/>
  </w:num>
  <w:num w:numId="12">
    <w:abstractNumId w:val="4"/>
  </w:num>
  <w:num w:numId="13">
    <w:abstractNumId w:val="18"/>
  </w:num>
  <w:num w:numId="14">
    <w:abstractNumId w:val="2"/>
  </w:num>
  <w:num w:numId="15">
    <w:abstractNumId w:val="6"/>
  </w:num>
  <w:num w:numId="16">
    <w:abstractNumId w:val="14"/>
  </w:num>
  <w:num w:numId="17">
    <w:abstractNumId w:val="10"/>
  </w:num>
  <w:num w:numId="18">
    <w:abstractNumId w:val="0"/>
  </w:num>
  <w:num w:numId="19">
    <w:abstractNumId w:val="8"/>
  </w:num>
  <w:num w:numId="20">
    <w:abstractNumId w:val="24"/>
  </w:num>
  <w:num w:numId="21">
    <w:abstractNumId w:val="19"/>
  </w:num>
  <w:num w:numId="22">
    <w:abstractNumId w:val="15"/>
  </w:num>
  <w:num w:numId="23">
    <w:abstractNumId w:val="3"/>
  </w:num>
  <w:num w:numId="24">
    <w:abstractNumId w:val="16"/>
  </w:num>
  <w:num w:numId="25">
    <w:abstractNumId w:val="23"/>
  </w:num>
  <w:num w:numId="26">
    <w:abstractNumId w:val="5"/>
  </w:num>
  <w:num w:numId="27">
    <w:abstractNumId w:val="9"/>
  </w:num>
  <w:num w:numId="2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style="mso-position-horizontal-relative:page;mso-position-vertical-relative:page;mso-width-relative:margin;mso-height-relative:margin" fillcolor="window" stroke="f">
      <v:fill color="window"/>
      <v:stroke weight=".5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1"/>
    <w:rsid w:val="00006F06"/>
    <w:rsid w:val="0001036E"/>
    <w:rsid w:val="00012FC8"/>
    <w:rsid w:val="00013946"/>
    <w:rsid w:val="00024C62"/>
    <w:rsid w:val="000254EC"/>
    <w:rsid w:val="000257DF"/>
    <w:rsid w:val="00027FC0"/>
    <w:rsid w:val="0003309D"/>
    <w:rsid w:val="00033D3C"/>
    <w:rsid w:val="00036419"/>
    <w:rsid w:val="0004131D"/>
    <w:rsid w:val="00042816"/>
    <w:rsid w:val="00043CF6"/>
    <w:rsid w:val="0004402C"/>
    <w:rsid w:val="000440A1"/>
    <w:rsid w:val="000474A2"/>
    <w:rsid w:val="000532B8"/>
    <w:rsid w:val="00053B74"/>
    <w:rsid w:val="00056D0F"/>
    <w:rsid w:val="00063570"/>
    <w:rsid w:val="00063D25"/>
    <w:rsid w:val="00063EE5"/>
    <w:rsid w:val="00065DF5"/>
    <w:rsid w:val="00066712"/>
    <w:rsid w:val="00072BB0"/>
    <w:rsid w:val="0007337D"/>
    <w:rsid w:val="00081A61"/>
    <w:rsid w:val="00092087"/>
    <w:rsid w:val="0009737F"/>
    <w:rsid w:val="000A11B9"/>
    <w:rsid w:val="000A3913"/>
    <w:rsid w:val="000A432F"/>
    <w:rsid w:val="000B0142"/>
    <w:rsid w:val="000B2AD2"/>
    <w:rsid w:val="000B58DF"/>
    <w:rsid w:val="000C3931"/>
    <w:rsid w:val="000C4E55"/>
    <w:rsid w:val="000D2288"/>
    <w:rsid w:val="000D32F0"/>
    <w:rsid w:val="000E2C2D"/>
    <w:rsid w:val="000E2CE0"/>
    <w:rsid w:val="000E5C65"/>
    <w:rsid w:val="000E6E64"/>
    <w:rsid w:val="000F226D"/>
    <w:rsid w:val="000F29A8"/>
    <w:rsid w:val="000F3CB9"/>
    <w:rsid w:val="000F6125"/>
    <w:rsid w:val="000F6522"/>
    <w:rsid w:val="000F7A12"/>
    <w:rsid w:val="001042ED"/>
    <w:rsid w:val="001067CC"/>
    <w:rsid w:val="00113193"/>
    <w:rsid w:val="0011633B"/>
    <w:rsid w:val="001205A8"/>
    <w:rsid w:val="001211F3"/>
    <w:rsid w:val="0012370E"/>
    <w:rsid w:val="0012467C"/>
    <w:rsid w:val="001269AE"/>
    <w:rsid w:val="001333FD"/>
    <w:rsid w:val="00144995"/>
    <w:rsid w:val="00150D38"/>
    <w:rsid w:val="00152A6A"/>
    <w:rsid w:val="00153DDD"/>
    <w:rsid w:val="00155727"/>
    <w:rsid w:val="0015652E"/>
    <w:rsid w:val="00157F9B"/>
    <w:rsid w:val="00162225"/>
    <w:rsid w:val="001623CC"/>
    <w:rsid w:val="0016432A"/>
    <w:rsid w:val="001658E8"/>
    <w:rsid w:val="00165BAD"/>
    <w:rsid w:val="00167E5F"/>
    <w:rsid w:val="00190983"/>
    <w:rsid w:val="0019510E"/>
    <w:rsid w:val="001A793D"/>
    <w:rsid w:val="001B0694"/>
    <w:rsid w:val="001B27EB"/>
    <w:rsid w:val="001B747E"/>
    <w:rsid w:val="001C068C"/>
    <w:rsid w:val="001C1ECC"/>
    <w:rsid w:val="001C3A03"/>
    <w:rsid w:val="001C7F95"/>
    <w:rsid w:val="001D71DD"/>
    <w:rsid w:val="001E3E04"/>
    <w:rsid w:val="001F337B"/>
    <w:rsid w:val="001F5996"/>
    <w:rsid w:val="002003B3"/>
    <w:rsid w:val="00202245"/>
    <w:rsid w:val="00202967"/>
    <w:rsid w:val="002032B8"/>
    <w:rsid w:val="0020395E"/>
    <w:rsid w:val="00205AFC"/>
    <w:rsid w:val="002060B9"/>
    <w:rsid w:val="002111EA"/>
    <w:rsid w:val="00215822"/>
    <w:rsid w:val="0021742C"/>
    <w:rsid w:val="00220A0B"/>
    <w:rsid w:val="00223598"/>
    <w:rsid w:val="00231CDD"/>
    <w:rsid w:val="00237497"/>
    <w:rsid w:val="00237F60"/>
    <w:rsid w:val="00240B8C"/>
    <w:rsid w:val="002425A4"/>
    <w:rsid w:val="00243796"/>
    <w:rsid w:val="00245FE0"/>
    <w:rsid w:val="002608FC"/>
    <w:rsid w:val="00260DEC"/>
    <w:rsid w:val="002616AC"/>
    <w:rsid w:val="00261902"/>
    <w:rsid w:val="00264928"/>
    <w:rsid w:val="00272230"/>
    <w:rsid w:val="002723DB"/>
    <w:rsid w:val="00273B04"/>
    <w:rsid w:val="00276A51"/>
    <w:rsid w:val="00277CB5"/>
    <w:rsid w:val="00280E76"/>
    <w:rsid w:val="00280F0E"/>
    <w:rsid w:val="00283015"/>
    <w:rsid w:val="002831D0"/>
    <w:rsid w:val="00285927"/>
    <w:rsid w:val="00294746"/>
    <w:rsid w:val="00294B4D"/>
    <w:rsid w:val="002A2236"/>
    <w:rsid w:val="002A2EEE"/>
    <w:rsid w:val="002A3F08"/>
    <w:rsid w:val="002A50DB"/>
    <w:rsid w:val="002A5725"/>
    <w:rsid w:val="002B1999"/>
    <w:rsid w:val="002B3218"/>
    <w:rsid w:val="002D7E98"/>
    <w:rsid w:val="002E09E4"/>
    <w:rsid w:val="002E0E4B"/>
    <w:rsid w:val="002E3AA0"/>
    <w:rsid w:val="002F039B"/>
    <w:rsid w:val="002F3A4B"/>
    <w:rsid w:val="002F3B75"/>
    <w:rsid w:val="002F54FB"/>
    <w:rsid w:val="002F76E2"/>
    <w:rsid w:val="002F7DE7"/>
    <w:rsid w:val="003171F0"/>
    <w:rsid w:val="003223A3"/>
    <w:rsid w:val="00324020"/>
    <w:rsid w:val="00335B7F"/>
    <w:rsid w:val="00337C9B"/>
    <w:rsid w:val="00344AC7"/>
    <w:rsid w:val="00344DD9"/>
    <w:rsid w:val="00346126"/>
    <w:rsid w:val="0035203D"/>
    <w:rsid w:val="0035305F"/>
    <w:rsid w:val="003551E1"/>
    <w:rsid w:val="00356107"/>
    <w:rsid w:val="00356CE2"/>
    <w:rsid w:val="003618E6"/>
    <w:rsid w:val="00364236"/>
    <w:rsid w:val="00364D52"/>
    <w:rsid w:val="003658F9"/>
    <w:rsid w:val="00366D21"/>
    <w:rsid w:val="003734F8"/>
    <w:rsid w:val="003768DC"/>
    <w:rsid w:val="00377577"/>
    <w:rsid w:val="00384FF0"/>
    <w:rsid w:val="00387BAF"/>
    <w:rsid w:val="003947B3"/>
    <w:rsid w:val="00394816"/>
    <w:rsid w:val="0039528A"/>
    <w:rsid w:val="00397C10"/>
    <w:rsid w:val="003A09C9"/>
    <w:rsid w:val="003A234D"/>
    <w:rsid w:val="003A5244"/>
    <w:rsid w:val="003A5785"/>
    <w:rsid w:val="003A76B6"/>
    <w:rsid w:val="003B5AA9"/>
    <w:rsid w:val="003C033C"/>
    <w:rsid w:val="003C1907"/>
    <w:rsid w:val="003C21CC"/>
    <w:rsid w:val="003C68A3"/>
    <w:rsid w:val="003C70D7"/>
    <w:rsid w:val="003D33E5"/>
    <w:rsid w:val="003D6BC1"/>
    <w:rsid w:val="003E0070"/>
    <w:rsid w:val="003E147F"/>
    <w:rsid w:val="003E4E29"/>
    <w:rsid w:val="003E661C"/>
    <w:rsid w:val="003E7156"/>
    <w:rsid w:val="003E79FB"/>
    <w:rsid w:val="003E7B36"/>
    <w:rsid w:val="003F0392"/>
    <w:rsid w:val="003F0C10"/>
    <w:rsid w:val="003F50A2"/>
    <w:rsid w:val="003F7767"/>
    <w:rsid w:val="00400D7F"/>
    <w:rsid w:val="00401A15"/>
    <w:rsid w:val="00402712"/>
    <w:rsid w:val="0040351B"/>
    <w:rsid w:val="00411D56"/>
    <w:rsid w:val="00424870"/>
    <w:rsid w:val="00425673"/>
    <w:rsid w:val="00425AA7"/>
    <w:rsid w:val="00427933"/>
    <w:rsid w:val="00431FA4"/>
    <w:rsid w:val="00433B6A"/>
    <w:rsid w:val="004351A8"/>
    <w:rsid w:val="0043524A"/>
    <w:rsid w:val="0043643F"/>
    <w:rsid w:val="00440306"/>
    <w:rsid w:val="004406FD"/>
    <w:rsid w:val="00443141"/>
    <w:rsid w:val="004462CF"/>
    <w:rsid w:val="00446C91"/>
    <w:rsid w:val="004516F6"/>
    <w:rsid w:val="0045208C"/>
    <w:rsid w:val="00455062"/>
    <w:rsid w:val="004550DE"/>
    <w:rsid w:val="0046398D"/>
    <w:rsid w:val="00464DF2"/>
    <w:rsid w:val="0046581C"/>
    <w:rsid w:val="004817EC"/>
    <w:rsid w:val="00481D34"/>
    <w:rsid w:val="004859A3"/>
    <w:rsid w:val="00486E33"/>
    <w:rsid w:val="00496147"/>
    <w:rsid w:val="004A63F0"/>
    <w:rsid w:val="004B33B5"/>
    <w:rsid w:val="004B5914"/>
    <w:rsid w:val="004C2C19"/>
    <w:rsid w:val="004D48F1"/>
    <w:rsid w:val="004D600A"/>
    <w:rsid w:val="004D7174"/>
    <w:rsid w:val="004E50A7"/>
    <w:rsid w:val="004E76C7"/>
    <w:rsid w:val="0050035E"/>
    <w:rsid w:val="005026E9"/>
    <w:rsid w:val="005050E4"/>
    <w:rsid w:val="00505551"/>
    <w:rsid w:val="00506216"/>
    <w:rsid w:val="00513333"/>
    <w:rsid w:val="00513770"/>
    <w:rsid w:val="005165B6"/>
    <w:rsid w:val="00522A5F"/>
    <w:rsid w:val="005231DB"/>
    <w:rsid w:val="00523483"/>
    <w:rsid w:val="00531BFB"/>
    <w:rsid w:val="0053363A"/>
    <w:rsid w:val="00540C7C"/>
    <w:rsid w:val="00543F54"/>
    <w:rsid w:val="005459B6"/>
    <w:rsid w:val="00551B53"/>
    <w:rsid w:val="00557AAB"/>
    <w:rsid w:val="005600B0"/>
    <w:rsid w:val="005602DA"/>
    <w:rsid w:val="005617F1"/>
    <w:rsid w:val="005626D0"/>
    <w:rsid w:val="00575D76"/>
    <w:rsid w:val="00577027"/>
    <w:rsid w:val="00586D4E"/>
    <w:rsid w:val="005871A0"/>
    <w:rsid w:val="00590695"/>
    <w:rsid w:val="00590EF4"/>
    <w:rsid w:val="005A0FA2"/>
    <w:rsid w:val="005A2394"/>
    <w:rsid w:val="005A4BA4"/>
    <w:rsid w:val="005A6361"/>
    <w:rsid w:val="005B0297"/>
    <w:rsid w:val="005B0436"/>
    <w:rsid w:val="005B433B"/>
    <w:rsid w:val="005C0A5F"/>
    <w:rsid w:val="005C1FB2"/>
    <w:rsid w:val="005C3F8E"/>
    <w:rsid w:val="005C424F"/>
    <w:rsid w:val="005C7D9F"/>
    <w:rsid w:val="005D14AB"/>
    <w:rsid w:val="005D39C4"/>
    <w:rsid w:val="005D730D"/>
    <w:rsid w:val="005E396F"/>
    <w:rsid w:val="005E443B"/>
    <w:rsid w:val="005F6CAA"/>
    <w:rsid w:val="00605C51"/>
    <w:rsid w:val="00606DB7"/>
    <w:rsid w:val="006111D7"/>
    <w:rsid w:val="006230E7"/>
    <w:rsid w:val="00625A97"/>
    <w:rsid w:val="00631F6F"/>
    <w:rsid w:val="00634EDD"/>
    <w:rsid w:val="0064110C"/>
    <w:rsid w:val="00643439"/>
    <w:rsid w:val="006451DF"/>
    <w:rsid w:val="006527EB"/>
    <w:rsid w:val="00655057"/>
    <w:rsid w:val="006563D9"/>
    <w:rsid w:val="00671673"/>
    <w:rsid w:val="006718E2"/>
    <w:rsid w:val="00675379"/>
    <w:rsid w:val="006810EB"/>
    <w:rsid w:val="0068406C"/>
    <w:rsid w:val="00686515"/>
    <w:rsid w:val="006876D6"/>
    <w:rsid w:val="006911B2"/>
    <w:rsid w:val="0069268B"/>
    <w:rsid w:val="00692C73"/>
    <w:rsid w:val="00694071"/>
    <w:rsid w:val="00694D71"/>
    <w:rsid w:val="006957EB"/>
    <w:rsid w:val="00696E90"/>
    <w:rsid w:val="006A15FE"/>
    <w:rsid w:val="006A5615"/>
    <w:rsid w:val="006A6D48"/>
    <w:rsid w:val="006A761F"/>
    <w:rsid w:val="006B0841"/>
    <w:rsid w:val="006B0A15"/>
    <w:rsid w:val="006B0AAB"/>
    <w:rsid w:val="006B414F"/>
    <w:rsid w:val="006B4BC9"/>
    <w:rsid w:val="006B52D3"/>
    <w:rsid w:val="006B581A"/>
    <w:rsid w:val="006B7EB7"/>
    <w:rsid w:val="006C10B9"/>
    <w:rsid w:val="006C4345"/>
    <w:rsid w:val="006C5001"/>
    <w:rsid w:val="006C74B7"/>
    <w:rsid w:val="006D1E33"/>
    <w:rsid w:val="006D1E83"/>
    <w:rsid w:val="006D2A8C"/>
    <w:rsid w:val="006F08BB"/>
    <w:rsid w:val="006F1BD2"/>
    <w:rsid w:val="006F492B"/>
    <w:rsid w:val="0070181B"/>
    <w:rsid w:val="007050CE"/>
    <w:rsid w:val="00705656"/>
    <w:rsid w:val="0071333E"/>
    <w:rsid w:val="00730790"/>
    <w:rsid w:val="00732810"/>
    <w:rsid w:val="007335B2"/>
    <w:rsid w:val="00734347"/>
    <w:rsid w:val="007353A9"/>
    <w:rsid w:val="00747EA2"/>
    <w:rsid w:val="00752FA1"/>
    <w:rsid w:val="00755189"/>
    <w:rsid w:val="00760E32"/>
    <w:rsid w:val="00761C57"/>
    <w:rsid w:val="00763E60"/>
    <w:rsid w:val="00765F2F"/>
    <w:rsid w:val="0076687E"/>
    <w:rsid w:val="00771A62"/>
    <w:rsid w:val="0077565B"/>
    <w:rsid w:val="00783C28"/>
    <w:rsid w:val="00784DAA"/>
    <w:rsid w:val="00786EBD"/>
    <w:rsid w:val="007875B9"/>
    <w:rsid w:val="00790E8B"/>
    <w:rsid w:val="00790FF0"/>
    <w:rsid w:val="007958CF"/>
    <w:rsid w:val="00796BE9"/>
    <w:rsid w:val="00797FDB"/>
    <w:rsid w:val="007A0969"/>
    <w:rsid w:val="007A13FD"/>
    <w:rsid w:val="007A2F56"/>
    <w:rsid w:val="007A74A7"/>
    <w:rsid w:val="007B311A"/>
    <w:rsid w:val="007B3211"/>
    <w:rsid w:val="007B5A52"/>
    <w:rsid w:val="007B73A8"/>
    <w:rsid w:val="007C14F1"/>
    <w:rsid w:val="007C18F2"/>
    <w:rsid w:val="007C1DA3"/>
    <w:rsid w:val="007C3D56"/>
    <w:rsid w:val="007C59BF"/>
    <w:rsid w:val="007C63AD"/>
    <w:rsid w:val="007C6625"/>
    <w:rsid w:val="007C6DC2"/>
    <w:rsid w:val="007D2150"/>
    <w:rsid w:val="007D2350"/>
    <w:rsid w:val="007E0A5D"/>
    <w:rsid w:val="007E0E63"/>
    <w:rsid w:val="007E6258"/>
    <w:rsid w:val="007F0781"/>
    <w:rsid w:val="008011A1"/>
    <w:rsid w:val="00806B29"/>
    <w:rsid w:val="008100C9"/>
    <w:rsid w:val="008111CB"/>
    <w:rsid w:val="00811882"/>
    <w:rsid w:val="008134FB"/>
    <w:rsid w:val="00821417"/>
    <w:rsid w:val="00825E9F"/>
    <w:rsid w:val="00827577"/>
    <w:rsid w:val="008319EE"/>
    <w:rsid w:val="00831EE7"/>
    <w:rsid w:val="008321E3"/>
    <w:rsid w:val="008352AF"/>
    <w:rsid w:val="00845289"/>
    <w:rsid w:val="008559C9"/>
    <w:rsid w:val="00861DDC"/>
    <w:rsid w:val="00866D8B"/>
    <w:rsid w:val="00870C9E"/>
    <w:rsid w:val="00875FF8"/>
    <w:rsid w:val="00876007"/>
    <w:rsid w:val="00876846"/>
    <w:rsid w:val="0088361C"/>
    <w:rsid w:val="008859E9"/>
    <w:rsid w:val="008912D5"/>
    <w:rsid w:val="00892FA8"/>
    <w:rsid w:val="00893E30"/>
    <w:rsid w:val="00895F8F"/>
    <w:rsid w:val="008976FD"/>
    <w:rsid w:val="008A17B5"/>
    <w:rsid w:val="008A45EC"/>
    <w:rsid w:val="008A6E69"/>
    <w:rsid w:val="008B127D"/>
    <w:rsid w:val="008B2B4F"/>
    <w:rsid w:val="008B69CE"/>
    <w:rsid w:val="008C7CD1"/>
    <w:rsid w:val="008E1E95"/>
    <w:rsid w:val="00905BAE"/>
    <w:rsid w:val="0090734D"/>
    <w:rsid w:val="00913167"/>
    <w:rsid w:val="00916F6C"/>
    <w:rsid w:val="00917571"/>
    <w:rsid w:val="009230CB"/>
    <w:rsid w:val="00923CA0"/>
    <w:rsid w:val="00925E03"/>
    <w:rsid w:val="009269F1"/>
    <w:rsid w:val="00927321"/>
    <w:rsid w:val="00931EED"/>
    <w:rsid w:val="00937502"/>
    <w:rsid w:val="00941ACC"/>
    <w:rsid w:val="009638DE"/>
    <w:rsid w:val="009673A7"/>
    <w:rsid w:val="009703B5"/>
    <w:rsid w:val="00971386"/>
    <w:rsid w:val="00971BFD"/>
    <w:rsid w:val="0097330E"/>
    <w:rsid w:val="00974D12"/>
    <w:rsid w:val="00980D58"/>
    <w:rsid w:val="00985378"/>
    <w:rsid w:val="009868CB"/>
    <w:rsid w:val="00990E99"/>
    <w:rsid w:val="00990ED2"/>
    <w:rsid w:val="0099359E"/>
    <w:rsid w:val="009A26B4"/>
    <w:rsid w:val="009A2AA9"/>
    <w:rsid w:val="009A4EF8"/>
    <w:rsid w:val="009A69C7"/>
    <w:rsid w:val="009B1457"/>
    <w:rsid w:val="009B21A6"/>
    <w:rsid w:val="009B4936"/>
    <w:rsid w:val="009B4CCD"/>
    <w:rsid w:val="009B588F"/>
    <w:rsid w:val="009C61FC"/>
    <w:rsid w:val="009D0328"/>
    <w:rsid w:val="009D2844"/>
    <w:rsid w:val="009D338F"/>
    <w:rsid w:val="009D7858"/>
    <w:rsid w:val="009E0E52"/>
    <w:rsid w:val="009E4103"/>
    <w:rsid w:val="009E5662"/>
    <w:rsid w:val="009F043B"/>
    <w:rsid w:val="009F1A04"/>
    <w:rsid w:val="00A10390"/>
    <w:rsid w:val="00A106DE"/>
    <w:rsid w:val="00A149D3"/>
    <w:rsid w:val="00A16F87"/>
    <w:rsid w:val="00A1726C"/>
    <w:rsid w:val="00A21F8F"/>
    <w:rsid w:val="00A24246"/>
    <w:rsid w:val="00A42A6C"/>
    <w:rsid w:val="00A44422"/>
    <w:rsid w:val="00A44A34"/>
    <w:rsid w:val="00A45BCF"/>
    <w:rsid w:val="00A53883"/>
    <w:rsid w:val="00A54EFF"/>
    <w:rsid w:val="00A60662"/>
    <w:rsid w:val="00A618EB"/>
    <w:rsid w:val="00A63C7B"/>
    <w:rsid w:val="00A65613"/>
    <w:rsid w:val="00A66F0F"/>
    <w:rsid w:val="00A6734E"/>
    <w:rsid w:val="00A70174"/>
    <w:rsid w:val="00A71614"/>
    <w:rsid w:val="00A73E4E"/>
    <w:rsid w:val="00A81035"/>
    <w:rsid w:val="00A839F3"/>
    <w:rsid w:val="00A85944"/>
    <w:rsid w:val="00A91BCE"/>
    <w:rsid w:val="00AA0E0A"/>
    <w:rsid w:val="00AA2768"/>
    <w:rsid w:val="00AA2B4D"/>
    <w:rsid w:val="00AB2541"/>
    <w:rsid w:val="00AB3732"/>
    <w:rsid w:val="00AB37E5"/>
    <w:rsid w:val="00AB57F7"/>
    <w:rsid w:val="00AC1091"/>
    <w:rsid w:val="00AC75C9"/>
    <w:rsid w:val="00AC75D7"/>
    <w:rsid w:val="00AD37EF"/>
    <w:rsid w:val="00AD3FEF"/>
    <w:rsid w:val="00AD4A75"/>
    <w:rsid w:val="00AD7BEC"/>
    <w:rsid w:val="00AE5E0E"/>
    <w:rsid w:val="00AF5135"/>
    <w:rsid w:val="00AF58A2"/>
    <w:rsid w:val="00B044C0"/>
    <w:rsid w:val="00B0777A"/>
    <w:rsid w:val="00B12A09"/>
    <w:rsid w:val="00B14B3E"/>
    <w:rsid w:val="00B1524C"/>
    <w:rsid w:val="00B21A4F"/>
    <w:rsid w:val="00B22874"/>
    <w:rsid w:val="00B22EC4"/>
    <w:rsid w:val="00B248CF"/>
    <w:rsid w:val="00B256D1"/>
    <w:rsid w:val="00B25E68"/>
    <w:rsid w:val="00B27103"/>
    <w:rsid w:val="00B31191"/>
    <w:rsid w:val="00B42477"/>
    <w:rsid w:val="00B43A7F"/>
    <w:rsid w:val="00B465CE"/>
    <w:rsid w:val="00B6112A"/>
    <w:rsid w:val="00B64762"/>
    <w:rsid w:val="00B672B0"/>
    <w:rsid w:val="00B7147A"/>
    <w:rsid w:val="00B7278A"/>
    <w:rsid w:val="00B741F7"/>
    <w:rsid w:val="00B80A2F"/>
    <w:rsid w:val="00B81CF3"/>
    <w:rsid w:val="00B85733"/>
    <w:rsid w:val="00B90F96"/>
    <w:rsid w:val="00B93C55"/>
    <w:rsid w:val="00B95E42"/>
    <w:rsid w:val="00BA215B"/>
    <w:rsid w:val="00BA23AD"/>
    <w:rsid w:val="00BA23E5"/>
    <w:rsid w:val="00BA39D8"/>
    <w:rsid w:val="00BA7BFC"/>
    <w:rsid w:val="00BB4347"/>
    <w:rsid w:val="00BB4644"/>
    <w:rsid w:val="00BC4080"/>
    <w:rsid w:val="00BC629F"/>
    <w:rsid w:val="00BC7513"/>
    <w:rsid w:val="00BD2D8A"/>
    <w:rsid w:val="00BD776F"/>
    <w:rsid w:val="00C00107"/>
    <w:rsid w:val="00C04FB4"/>
    <w:rsid w:val="00C10900"/>
    <w:rsid w:val="00C11787"/>
    <w:rsid w:val="00C12504"/>
    <w:rsid w:val="00C13544"/>
    <w:rsid w:val="00C13927"/>
    <w:rsid w:val="00C21CFF"/>
    <w:rsid w:val="00C21DD4"/>
    <w:rsid w:val="00C270FF"/>
    <w:rsid w:val="00C302A3"/>
    <w:rsid w:val="00C41EE0"/>
    <w:rsid w:val="00C4461B"/>
    <w:rsid w:val="00C459B5"/>
    <w:rsid w:val="00C51EFB"/>
    <w:rsid w:val="00C54366"/>
    <w:rsid w:val="00C61659"/>
    <w:rsid w:val="00C61A92"/>
    <w:rsid w:val="00C63ADB"/>
    <w:rsid w:val="00C67E26"/>
    <w:rsid w:val="00C701B0"/>
    <w:rsid w:val="00C93288"/>
    <w:rsid w:val="00C935D5"/>
    <w:rsid w:val="00C949D2"/>
    <w:rsid w:val="00C952A5"/>
    <w:rsid w:val="00CA37F5"/>
    <w:rsid w:val="00CA6B2C"/>
    <w:rsid w:val="00CA73DD"/>
    <w:rsid w:val="00CB4290"/>
    <w:rsid w:val="00CD2E3D"/>
    <w:rsid w:val="00CD3686"/>
    <w:rsid w:val="00CD5EF0"/>
    <w:rsid w:val="00CD6E18"/>
    <w:rsid w:val="00CE0F26"/>
    <w:rsid w:val="00CE2789"/>
    <w:rsid w:val="00CE3025"/>
    <w:rsid w:val="00CE4B8F"/>
    <w:rsid w:val="00CF575B"/>
    <w:rsid w:val="00D06145"/>
    <w:rsid w:val="00D10461"/>
    <w:rsid w:val="00D1281C"/>
    <w:rsid w:val="00D233F0"/>
    <w:rsid w:val="00D242B4"/>
    <w:rsid w:val="00D252C9"/>
    <w:rsid w:val="00D268D2"/>
    <w:rsid w:val="00D27357"/>
    <w:rsid w:val="00D305CE"/>
    <w:rsid w:val="00D318D0"/>
    <w:rsid w:val="00D32803"/>
    <w:rsid w:val="00D422EF"/>
    <w:rsid w:val="00D42E1C"/>
    <w:rsid w:val="00D445A8"/>
    <w:rsid w:val="00D47728"/>
    <w:rsid w:val="00D510EB"/>
    <w:rsid w:val="00D54455"/>
    <w:rsid w:val="00D5691C"/>
    <w:rsid w:val="00D63C17"/>
    <w:rsid w:val="00D6555B"/>
    <w:rsid w:val="00D70043"/>
    <w:rsid w:val="00D70EB6"/>
    <w:rsid w:val="00D75CF0"/>
    <w:rsid w:val="00D771F1"/>
    <w:rsid w:val="00D8513C"/>
    <w:rsid w:val="00D855F4"/>
    <w:rsid w:val="00D865C8"/>
    <w:rsid w:val="00D87CB7"/>
    <w:rsid w:val="00D87CE6"/>
    <w:rsid w:val="00D90D49"/>
    <w:rsid w:val="00D9120F"/>
    <w:rsid w:val="00D91BC3"/>
    <w:rsid w:val="00D9227C"/>
    <w:rsid w:val="00DB4E62"/>
    <w:rsid w:val="00DB5644"/>
    <w:rsid w:val="00DC0C3F"/>
    <w:rsid w:val="00DC19C7"/>
    <w:rsid w:val="00DD728E"/>
    <w:rsid w:val="00DE1974"/>
    <w:rsid w:val="00DE1ECB"/>
    <w:rsid w:val="00DE4629"/>
    <w:rsid w:val="00DE4DF6"/>
    <w:rsid w:val="00DE5F42"/>
    <w:rsid w:val="00DF201A"/>
    <w:rsid w:val="00DF538D"/>
    <w:rsid w:val="00DF74E7"/>
    <w:rsid w:val="00DF788A"/>
    <w:rsid w:val="00E046A5"/>
    <w:rsid w:val="00E1054C"/>
    <w:rsid w:val="00E12075"/>
    <w:rsid w:val="00E17C42"/>
    <w:rsid w:val="00E21791"/>
    <w:rsid w:val="00E242E5"/>
    <w:rsid w:val="00E27853"/>
    <w:rsid w:val="00E33E5F"/>
    <w:rsid w:val="00E50FA2"/>
    <w:rsid w:val="00E55F96"/>
    <w:rsid w:val="00E57ACE"/>
    <w:rsid w:val="00E57EE9"/>
    <w:rsid w:val="00E64DE9"/>
    <w:rsid w:val="00E7021F"/>
    <w:rsid w:val="00E70246"/>
    <w:rsid w:val="00E76C12"/>
    <w:rsid w:val="00E86890"/>
    <w:rsid w:val="00E87876"/>
    <w:rsid w:val="00E94294"/>
    <w:rsid w:val="00EA10B0"/>
    <w:rsid w:val="00EA2A6D"/>
    <w:rsid w:val="00EB0BC4"/>
    <w:rsid w:val="00EB1085"/>
    <w:rsid w:val="00EB2611"/>
    <w:rsid w:val="00EB31DE"/>
    <w:rsid w:val="00EB3C06"/>
    <w:rsid w:val="00EB4DB9"/>
    <w:rsid w:val="00EB59E7"/>
    <w:rsid w:val="00EC039A"/>
    <w:rsid w:val="00EC08E4"/>
    <w:rsid w:val="00EC2FDE"/>
    <w:rsid w:val="00ED3770"/>
    <w:rsid w:val="00ED4DD2"/>
    <w:rsid w:val="00ED6CB7"/>
    <w:rsid w:val="00ED74D7"/>
    <w:rsid w:val="00EE1684"/>
    <w:rsid w:val="00EF0349"/>
    <w:rsid w:val="00EF23C3"/>
    <w:rsid w:val="00EF4CF4"/>
    <w:rsid w:val="00F20CB6"/>
    <w:rsid w:val="00F2229F"/>
    <w:rsid w:val="00F356DA"/>
    <w:rsid w:val="00F424AB"/>
    <w:rsid w:val="00F44022"/>
    <w:rsid w:val="00F45850"/>
    <w:rsid w:val="00F466FE"/>
    <w:rsid w:val="00F50856"/>
    <w:rsid w:val="00F51D45"/>
    <w:rsid w:val="00F525D7"/>
    <w:rsid w:val="00F52E33"/>
    <w:rsid w:val="00F56223"/>
    <w:rsid w:val="00F607B1"/>
    <w:rsid w:val="00F7182A"/>
    <w:rsid w:val="00F724F1"/>
    <w:rsid w:val="00F748D0"/>
    <w:rsid w:val="00F74EFE"/>
    <w:rsid w:val="00F76825"/>
    <w:rsid w:val="00F80199"/>
    <w:rsid w:val="00F83052"/>
    <w:rsid w:val="00F90D4F"/>
    <w:rsid w:val="00F95E9E"/>
    <w:rsid w:val="00F97543"/>
    <w:rsid w:val="00FA25B0"/>
    <w:rsid w:val="00FA3B08"/>
    <w:rsid w:val="00FA3E36"/>
    <w:rsid w:val="00FA5551"/>
    <w:rsid w:val="00FA7912"/>
    <w:rsid w:val="00FB4C40"/>
    <w:rsid w:val="00FC4C41"/>
    <w:rsid w:val="00FC768A"/>
    <w:rsid w:val="00FD38DA"/>
    <w:rsid w:val="00FD592D"/>
    <w:rsid w:val="00FE365D"/>
    <w:rsid w:val="00FE5875"/>
    <w:rsid w:val="00FE6250"/>
    <w:rsid w:val="00FE6C71"/>
    <w:rsid w:val="00FF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mso-width-relative:margin;mso-height-relative:margin" fillcolor="window" stroke="f">
      <v:fill color="window"/>
      <v:stroke weight=".5pt" on="f"/>
    </o:shapedefaults>
    <o:shapelayout v:ext="edit">
      <o:idmap v:ext="edit" data="1"/>
    </o:shapelayout>
  </w:shapeDefaults>
  <w:decimalSymbol w:val="."/>
  <w:listSeparator w:val=","/>
  <w14:docId w14:val="5A62F3C8"/>
  <w15:docId w15:val="{037D9213-AE0A-4BE8-B958-F676FA4F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7EC"/>
    <w:rPr>
      <w:sz w:val="24"/>
      <w:szCs w:val="24"/>
      <w:lang w:eastAsia="en-US"/>
    </w:rPr>
  </w:style>
  <w:style w:type="paragraph" w:styleId="Heading1">
    <w:name w:val="heading 1"/>
    <w:aliases w:val="Numbered - 1"/>
    <w:basedOn w:val="Normal"/>
    <w:next w:val="Normal"/>
    <w:qFormat/>
    <w:rsid w:val="00605C51"/>
    <w:pPr>
      <w:keepNext/>
      <w:jc w:val="center"/>
      <w:outlineLvl w:val="0"/>
    </w:pPr>
    <w:rPr>
      <w:rFonts w:ascii="Arial" w:hAnsi="Arial" w:cs="Arial"/>
      <w:b/>
      <w:bCs/>
    </w:rPr>
  </w:style>
  <w:style w:type="paragraph" w:styleId="Heading2">
    <w:name w:val="heading 2"/>
    <w:aliases w:val="Numbered - 2"/>
    <w:basedOn w:val="Normal"/>
    <w:next w:val="Normal"/>
    <w:qFormat/>
    <w:rsid w:val="00605C51"/>
    <w:pPr>
      <w:keepNext/>
      <w:ind w:left="360"/>
      <w:outlineLvl w:val="1"/>
    </w:pPr>
    <w:rPr>
      <w:rFonts w:ascii="Arial" w:hAnsi="Arial" w:cs="Arial"/>
      <w:b/>
      <w:bCs/>
    </w:rPr>
  </w:style>
  <w:style w:type="paragraph" w:styleId="Heading3">
    <w:name w:val="heading 3"/>
    <w:basedOn w:val="Normal"/>
    <w:next w:val="Normal"/>
    <w:qFormat/>
    <w:rsid w:val="00605C51"/>
    <w:pPr>
      <w:keepNext/>
      <w:outlineLvl w:val="2"/>
    </w:pPr>
    <w:rPr>
      <w:rFonts w:ascii="Arial" w:hAnsi="Arial" w:cs="Arial"/>
      <w:b/>
      <w:bCs/>
    </w:rPr>
  </w:style>
  <w:style w:type="paragraph" w:styleId="Heading4">
    <w:name w:val="heading 4"/>
    <w:basedOn w:val="Normal"/>
    <w:next w:val="Normal"/>
    <w:qFormat/>
    <w:rsid w:val="00605C51"/>
    <w:pPr>
      <w:keepNext/>
      <w:ind w:left="360"/>
      <w:jc w:val="both"/>
      <w:outlineLvl w:val="3"/>
    </w:pPr>
    <w:rPr>
      <w:rFonts w:ascii="Arial" w:hAnsi="Arial" w:cs="Arial"/>
      <w:b/>
      <w:bCs/>
    </w:rPr>
  </w:style>
  <w:style w:type="paragraph" w:styleId="Heading5">
    <w:name w:val="heading 5"/>
    <w:basedOn w:val="Normal"/>
    <w:next w:val="Normal"/>
    <w:qFormat/>
    <w:rsid w:val="00605C51"/>
    <w:pPr>
      <w:keepNext/>
      <w:widowControl w:val="0"/>
      <w:autoSpaceDE w:val="0"/>
      <w:autoSpaceDN w:val="0"/>
      <w:adjustRightInd w:val="0"/>
      <w:spacing w:line="360" w:lineRule="atLeast"/>
      <w:jc w:val="both"/>
      <w:textAlignment w:val="baseline"/>
      <w:outlineLvl w:val="4"/>
    </w:pPr>
    <w:rPr>
      <w:rFonts w:ascii="Arial" w:hAnsi="Arial" w:cs="Arial"/>
      <w:b/>
      <w:bCs/>
      <w:color w:val="FF0000"/>
      <w:sz w:val="28"/>
      <w:szCs w:val="28"/>
      <w:lang w:eastAsia="en-GB"/>
    </w:rPr>
  </w:style>
  <w:style w:type="paragraph" w:styleId="Heading6">
    <w:name w:val="heading 6"/>
    <w:basedOn w:val="Normal"/>
    <w:next w:val="Normal"/>
    <w:qFormat/>
    <w:rsid w:val="00605C51"/>
    <w:pPr>
      <w:keepNext/>
      <w:ind w:left="360" w:hanging="360"/>
      <w:jc w:val="both"/>
      <w:outlineLvl w:val="5"/>
    </w:pPr>
    <w:rPr>
      <w:rFonts w:ascii="Arial" w:hAnsi="Arial" w:cs="Arial"/>
      <w:b/>
      <w:bCs/>
    </w:rPr>
  </w:style>
  <w:style w:type="paragraph" w:styleId="Heading7">
    <w:name w:val="heading 7"/>
    <w:basedOn w:val="Normal"/>
    <w:next w:val="Normal"/>
    <w:qFormat/>
    <w:rsid w:val="00605C51"/>
    <w:pPr>
      <w:keepNext/>
      <w:jc w:val="both"/>
      <w:outlineLvl w:val="6"/>
    </w:pPr>
    <w:rPr>
      <w:b/>
      <w:bCs/>
    </w:rPr>
  </w:style>
  <w:style w:type="paragraph" w:styleId="Heading8">
    <w:name w:val="heading 8"/>
    <w:basedOn w:val="Normal"/>
    <w:next w:val="Normal"/>
    <w:qFormat/>
    <w:rsid w:val="00605C51"/>
    <w:pPr>
      <w:keepNext/>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05C51"/>
    <w:pPr>
      <w:overflowPunct w:val="0"/>
      <w:autoSpaceDE w:val="0"/>
      <w:autoSpaceDN w:val="0"/>
      <w:ind w:left="720"/>
    </w:pPr>
    <w:rPr>
      <w:rFonts w:ascii="Arial" w:hAnsi="Arial"/>
    </w:rPr>
  </w:style>
  <w:style w:type="paragraph" w:styleId="Header">
    <w:name w:val="header"/>
    <w:basedOn w:val="Normal"/>
    <w:link w:val="HeaderChar"/>
    <w:uiPriority w:val="99"/>
    <w:rsid w:val="00605C51"/>
    <w:pPr>
      <w:widowControl w:val="0"/>
      <w:tabs>
        <w:tab w:val="center" w:pos="4153"/>
        <w:tab w:val="right" w:pos="8306"/>
      </w:tabs>
      <w:adjustRightInd w:val="0"/>
      <w:spacing w:line="360" w:lineRule="atLeast"/>
      <w:jc w:val="both"/>
      <w:textAlignment w:val="baseline"/>
    </w:pPr>
    <w:rPr>
      <w:lang w:eastAsia="en-GB"/>
    </w:rPr>
  </w:style>
  <w:style w:type="paragraph" w:styleId="BodyText">
    <w:name w:val="Body Text"/>
    <w:basedOn w:val="Normal"/>
    <w:rsid w:val="00605C51"/>
    <w:pPr>
      <w:widowControl w:val="0"/>
      <w:adjustRightInd w:val="0"/>
      <w:spacing w:line="360" w:lineRule="atLeast"/>
      <w:jc w:val="both"/>
      <w:textAlignment w:val="baseline"/>
    </w:pPr>
    <w:rPr>
      <w:rFonts w:ascii="CG Times" w:hAnsi="CG Times"/>
      <w:color w:val="000000"/>
      <w:szCs w:val="20"/>
      <w:lang w:eastAsia="en-GB"/>
    </w:rPr>
  </w:style>
  <w:style w:type="paragraph" w:styleId="BodyText2">
    <w:name w:val="Body Text 2"/>
    <w:basedOn w:val="Normal"/>
    <w:rsid w:val="00605C51"/>
    <w:pPr>
      <w:widowControl w:val="0"/>
      <w:adjustRightInd w:val="0"/>
      <w:spacing w:after="120" w:line="480" w:lineRule="auto"/>
      <w:jc w:val="both"/>
      <w:textAlignment w:val="baseline"/>
    </w:pPr>
    <w:rPr>
      <w:lang w:eastAsia="en-GB"/>
    </w:rPr>
  </w:style>
  <w:style w:type="paragraph" w:styleId="Footer">
    <w:name w:val="footer"/>
    <w:basedOn w:val="Normal"/>
    <w:link w:val="FooterChar"/>
    <w:uiPriority w:val="99"/>
    <w:rsid w:val="00605C51"/>
    <w:pPr>
      <w:tabs>
        <w:tab w:val="center" w:pos="4153"/>
        <w:tab w:val="right" w:pos="8306"/>
      </w:tabs>
    </w:pPr>
  </w:style>
  <w:style w:type="character" w:styleId="PageNumber">
    <w:name w:val="page number"/>
    <w:basedOn w:val="DefaultParagraphFont"/>
    <w:rsid w:val="00605C51"/>
  </w:style>
  <w:style w:type="paragraph" w:styleId="BodyTextIndent3">
    <w:name w:val="Body Text Indent 3"/>
    <w:basedOn w:val="Normal"/>
    <w:rsid w:val="00605C51"/>
    <w:pPr>
      <w:tabs>
        <w:tab w:val="left" w:pos="540"/>
      </w:tabs>
      <w:ind w:left="540" w:hanging="540"/>
    </w:pPr>
    <w:rPr>
      <w:rFonts w:ascii="Arial" w:hAnsi="Arial" w:cs="Arial"/>
    </w:rPr>
  </w:style>
  <w:style w:type="paragraph" w:styleId="ListParagraph">
    <w:name w:val="List Paragraph"/>
    <w:basedOn w:val="Normal"/>
    <w:uiPriority w:val="34"/>
    <w:qFormat/>
    <w:rsid w:val="00605C51"/>
    <w:pPr>
      <w:overflowPunct w:val="0"/>
      <w:autoSpaceDE w:val="0"/>
      <w:autoSpaceDN w:val="0"/>
      <w:adjustRightInd w:val="0"/>
      <w:ind w:left="720"/>
      <w:textAlignment w:val="baseline"/>
    </w:pPr>
    <w:rPr>
      <w:szCs w:val="20"/>
    </w:rPr>
  </w:style>
  <w:style w:type="paragraph" w:styleId="BalloonText">
    <w:name w:val="Balloon Text"/>
    <w:basedOn w:val="Normal"/>
    <w:semiHidden/>
    <w:rsid w:val="009A26B4"/>
    <w:rPr>
      <w:rFonts w:ascii="Tahoma" w:hAnsi="Tahoma" w:cs="Tahoma"/>
      <w:sz w:val="16"/>
      <w:szCs w:val="16"/>
    </w:rPr>
  </w:style>
  <w:style w:type="character" w:styleId="CommentReference">
    <w:name w:val="annotation reference"/>
    <w:uiPriority w:val="99"/>
    <w:semiHidden/>
    <w:rsid w:val="009A26B4"/>
    <w:rPr>
      <w:sz w:val="16"/>
      <w:szCs w:val="16"/>
    </w:rPr>
  </w:style>
  <w:style w:type="paragraph" w:styleId="CommentText">
    <w:name w:val="annotation text"/>
    <w:basedOn w:val="Normal"/>
    <w:link w:val="CommentTextChar"/>
    <w:uiPriority w:val="99"/>
    <w:semiHidden/>
    <w:rsid w:val="009A26B4"/>
    <w:rPr>
      <w:sz w:val="20"/>
      <w:szCs w:val="20"/>
    </w:rPr>
  </w:style>
  <w:style w:type="paragraph" w:styleId="CommentSubject">
    <w:name w:val="annotation subject"/>
    <w:basedOn w:val="CommentText"/>
    <w:next w:val="CommentText"/>
    <w:semiHidden/>
    <w:rsid w:val="009A26B4"/>
    <w:rPr>
      <w:b/>
      <w:bCs/>
    </w:rPr>
  </w:style>
  <w:style w:type="character" w:styleId="Hyperlink">
    <w:name w:val="Hyperlink"/>
    <w:uiPriority w:val="99"/>
    <w:rsid w:val="004E76C7"/>
    <w:rPr>
      <w:color w:val="0000FF"/>
      <w:u w:val="single"/>
    </w:rPr>
  </w:style>
  <w:style w:type="paragraph" w:styleId="NormalWeb">
    <w:name w:val="Normal (Web)"/>
    <w:basedOn w:val="Normal"/>
    <w:uiPriority w:val="99"/>
    <w:rsid w:val="004E76C7"/>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384F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FD592D"/>
    <w:pPr>
      <w:keepNext/>
      <w:autoSpaceDE w:val="0"/>
      <w:autoSpaceDN w:val="0"/>
      <w:adjustRightInd w:val="0"/>
      <w:spacing w:before="100" w:after="100"/>
      <w:outlineLvl w:val="3"/>
    </w:pPr>
    <w:rPr>
      <w:b/>
      <w:bCs/>
      <w:sz w:val="28"/>
      <w:szCs w:val="28"/>
      <w:lang w:eastAsia="en-GB"/>
    </w:rPr>
  </w:style>
  <w:style w:type="character" w:styleId="Strong">
    <w:name w:val="Strong"/>
    <w:uiPriority w:val="22"/>
    <w:qFormat/>
    <w:rsid w:val="00FD592D"/>
    <w:rPr>
      <w:b/>
      <w:bCs/>
    </w:rPr>
  </w:style>
  <w:style w:type="paragraph" w:customStyle="1" w:styleId="DfESBullets">
    <w:name w:val="DfESBullets"/>
    <w:basedOn w:val="Normal"/>
    <w:rsid w:val="00783C28"/>
    <w:pPr>
      <w:widowControl w:val="0"/>
      <w:numPr>
        <w:numId w:val="1"/>
      </w:numPr>
      <w:overflowPunct w:val="0"/>
      <w:autoSpaceDE w:val="0"/>
      <w:autoSpaceDN w:val="0"/>
      <w:adjustRightInd w:val="0"/>
      <w:spacing w:after="240"/>
      <w:textAlignment w:val="baseline"/>
    </w:pPr>
    <w:rPr>
      <w:rFonts w:ascii="Arial" w:hAnsi="Arial"/>
      <w:szCs w:val="20"/>
    </w:rPr>
  </w:style>
  <w:style w:type="paragraph" w:customStyle="1" w:styleId="ecxmsonormal">
    <w:name w:val="ecxmsonormal"/>
    <w:basedOn w:val="Normal"/>
    <w:rsid w:val="00F90D4F"/>
    <w:pPr>
      <w:spacing w:before="100" w:beforeAutospacing="1" w:after="100" w:afterAutospacing="1"/>
    </w:pPr>
    <w:rPr>
      <w:lang w:eastAsia="en-GB"/>
    </w:rPr>
  </w:style>
  <w:style w:type="character" w:customStyle="1" w:styleId="CommentTextChar">
    <w:name w:val="Comment Text Char"/>
    <w:link w:val="CommentText"/>
    <w:uiPriority w:val="99"/>
    <w:semiHidden/>
    <w:rsid w:val="00F90D4F"/>
    <w:rPr>
      <w:lang w:eastAsia="en-US"/>
    </w:rPr>
  </w:style>
  <w:style w:type="character" w:customStyle="1" w:styleId="UnresolvedMention1">
    <w:name w:val="Unresolved Mention1"/>
    <w:uiPriority w:val="99"/>
    <w:semiHidden/>
    <w:unhideWhenUsed/>
    <w:rsid w:val="009D7858"/>
    <w:rPr>
      <w:color w:val="808080"/>
      <w:shd w:val="clear" w:color="auto" w:fill="E6E6E6"/>
    </w:rPr>
  </w:style>
  <w:style w:type="character" w:customStyle="1" w:styleId="FooterChar">
    <w:name w:val="Footer Char"/>
    <w:link w:val="Footer"/>
    <w:uiPriority w:val="99"/>
    <w:rsid w:val="00E7021F"/>
    <w:rPr>
      <w:sz w:val="24"/>
      <w:szCs w:val="24"/>
      <w:lang w:eastAsia="en-US"/>
    </w:rPr>
  </w:style>
  <w:style w:type="character" w:customStyle="1" w:styleId="HeaderChar">
    <w:name w:val="Header Char"/>
    <w:link w:val="Header"/>
    <w:uiPriority w:val="99"/>
    <w:rsid w:val="00E86890"/>
    <w:rPr>
      <w:sz w:val="24"/>
      <w:szCs w:val="24"/>
    </w:rPr>
  </w:style>
  <w:style w:type="character" w:styleId="FollowedHyperlink">
    <w:name w:val="FollowedHyperlink"/>
    <w:rsid w:val="00F466FE"/>
    <w:rPr>
      <w:color w:val="954F72"/>
      <w:u w:val="single"/>
    </w:rPr>
  </w:style>
  <w:style w:type="paragraph" w:customStyle="1" w:styleId="Default">
    <w:name w:val="Default"/>
    <w:rsid w:val="002E3AA0"/>
    <w:pPr>
      <w:autoSpaceDE w:val="0"/>
      <w:autoSpaceDN w:val="0"/>
      <w:adjustRightInd w:val="0"/>
    </w:pPr>
    <w:rPr>
      <w:rFonts w:ascii="Calibri" w:eastAsia="Calibri" w:hAnsi="Calibri" w:cs="Calibri"/>
      <w:color w:val="000000"/>
      <w:sz w:val="24"/>
      <w:szCs w:val="24"/>
      <w:lang w:eastAsia="en-US"/>
    </w:rPr>
  </w:style>
  <w:style w:type="table" w:customStyle="1" w:styleId="TableGrid1">
    <w:name w:val="Table Grid1"/>
    <w:basedOn w:val="TableNormal"/>
    <w:next w:val="TableGrid"/>
    <w:uiPriority w:val="39"/>
    <w:rsid w:val="000A39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30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9451">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54613798">
      <w:bodyDiv w:val="1"/>
      <w:marLeft w:val="0"/>
      <w:marRight w:val="0"/>
      <w:marTop w:val="0"/>
      <w:marBottom w:val="0"/>
      <w:divBdr>
        <w:top w:val="none" w:sz="0" w:space="0" w:color="auto"/>
        <w:left w:val="none" w:sz="0" w:space="0" w:color="auto"/>
        <w:bottom w:val="none" w:sz="0" w:space="0" w:color="auto"/>
        <w:right w:val="none" w:sz="0" w:space="0" w:color="auto"/>
      </w:divBdr>
    </w:div>
    <w:div w:id="200214808">
      <w:bodyDiv w:val="1"/>
      <w:marLeft w:val="0"/>
      <w:marRight w:val="0"/>
      <w:marTop w:val="0"/>
      <w:marBottom w:val="0"/>
      <w:divBdr>
        <w:top w:val="none" w:sz="0" w:space="0" w:color="auto"/>
        <w:left w:val="none" w:sz="0" w:space="0" w:color="auto"/>
        <w:bottom w:val="none" w:sz="0" w:space="0" w:color="auto"/>
        <w:right w:val="none" w:sz="0" w:space="0" w:color="auto"/>
      </w:divBdr>
    </w:div>
    <w:div w:id="219679529">
      <w:bodyDiv w:val="1"/>
      <w:marLeft w:val="0"/>
      <w:marRight w:val="0"/>
      <w:marTop w:val="0"/>
      <w:marBottom w:val="0"/>
      <w:divBdr>
        <w:top w:val="none" w:sz="0" w:space="0" w:color="auto"/>
        <w:left w:val="none" w:sz="0" w:space="0" w:color="auto"/>
        <w:bottom w:val="none" w:sz="0" w:space="0" w:color="auto"/>
        <w:right w:val="none" w:sz="0" w:space="0" w:color="auto"/>
      </w:divBdr>
      <w:divsChild>
        <w:div w:id="1051076858">
          <w:marLeft w:val="0"/>
          <w:marRight w:val="0"/>
          <w:marTop w:val="0"/>
          <w:marBottom w:val="0"/>
          <w:divBdr>
            <w:top w:val="none" w:sz="0" w:space="0" w:color="auto"/>
            <w:left w:val="none" w:sz="0" w:space="0" w:color="auto"/>
            <w:bottom w:val="none" w:sz="0" w:space="0" w:color="auto"/>
            <w:right w:val="none" w:sz="0" w:space="0" w:color="auto"/>
          </w:divBdr>
          <w:divsChild>
            <w:div w:id="1346253592">
              <w:marLeft w:val="0"/>
              <w:marRight w:val="0"/>
              <w:marTop w:val="0"/>
              <w:marBottom w:val="0"/>
              <w:divBdr>
                <w:top w:val="none" w:sz="0" w:space="0" w:color="auto"/>
                <w:left w:val="none" w:sz="0" w:space="0" w:color="auto"/>
                <w:bottom w:val="none" w:sz="0" w:space="0" w:color="auto"/>
                <w:right w:val="none" w:sz="0" w:space="0" w:color="auto"/>
              </w:divBdr>
              <w:divsChild>
                <w:div w:id="942735635">
                  <w:marLeft w:val="0"/>
                  <w:marRight w:val="0"/>
                  <w:marTop w:val="0"/>
                  <w:marBottom w:val="0"/>
                  <w:divBdr>
                    <w:top w:val="none" w:sz="0" w:space="0" w:color="auto"/>
                    <w:left w:val="none" w:sz="0" w:space="0" w:color="auto"/>
                    <w:bottom w:val="none" w:sz="0" w:space="0" w:color="auto"/>
                    <w:right w:val="none" w:sz="0" w:space="0" w:color="auto"/>
                  </w:divBdr>
                  <w:divsChild>
                    <w:div w:id="1726022838">
                      <w:marLeft w:val="0"/>
                      <w:marRight w:val="0"/>
                      <w:marTop w:val="0"/>
                      <w:marBottom w:val="0"/>
                      <w:divBdr>
                        <w:top w:val="none" w:sz="0" w:space="0" w:color="auto"/>
                        <w:left w:val="none" w:sz="0" w:space="0" w:color="auto"/>
                        <w:bottom w:val="none" w:sz="0" w:space="0" w:color="auto"/>
                        <w:right w:val="none" w:sz="0" w:space="0" w:color="auto"/>
                      </w:divBdr>
                      <w:divsChild>
                        <w:div w:id="1456408956">
                          <w:marLeft w:val="0"/>
                          <w:marRight w:val="0"/>
                          <w:marTop w:val="0"/>
                          <w:marBottom w:val="0"/>
                          <w:divBdr>
                            <w:top w:val="none" w:sz="0" w:space="0" w:color="auto"/>
                            <w:left w:val="none" w:sz="0" w:space="0" w:color="auto"/>
                            <w:bottom w:val="none" w:sz="0" w:space="0" w:color="auto"/>
                            <w:right w:val="none" w:sz="0" w:space="0" w:color="auto"/>
                          </w:divBdr>
                          <w:divsChild>
                            <w:div w:id="887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50654">
      <w:bodyDiv w:val="1"/>
      <w:marLeft w:val="0"/>
      <w:marRight w:val="0"/>
      <w:marTop w:val="0"/>
      <w:marBottom w:val="0"/>
      <w:divBdr>
        <w:top w:val="none" w:sz="0" w:space="0" w:color="auto"/>
        <w:left w:val="none" w:sz="0" w:space="0" w:color="auto"/>
        <w:bottom w:val="none" w:sz="0" w:space="0" w:color="auto"/>
        <w:right w:val="none" w:sz="0" w:space="0" w:color="auto"/>
      </w:divBdr>
      <w:divsChild>
        <w:div w:id="1024480339">
          <w:marLeft w:val="547"/>
          <w:marRight w:val="0"/>
          <w:marTop w:val="0"/>
          <w:marBottom w:val="0"/>
          <w:divBdr>
            <w:top w:val="none" w:sz="0" w:space="0" w:color="auto"/>
            <w:left w:val="none" w:sz="0" w:space="0" w:color="auto"/>
            <w:bottom w:val="none" w:sz="0" w:space="0" w:color="auto"/>
            <w:right w:val="none" w:sz="0" w:space="0" w:color="auto"/>
          </w:divBdr>
        </w:div>
      </w:divsChild>
    </w:div>
    <w:div w:id="399138873">
      <w:bodyDiv w:val="1"/>
      <w:marLeft w:val="0"/>
      <w:marRight w:val="0"/>
      <w:marTop w:val="0"/>
      <w:marBottom w:val="0"/>
      <w:divBdr>
        <w:top w:val="none" w:sz="0" w:space="0" w:color="auto"/>
        <w:left w:val="none" w:sz="0" w:space="0" w:color="auto"/>
        <w:bottom w:val="none" w:sz="0" w:space="0" w:color="auto"/>
        <w:right w:val="none" w:sz="0" w:space="0" w:color="auto"/>
      </w:divBdr>
      <w:divsChild>
        <w:div w:id="1654337039">
          <w:marLeft w:val="547"/>
          <w:marRight w:val="0"/>
          <w:marTop w:val="0"/>
          <w:marBottom w:val="0"/>
          <w:divBdr>
            <w:top w:val="none" w:sz="0" w:space="0" w:color="auto"/>
            <w:left w:val="none" w:sz="0" w:space="0" w:color="auto"/>
            <w:bottom w:val="none" w:sz="0" w:space="0" w:color="auto"/>
            <w:right w:val="none" w:sz="0" w:space="0" w:color="auto"/>
          </w:divBdr>
        </w:div>
      </w:divsChild>
    </w:div>
    <w:div w:id="509178864">
      <w:bodyDiv w:val="1"/>
      <w:marLeft w:val="0"/>
      <w:marRight w:val="0"/>
      <w:marTop w:val="0"/>
      <w:marBottom w:val="0"/>
      <w:divBdr>
        <w:top w:val="none" w:sz="0" w:space="0" w:color="auto"/>
        <w:left w:val="none" w:sz="0" w:space="0" w:color="auto"/>
        <w:bottom w:val="none" w:sz="0" w:space="0" w:color="auto"/>
        <w:right w:val="none" w:sz="0" w:space="0" w:color="auto"/>
      </w:divBdr>
      <w:divsChild>
        <w:div w:id="129640551">
          <w:marLeft w:val="547"/>
          <w:marRight w:val="0"/>
          <w:marTop w:val="0"/>
          <w:marBottom w:val="0"/>
          <w:divBdr>
            <w:top w:val="none" w:sz="0" w:space="0" w:color="auto"/>
            <w:left w:val="none" w:sz="0" w:space="0" w:color="auto"/>
            <w:bottom w:val="none" w:sz="0" w:space="0" w:color="auto"/>
            <w:right w:val="none" w:sz="0" w:space="0" w:color="auto"/>
          </w:divBdr>
        </w:div>
      </w:divsChild>
    </w:div>
    <w:div w:id="539829684">
      <w:bodyDiv w:val="1"/>
      <w:marLeft w:val="0"/>
      <w:marRight w:val="0"/>
      <w:marTop w:val="0"/>
      <w:marBottom w:val="0"/>
      <w:divBdr>
        <w:top w:val="none" w:sz="0" w:space="0" w:color="auto"/>
        <w:left w:val="none" w:sz="0" w:space="0" w:color="auto"/>
        <w:bottom w:val="none" w:sz="0" w:space="0" w:color="auto"/>
        <w:right w:val="none" w:sz="0" w:space="0" w:color="auto"/>
      </w:divBdr>
    </w:div>
    <w:div w:id="745300973">
      <w:bodyDiv w:val="1"/>
      <w:marLeft w:val="0"/>
      <w:marRight w:val="0"/>
      <w:marTop w:val="0"/>
      <w:marBottom w:val="0"/>
      <w:divBdr>
        <w:top w:val="none" w:sz="0" w:space="0" w:color="auto"/>
        <w:left w:val="none" w:sz="0" w:space="0" w:color="auto"/>
        <w:bottom w:val="none" w:sz="0" w:space="0" w:color="auto"/>
        <w:right w:val="none" w:sz="0" w:space="0" w:color="auto"/>
      </w:divBdr>
    </w:div>
    <w:div w:id="821628437">
      <w:bodyDiv w:val="1"/>
      <w:marLeft w:val="0"/>
      <w:marRight w:val="0"/>
      <w:marTop w:val="0"/>
      <w:marBottom w:val="0"/>
      <w:divBdr>
        <w:top w:val="none" w:sz="0" w:space="0" w:color="auto"/>
        <w:left w:val="none" w:sz="0" w:space="0" w:color="auto"/>
        <w:bottom w:val="none" w:sz="0" w:space="0" w:color="auto"/>
        <w:right w:val="none" w:sz="0" w:space="0" w:color="auto"/>
      </w:divBdr>
      <w:divsChild>
        <w:div w:id="932861395">
          <w:marLeft w:val="0"/>
          <w:marRight w:val="0"/>
          <w:marTop w:val="0"/>
          <w:marBottom w:val="0"/>
          <w:divBdr>
            <w:top w:val="none" w:sz="0" w:space="0" w:color="auto"/>
            <w:left w:val="none" w:sz="0" w:space="0" w:color="auto"/>
            <w:bottom w:val="none" w:sz="0" w:space="0" w:color="auto"/>
            <w:right w:val="none" w:sz="0" w:space="0" w:color="auto"/>
          </w:divBdr>
          <w:divsChild>
            <w:div w:id="1290357586">
              <w:marLeft w:val="0"/>
              <w:marRight w:val="0"/>
              <w:marTop w:val="0"/>
              <w:marBottom w:val="0"/>
              <w:divBdr>
                <w:top w:val="none" w:sz="0" w:space="0" w:color="auto"/>
                <w:left w:val="none" w:sz="0" w:space="0" w:color="auto"/>
                <w:bottom w:val="none" w:sz="0" w:space="0" w:color="auto"/>
                <w:right w:val="none" w:sz="0" w:space="0" w:color="auto"/>
              </w:divBdr>
              <w:divsChild>
                <w:div w:id="73667847">
                  <w:marLeft w:val="0"/>
                  <w:marRight w:val="0"/>
                  <w:marTop w:val="0"/>
                  <w:marBottom w:val="0"/>
                  <w:divBdr>
                    <w:top w:val="none" w:sz="0" w:space="0" w:color="auto"/>
                    <w:left w:val="none" w:sz="0" w:space="0" w:color="auto"/>
                    <w:bottom w:val="none" w:sz="0" w:space="0" w:color="auto"/>
                    <w:right w:val="none" w:sz="0" w:space="0" w:color="auto"/>
                  </w:divBdr>
                  <w:divsChild>
                    <w:div w:id="1854492554">
                      <w:marLeft w:val="-150"/>
                      <w:marRight w:val="-150"/>
                      <w:marTop w:val="0"/>
                      <w:marBottom w:val="0"/>
                      <w:divBdr>
                        <w:top w:val="none" w:sz="0" w:space="0" w:color="auto"/>
                        <w:left w:val="none" w:sz="0" w:space="0" w:color="auto"/>
                        <w:bottom w:val="none" w:sz="0" w:space="0" w:color="auto"/>
                        <w:right w:val="none" w:sz="0" w:space="0" w:color="auto"/>
                      </w:divBdr>
                      <w:divsChild>
                        <w:div w:id="1546984266">
                          <w:marLeft w:val="0"/>
                          <w:marRight w:val="0"/>
                          <w:marTop w:val="0"/>
                          <w:marBottom w:val="0"/>
                          <w:divBdr>
                            <w:top w:val="none" w:sz="0" w:space="0" w:color="auto"/>
                            <w:left w:val="none" w:sz="0" w:space="0" w:color="auto"/>
                            <w:bottom w:val="none" w:sz="0" w:space="0" w:color="auto"/>
                            <w:right w:val="none" w:sz="0" w:space="0" w:color="auto"/>
                          </w:divBdr>
                          <w:divsChild>
                            <w:div w:id="1622034199">
                              <w:marLeft w:val="0"/>
                              <w:marRight w:val="0"/>
                              <w:marTop w:val="0"/>
                              <w:marBottom w:val="300"/>
                              <w:divBdr>
                                <w:top w:val="single" w:sz="2" w:space="0" w:color="000000"/>
                                <w:left w:val="single" w:sz="2" w:space="0" w:color="000000"/>
                                <w:bottom w:val="single" w:sz="2" w:space="0" w:color="000000"/>
                                <w:right w:val="single" w:sz="2" w:space="0" w:color="000000"/>
                              </w:divBdr>
                              <w:divsChild>
                                <w:div w:id="198858427">
                                  <w:marLeft w:val="0"/>
                                  <w:marRight w:val="0"/>
                                  <w:marTop w:val="0"/>
                                  <w:marBottom w:val="0"/>
                                  <w:divBdr>
                                    <w:top w:val="none" w:sz="0" w:space="0" w:color="auto"/>
                                    <w:left w:val="none" w:sz="0" w:space="0" w:color="auto"/>
                                    <w:bottom w:val="none" w:sz="0" w:space="0" w:color="auto"/>
                                    <w:right w:val="none" w:sz="0" w:space="0" w:color="auto"/>
                                  </w:divBdr>
                                  <w:divsChild>
                                    <w:div w:id="773867472">
                                      <w:marLeft w:val="0"/>
                                      <w:marRight w:val="0"/>
                                      <w:marTop w:val="0"/>
                                      <w:marBottom w:val="0"/>
                                      <w:divBdr>
                                        <w:top w:val="none" w:sz="0" w:space="0" w:color="auto"/>
                                        <w:left w:val="none" w:sz="0" w:space="0" w:color="auto"/>
                                        <w:bottom w:val="none" w:sz="0" w:space="0" w:color="auto"/>
                                        <w:right w:val="none" w:sz="0" w:space="0" w:color="auto"/>
                                      </w:divBdr>
                                      <w:divsChild>
                                        <w:div w:id="643391916">
                                          <w:marLeft w:val="0"/>
                                          <w:marRight w:val="0"/>
                                          <w:marTop w:val="0"/>
                                          <w:marBottom w:val="0"/>
                                          <w:divBdr>
                                            <w:top w:val="none" w:sz="0" w:space="0" w:color="auto"/>
                                            <w:left w:val="none" w:sz="0" w:space="0" w:color="auto"/>
                                            <w:bottom w:val="none" w:sz="0" w:space="0" w:color="auto"/>
                                            <w:right w:val="none" w:sz="0" w:space="0" w:color="auto"/>
                                          </w:divBdr>
                                          <w:divsChild>
                                            <w:div w:id="589968345">
                                              <w:marLeft w:val="0"/>
                                              <w:marRight w:val="0"/>
                                              <w:marTop w:val="0"/>
                                              <w:marBottom w:val="0"/>
                                              <w:divBdr>
                                                <w:top w:val="none" w:sz="0" w:space="0" w:color="auto"/>
                                                <w:left w:val="none" w:sz="0" w:space="0" w:color="auto"/>
                                                <w:bottom w:val="none" w:sz="0" w:space="0" w:color="auto"/>
                                                <w:right w:val="none" w:sz="0" w:space="0" w:color="auto"/>
                                              </w:divBdr>
                                              <w:divsChild>
                                                <w:div w:id="797530619">
                                                  <w:marLeft w:val="0"/>
                                                  <w:marRight w:val="0"/>
                                                  <w:marTop w:val="0"/>
                                                  <w:marBottom w:val="0"/>
                                                  <w:divBdr>
                                                    <w:top w:val="none" w:sz="0" w:space="0" w:color="auto"/>
                                                    <w:left w:val="none" w:sz="0" w:space="0" w:color="auto"/>
                                                    <w:bottom w:val="none" w:sz="0" w:space="0" w:color="auto"/>
                                                    <w:right w:val="none" w:sz="0" w:space="0" w:color="auto"/>
                                                  </w:divBdr>
                                                  <w:divsChild>
                                                    <w:div w:id="2089186457">
                                                      <w:marLeft w:val="0"/>
                                                      <w:marRight w:val="0"/>
                                                      <w:marTop w:val="0"/>
                                                      <w:marBottom w:val="0"/>
                                                      <w:divBdr>
                                                        <w:top w:val="none" w:sz="0" w:space="0" w:color="auto"/>
                                                        <w:left w:val="none" w:sz="0" w:space="0" w:color="auto"/>
                                                        <w:bottom w:val="none" w:sz="0" w:space="0" w:color="auto"/>
                                                        <w:right w:val="none" w:sz="0" w:space="0" w:color="auto"/>
                                                      </w:divBdr>
                                                      <w:divsChild>
                                                        <w:div w:id="7418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477013">
      <w:bodyDiv w:val="1"/>
      <w:marLeft w:val="0"/>
      <w:marRight w:val="0"/>
      <w:marTop w:val="0"/>
      <w:marBottom w:val="0"/>
      <w:divBdr>
        <w:top w:val="none" w:sz="0" w:space="0" w:color="auto"/>
        <w:left w:val="none" w:sz="0" w:space="0" w:color="auto"/>
        <w:bottom w:val="none" w:sz="0" w:space="0" w:color="auto"/>
        <w:right w:val="none" w:sz="0" w:space="0" w:color="auto"/>
      </w:divBdr>
    </w:div>
    <w:div w:id="1095707495">
      <w:bodyDiv w:val="1"/>
      <w:marLeft w:val="0"/>
      <w:marRight w:val="0"/>
      <w:marTop w:val="0"/>
      <w:marBottom w:val="0"/>
      <w:divBdr>
        <w:top w:val="none" w:sz="0" w:space="0" w:color="auto"/>
        <w:left w:val="none" w:sz="0" w:space="0" w:color="auto"/>
        <w:bottom w:val="none" w:sz="0" w:space="0" w:color="auto"/>
        <w:right w:val="none" w:sz="0" w:space="0" w:color="auto"/>
      </w:divBdr>
    </w:div>
    <w:div w:id="1149517786">
      <w:bodyDiv w:val="1"/>
      <w:marLeft w:val="0"/>
      <w:marRight w:val="0"/>
      <w:marTop w:val="0"/>
      <w:marBottom w:val="0"/>
      <w:divBdr>
        <w:top w:val="none" w:sz="0" w:space="0" w:color="auto"/>
        <w:left w:val="none" w:sz="0" w:space="0" w:color="auto"/>
        <w:bottom w:val="none" w:sz="0" w:space="0" w:color="auto"/>
        <w:right w:val="none" w:sz="0" w:space="0" w:color="auto"/>
      </w:divBdr>
      <w:divsChild>
        <w:div w:id="2089115887">
          <w:marLeft w:val="0"/>
          <w:marRight w:val="0"/>
          <w:marTop w:val="0"/>
          <w:marBottom w:val="0"/>
          <w:divBdr>
            <w:top w:val="none" w:sz="0" w:space="0" w:color="auto"/>
            <w:left w:val="none" w:sz="0" w:space="0" w:color="auto"/>
            <w:bottom w:val="none" w:sz="0" w:space="0" w:color="auto"/>
            <w:right w:val="none" w:sz="0" w:space="0" w:color="auto"/>
          </w:divBdr>
          <w:divsChild>
            <w:div w:id="1539733749">
              <w:marLeft w:val="0"/>
              <w:marRight w:val="0"/>
              <w:marTop w:val="0"/>
              <w:marBottom w:val="0"/>
              <w:divBdr>
                <w:top w:val="none" w:sz="0" w:space="0" w:color="auto"/>
                <w:left w:val="none" w:sz="0" w:space="0" w:color="auto"/>
                <w:bottom w:val="none" w:sz="0" w:space="0" w:color="auto"/>
                <w:right w:val="none" w:sz="0" w:space="0" w:color="auto"/>
              </w:divBdr>
              <w:divsChild>
                <w:div w:id="599026241">
                  <w:marLeft w:val="0"/>
                  <w:marRight w:val="0"/>
                  <w:marTop w:val="0"/>
                  <w:marBottom w:val="0"/>
                  <w:divBdr>
                    <w:top w:val="none" w:sz="0" w:space="0" w:color="auto"/>
                    <w:left w:val="none" w:sz="0" w:space="0" w:color="auto"/>
                    <w:bottom w:val="none" w:sz="0" w:space="0" w:color="auto"/>
                    <w:right w:val="none" w:sz="0" w:space="0" w:color="auto"/>
                  </w:divBdr>
                  <w:divsChild>
                    <w:div w:id="966079916">
                      <w:marLeft w:val="0"/>
                      <w:marRight w:val="0"/>
                      <w:marTop w:val="240"/>
                      <w:marBottom w:val="480"/>
                      <w:divBdr>
                        <w:top w:val="none" w:sz="0" w:space="0" w:color="auto"/>
                        <w:left w:val="none" w:sz="0" w:space="0" w:color="auto"/>
                        <w:bottom w:val="none" w:sz="0" w:space="0" w:color="auto"/>
                        <w:right w:val="none" w:sz="0" w:space="0" w:color="auto"/>
                      </w:divBdr>
                      <w:divsChild>
                        <w:div w:id="1927378273">
                          <w:marLeft w:val="0"/>
                          <w:marRight w:val="0"/>
                          <w:marTop w:val="0"/>
                          <w:marBottom w:val="0"/>
                          <w:divBdr>
                            <w:top w:val="none" w:sz="0" w:space="0" w:color="auto"/>
                            <w:left w:val="none" w:sz="0" w:space="0" w:color="auto"/>
                            <w:bottom w:val="none" w:sz="0" w:space="0" w:color="auto"/>
                            <w:right w:val="none" w:sz="0" w:space="0" w:color="auto"/>
                          </w:divBdr>
                          <w:divsChild>
                            <w:div w:id="1310865501">
                              <w:marLeft w:val="0"/>
                              <w:marRight w:val="0"/>
                              <w:marTop w:val="0"/>
                              <w:marBottom w:val="0"/>
                              <w:divBdr>
                                <w:top w:val="none" w:sz="0" w:space="0" w:color="auto"/>
                                <w:left w:val="none" w:sz="0" w:space="0" w:color="auto"/>
                                <w:bottom w:val="none" w:sz="0" w:space="0" w:color="auto"/>
                                <w:right w:val="none" w:sz="0" w:space="0" w:color="auto"/>
                              </w:divBdr>
                              <w:divsChild>
                                <w:div w:id="581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875775">
      <w:bodyDiv w:val="1"/>
      <w:marLeft w:val="0"/>
      <w:marRight w:val="0"/>
      <w:marTop w:val="0"/>
      <w:marBottom w:val="0"/>
      <w:divBdr>
        <w:top w:val="none" w:sz="0" w:space="0" w:color="auto"/>
        <w:left w:val="none" w:sz="0" w:space="0" w:color="auto"/>
        <w:bottom w:val="none" w:sz="0" w:space="0" w:color="auto"/>
        <w:right w:val="none" w:sz="0" w:space="0" w:color="auto"/>
      </w:divBdr>
      <w:divsChild>
        <w:div w:id="488399087">
          <w:marLeft w:val="0"/>
          <w:marRight w:val="0"/>
          <w:marTop w:val="0"/>
          <w:marBottom w:val="0"/>
          <w:divBdr>
            <w:top w:val="none" w:sz="0" w:space="0" w:color="auto"/>
            <w:left w:val="none" w:sz="0" w:space="0" w:color="auto"/>
            <w:bottom w:val="none" w:sz="0" w:space="0" w:color="auto"/>
            <w:right w:val="none" w:sz="0" w:space="0" w:color="auto"/>
          </w:divBdr>
          <w:divsChild>
            <w:div w:id="927543907">
              <w:marLeft w:val="0"/>
              <w:marRight w:val="0"/>
              <w:marTop w:val="0"/>
              <w:marBottom w:val="0"/>
              <w:divBdr>
                <w:top w:val="none" w:sz="0" w:space="0" w:color="auto"/>
                <w:left w:val="none" w:sz="0" w:space="0" w:color="auto"/>
                <w:bottom w:val="none" w:sz="0" w:space="0" w:color="auto"/>
                <w:right w:val="none" w:sz="0" w:space="0" w:color="auto"/>
              </w:divBdr>
              <w:divsChild>
                <w:div w:id="1171410460">
                  <w:marLeft w:val="0"/>
                  <w:marRight w:val="0"/>
                  <w:marTop w:val="0"/>
                  <w:marBottom w:val="0"/>
                  <w:divBdr>
                    <w:top w:val="none" w:sz="0" w:space="0" w:color="auto"/>
                    <w:left w:val="none" w:sz="0" w:space="0" w:color="auto"/>
                    <w:bottom w:val="none" w:sz="0" w:space="0" w:color="auto"/>
                    <w:right w:val="none" w:sz="0" w:space="0" w:color="auto"/>
                  </w:divBdr>
                  <w:divsChild>
                    <w:div w:id="801534168">
                      <w:marLeft w:val="0"/>
                      <w:marRight w:val="0"/>
                      <w:marTop w:val="0"/>
                      <w:marBottom w:val="0"/>
                      <w:divBdr>
                        <w:top w:val="none" w:sz="0" w:space="0" w:color="auto"/>
                        <w:left w:val="none" w:sz="0" w:space="0" w:color="auto"/>
                        <w:bottom w:val="none" w:sz="0" w:space="0" w:color="auto"/>
                        <w:right w:val="none" w:sz="0" w:space="0" w:color="auto"/>
                      </w:divBdr>
                      <w:divsChild>
                        <w:div w:id="1358118227">
                          <w:marLeft w:val="-225"/>
                          <w:marRight w:val="-225"/>
                          <w:marTop w:val="0"/>
                          <w:marBottom w:val="0"/>
                          <w:divBdr>
                            <w:top w:val="none" w:sz="0" w:space="0" w:color="auto"/>
                            <w:left w:val="none" w:sz="0" w:space="0" w:color="auto"/>
                            <w:bottom w:val="none" w:sz="0" w:space="0" w:color="auto"/>
                            <w:right w:val="none" w:sz="0" w:space="0" w:color="auto"/>
                          </w:divBdr>
                          <w:divsChild>
                            <w:div w:id="14205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3845">
      <w:bodyDiv w:val="1"/>
      <w:marLeft w:val="0"/>
      <w:marRight w:val="0"/>
      <w:marTop w:val="0"/>
      <w:marBottom w:val="0"/>
      <w:divBdr>
        <w:top w:val="none" w:sz="0" w:space="0" w:color="auto"/>
        <w:left w:val="none" w:sz="0" w:space="0" w:color="auto"/>
        <w:bottom w:val="none" w:sz="0" w:space="0" w:color="auto"/>
        <w:right w:val="none" w:sz="0" w:space="0" w:color="auto"/>
      </w:divBdr>
    </w:div>
    <w:div w:id="1374965178">
      <w:bodyDiv w:val="1"/>
      <w:marLeft w:val="0"/>
      <w:marRight w:val="0"/>
      <w:marTop w:val="0"/>
      <w:marBottom w:val="0"/>
      <w:divBdr>
        <w:top w:val="none" w:sz="0" w:space="0" w:color="auto"/>
        <w:left w:val="none" w:sz="0" w:space="0" w:color="auto"/>
        <w:bottom w:val="none" w:sz="0" w:space="0" w:color="auto"/>
        <w:right w:val="none" w:sz="0" w:space="0" w:color="auto"/>
      </w:divBdr>
      <w:divsChild>
        <w:div w:id="2066953639">
          <w:marLeft w:val="547"/>
          <w:marRight w:val="0"/>
          <w:marTop w:val="0"/>
          <w:marBottom w:val="0"/>
          <w:divBdr>
            <w:top w:val="none" w:sz="0" w:space="0" w:color="auto"/>
            <w:left w:val="none" w:sz="0" w:space="0" w:color="auto"/>
            <w:bottom w:val="none" w:sz="0" w:space="0" w:color="auto"/>
            <w:right w:val="none" w:sz="0" w:space="0" w:color="auto"/>
          </w:divBdr>
        </w:div>
      </w:divsChild>
    </w:div>
    <w:div w:id="1420559208">
      <w:bodyDiv w:val="1"/>
      <w:marLeft w:val="0"/>
      <w:marRight w:val="0"/>
      <w:marTop w:val="0"/>
      <w:marBottom w:val="0"/>
      <w:divBdr>
        <w:top w:val="none" w:sz="0" w:space="0" w:color="auto"/>
        <w:left w:val="none" w:sz="0" w:space="0" w:color="auto"/>
        <w:bottom w:val="none" w:sz="0" w:space="0" w:color="auto"/>
        <w:right w:val="none" w:sz="0" w:space="0" w:color="auto"/>
      </w:divBdr>
      <w:divsChild>
        <w:div w:id="1166870124">
          <w:marLeft w:val="0"/>
          <w:marRight w:val="0"/>
          <w:marTop w:val="0"/>
          <w:marBottom w:val="0"/>
          <w:divBdr>
            <w:top w:val="none" w:sz="0" w:space="0" w:color="auto"/>
            <w:left w:val="none" w:sz="0" w:space="0" w:color="auto"/>
            <w:bottom w:val="none" w:sz="0" w:space="0" w:color="auto"/>
            <w:right w:val="none" w:sz="0" w:space="0" w:color="auto"/>
          </w:divBdr>
          <w:divsChild>
            <w:div w:id="17583241">
              <w:marLeft w:val="0"/>
              <w:marRight w:val="0"/>
              <w:marTop w:val="0"/>
              <w:marBottom w:val="0"/>
              <w:divBdr>
                <w:top w:val="none" w:sz="0" w:space="0" w:color="auto"/>
                <w:left w:val="none" w:sz="0" w:space="0" w:color="auto"/>
                <w:bottom w:val="none" w:sz="0" w:space="0" w:color="auto"/>
                <w:right w:val="none" w:sz="0" w:space="0" w:color="auto"/>
              </w:divBdr>
              <w:divsChild>
                <w:div w:id="1339506652">
                  <w:marLeft w:val="0"/>
                  <w:marRight w:val="0"/>
                  <w:marTop w:val="0"/>
                  <w:marBottom w:val="0"/>
                  <w:divBdr>
                    <w:top w:val="none" w:sz="0" w:space="0" w:color="auto"/>
                    <w:left w:val="none" w:sz="0" w:space="0" w:color="auto"/>
                    <w:bottom w:val="none" w:sz="0" w:space="0" w:color="auto"/>
                    <w:right w:val="none" w:sz="0" w:space="0" w:color="auto"/>
                  </w:divBdr>
                  <w:divsChild>
                    <w:div w:id="205222872">
                      <w:marLeft w:val="0"/>
                      <w:marRight w:val="3450"/>
                      <w:marTop w:val="0"/>
                      <w:marBottom w:val="0"/>
                      <w:divBdr>
                        <w:top w:val="none" w:sz="0" w:space="0" w:color="auto"/>
                        <w:left w:val="none" w:sz="0" w:space="0" w:color="auto"/>
                        <w:bottom w:val="none" w:sz="0" w:space="0" w:color="auto"/>
                        <w:right w:val="none" w:sz="0" w:space="0" w:color="auto"/>
                      </w:divBdr>
                      <w:divsChild>
                        <w:div w:id="1050374352">
                          <w:marLeft w:val="0"/>
                          <w:marRight w:val="0"/>
                          <w:marTop w:val="0"/>
                          <w:marBottom w:val="0"/>
                          <w:divBdr>
                            <w:top w:val="none" w:sz="0" w:space="0" w:color="auto"/>
                            <w:left w:val="none" w:sz="0" w:space="0" w:color="auto"/>
                            <w:bottom w:val="none" w:sz="0" w:space="0" w:color="auto"/>
                            <w:right w:val="none" w:sz="0" w:space="0" w:color="auto"/>
                          </w:divBdr>
                          <w:divsChild>
                            <w:div w:id="1371032756">
                              <w:marLeft w:val="0"/>
                              <w:marRight w:val="0"/>
                              <w:marTop w:val="0"/>
                              <w:marBottom w:val="0"/>
                              <w:divBdr>
                                <w:top w:val="none" w:sz="0" w:space="0" w:color="auto"/>
                                <w:left w:val="none" w:sz="0" w:space="0" w:color="auto"/>
                                <w:bottom w:val="none" w:sz="0" w:space="0" w:color="auto"/>
                                <w:right w:val="none" w:sz="0" w:space="0" w:color="auto"/>
                              </w:divBdr>
                              <w:divsChild>
                                <w:div w:id="1299649226">
                                  <w:marLeft w:val="2850"/>
                                  <w:marRight w:val="0"/>
                                  <w:marTop w:val="0"/>
                                  <w:marBottom w:val="0"/>
                                  <w:divBdr>
                                    <w:top w:val="none" w:sz="0" w:space="0" w:color="auto"/>
                                    <w:left w:val="none" w:sz="0" w:space="0" w:color="auto"/>
                                    <w:bottom w:val="none" w:sz="0" w:space="0" w:color="auto"/>
                                    <w:right w:val="none" w:sz="0" w:space="0" w:color="auto"/>
                                  </w:divBdr>
                                  <w:divsChild>
                                    <w:div w:id="1470201166">
                                      <w:marLeft w:val="0"/>
                                      <w:marRight w:val="0"/>
                                      <w:marTop w:val="0"/>
                                      <w:marBottom w:val="0"/>
                                      <w:divBdr>
                                        <w:top w:val="single" w:sz="6" w:space="9" w:color="9BCCEB"/>
                                        <w:left w:val="single" w:sz="6" w:space="9" w:color="9BCCEB"/>
                                        <w:bottom w:val="single" w:sz="6" w:space="9" w:color="9BCCEB"/>
                                        <w:right w:val="single" w:sz="6" w:space="9" w:color="9BCCEB"/>
                                      </w:divBdr>
                                      <w:divsChild>
                                        <w:div w:id="172112205">
                                          <w:marLeft w:val="0"/>
                                          <w:marRight w:val="0"/>
                                          <w:marTop w:val="0"/>
                                          <w:marBottom w:val="0"/>
                                          <w:divBdr>
                                            <w:top w:val="none" w:sz="0" w:space="0" w:color="auto"/>
                                            <w:left w:val="none" w:sz="0" w:space="0" w:color="auto"/>
                                            <w:bottom w:val="none" w:sz="0" w:space="0" w:color="auto"/>
                                            <w:right w:val="none" w:sz="0" w:space="0" w:color="auto"/>
                                          </w:divBdr>
                                          <w:divsChild>
                                            <w:div w:id="484778257">
                                              <w:marLeft w:val="0"/>
                                              <w:marRight w:val="0"/>
                                              <w:marTop w:val="0"/>
                                              <w:marBottom w:val="150"/>
                                              <w:divBdr>
                                                <w:top w:val="single" w:sz="6" w:space="11" w:color="C3DAF5"/>
                                                <w:left w:val="single" w:sz="6" w:space="18" w:color="C3DAF5"/>
                                                <w:bottom w:val="single" w:sz="6" w:space="11" w:color="C3DAF5"/>
                                                <w:right w:val="single" w:sz="6" w:space="18" w:color="C3DAF5"/>
                                              </w:divBdr>
                                            </w:div>
                                          </w:divsChild>
                                        </w:div>
                                      </w:divsChild>
                                    </w:div>
                                  </w:divsChild>
                                </w:div>
                              </w:divsChild>
                            </w:div>
                          </w:divsChild>
                        </w:div>
                      </w:divsChild>
                    </w:div>
                  </w:divsChild>
                </w:div>
              </w:divsChild>
            </w:div>
          </w:divsChild>
        </w:div>
      </w:divsChild>
    </w:div>
    <w:div w:id="1515873970">
      <w:bodyDiv w:val="1"/>
      <w:marLeft w:val="0"/>
      <w:marRight w:val="0"/>
      <w:marTop w:val="0"/>
      <w:marBottom w:val="0"/>
      <w:divBdr>
        <w:top w:val="none" w:sz="0" w:space="0" w:color="auto"/>
        <w:left w:val="none" w:sz="0" w:space="0" w:color="auto"/>
        <w:bottom w:val="none" w:sz="0" w:space="0" w:color="auto"/>
        <w:right w:val="none" w:sz="0" w:space="0" w:color="auto"/>
      </w:divBdr>
    </w:div>
    <w:div w:id="1599022312">
      <w:bodyDiv w:val="1"/>
      <w:marLeft w:val="0"/>
      <w:marRight w:val="0"/>
      <w:marTop w:val="0"/>
      <w:marBottom w:val="0"/>
      <w:divBdr>
        <w:top w:val="none" w:sz="0" w:space="0" w:color="auto"/>
        <w:left w:val="none" w:sz="0" w:space="0" w:color="auto"/>
        <w:bottom w:val="none" w:sz="0" w:space="0" w:color="auto"/>
        <w:right w:val="none" w:sz="0" w:space="0" w:color="auto"/>
      </w:divBdr>
      <w:divsChild>
        <w:div w:id="86928240">
          <w:marLeft w:val="547"/>
          <w:marRight w:val="0"/>
          <w:marTop w:val="0"/>
          <w:marBottom w:val="0"/>
          <w:divBdr>
            <w:top w:val="none" w:sz="0" w:space="0" w:color="auto"/>
            <w:left w:val="none" w:sz="0" w:space="0" w:color="auto"/>
            <w:bottom w:val="none" w:sz="0" w:space="0" w:color="auto"/>
            <w:right w:val="none" w:sz="0" w:space="0" w:color="auto"/>
          </w:divBdr>
        </w:div>
      </w:divsChild>
    </w:div>
    <w:div w:id="1652632865">
      <w:bodyDiv w:val="1"/>
      <w:marLeft w:val="0"/>
      <w:marRight w:val="0"/>
      <w:marTop w:val="0"/>
      <w:marBottom w:val="0"/>
      <w:divBdr>
        <w:top w:val="none" w:sz="0" w:space="0" w:color="auto"/>
        <w:left w:val="none" w:sz="0" w:space="0" w:color="auto"/>
        <w:bottom w:val="none" w:sz="0" w:space="0" w:color="auto"/>
        <w:right w:val="none" w:sz="0" w:space="0" w:color="auto"/>
      </w:divBdr>
      <w:divsChild>
        <w:div w:id="1807818360">
          <w:marLeft w:val="547"/>
          <w:marRight w:val="0"/>
          <w:marTop w:val="0"/>
          <w:marBottom w:val="0"/>
          <w:divBdr>
            <w:top w:val="none" w:sz="0" w:space="0" w:color="auto"/>
            <w:left w:val="none" w:sz="0" w:space="0" w:color="auto"/>
            <w:bottom w:val="none" w:sz="0" w:space="0" w:color="auto"/>
            <w:right w:val="none" w:sz="0" w:space="0" w:color="auto"/>
          </w:divBdr>
        </w:div>
      </w:divsChild>
    </w:div>
    <w:div w:id="1886983236">
      <w:bodyDiv w:val="1"/>
      <w:marLeft w:val="0"/>
      <w:marRight w:val="0"/>
      <w:marTop w:val="0"/>
      <w:marBottom w:val="0"/>
      <w:divBdr>
        <w:top w:val="none" w:sz="0" w:space="0" w:color="auto"/>
        <w:left w:val="none" w:sz="0" w:space="0" w:color="auto"/>
        <w:bottom w:val="none" w:sz="0" w:space="0" w:color="auto"/>
        <w:right w:val="none" w:sz="0" w:space="0" w:color="auto"/>
      </w:divBdr>
      <w:divsChild>
        <w:div w:id="1186598709">
          <w:marLeft w:val="0"/>
          <w:marRight w:val="0"/>
          <w:marTop w:val="0"/>
          <w:marBottom w:val="0"/>
          <w:divBdr>
            <w:top w:val="none" w:sz="0" w:space="0" w:color="auto"/>
            <w:left w:val="none" w:sz="0" w:space="0" w:color="auto"/>
            <w:bottom w:val="none" w:sz="0" w:space="0" w:color="auto"/>
            <w:right w:val="none" w:sz="0" w:space="0" w:color="auto"/>
          </w:divBdr>
          <w:divsChild>
            <w:div w:id="629021793">
              <w:marLeft w:val="0"/>
              <w:marRight w:val="0"/>
              <w:marTop w:val="0"/>
              <w:marBottom w:val="0"/>
              <w:divBdr>
                <w:top w:val="none" w:sz="0" w:space="0" w:color="auto"/>
                <w:left w:val="none" w:sz="0" w:space="0" w:color="auto"/>
                <w:bottom w:val="none" w:sz="0" w:space="0" w:color="auto"/>
                <w:right w:val="none" w:sz="0" w:space="0" w:color="auto"/>
              </w:divBdr>
              <w:divsChild>
                <w:div w:id="1018506221">
                  <w:marLeft w:val="0"/>
                  <w:marRight w:val="0"/>
                  <w:marTop w:val="0"/>
                  <w:marBottom w:val="0"/>
                  <w:divBdr>
                    <w:top w:val="none" w:sz="0" w:space="0" w:color="auto"/>
                    <w:left w:val="none" w:sz="0" w:space="0" w:color="auto"/>
                    <w:bottom w:val="none" w:sz="0" w:space="0" w:color="auto"/>
                    <w:right w:val="none" w:sz="0" w:space="0" w:color="auto"/>
                  </w:divBdr>
                  <w:divsChild>
                    <w:div w:id="1502549712">
                      <w:marLeft w:val="0"/>
                      <w:marRight w:val="0"/>
                      <w:marTop w:val="0"/>
                      <w:marBottom w:val="0"/>
                      <w:divBdr>
                        <w:top w:val="none" w:sz="0" w:space="0" w:color="auto"/>
                        <w:left w:val="none" w:sz="0" w:space="0" w:color="auto"/>
                        <w:bottom w:val="none" w:sz="0" w:space="0" w:color="auto"/>
                        <w:right w:val="none" w:sz="0" w:space="0" w:color="auto"/>
                      </w:divBdr>
                      <w:divsChild>
                        <w:div w:id="2144229952">
                          <w:marLeft w:val="-225"/>
                          <w:marRight w:val="-225"/>
                          <w:marTop w:val="0"/>
                          <w:marBottom w:val="0"/>
                          <w:divBdr>
                            <w:top w:val="none" w:sz="0" w:space="0" w:color="auto"/>
                            <w:left w:val="none" w:sz="0" w:space="0" w:color="auto"/>
                            <w:bottom w:val="none" w:sz="0" w:space="0" w:color="auto"/>
                            <w:right w:val="none" w:sz="0" w:space="0" w:color="auto"/>
                          </w:divBdr>
                          <w:divsChild>
                            <w:div w:id="258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83789">
      <w:bodyDiv w:val="1"/>
      <w:marLeft w:val="0"/>
      <w:marRight w:val="0"/>
      <w:marTop w:val="0"/>
      <w:marBottom w:val="0"/>
      <w:divBdr>
        <w:top w:val="none" w:sz="0" w:space="0" w:color="auto"/>
        <w:left w:val="none" w:sz="0" w:space="0" w:color="auto"/>
        <w:bottom w:val="none" w:sz="0" w:space="0" w:color="auto"/>
        <w:right w:val="none" w:sz="0" w:space="0" w:color="auto"/>
      </w:divBdr>
      <w:divsChild>
        <w:div w:id="1263293595">
          <w:marLeft w:val="0"/>
          <w:marRight w:val="0"/>
          <w:marTop w:val="0"/>
          <w:marBottom w:val="0"/>
          <w:divBdr>
            <w:top w:val="none" w:sz="0" w:space="0" w:color="auto"/>
            <w:left w:val="none" w:sz="0" w:space="0" w:color="auto"/>
            <w:bottom w:val="none" w:sz="0" w:space="0" w:color="auto"/>
            <w:right w:val="none" w:sz="0" w:space="0" w:color="auto"/>
          </w:divBdr>
          <w:divsChild>
            <w:div w:id="2138379007">
              <w:marLeft w:val="0"/>
              <w:marRight w:val="0"/>
              <w:marTop w:val="0"/>
              <w:marBottom w:val="0"/>
              <w:divBdr>
                <w:top w:val="none" w:sz="0" w:space="0" w:color="auto"/>
                <w:left w:val="none" w:sz="0" w:space="0" w:color="auto"/>
                <w:bottom w:val="none" w:sz="0" w:space="0" w:color="auto"/>
                <w:right w:val="none" w:sz="0" w:space="0" w:color="auto"/>
              </w:divBdr>
              <w:divsChild>
                <w:div w:id="89662199">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2009091283">
      <w:bodyDiv w:val="1"/>
      <w:marLeft w:val="0"/>
      <w:marRight w:val="0"/>
      <w:marTop w:val="0"/>
      <w:marBottom w:val="0"/>
      <w:divBdr>
        <w:top w:val="none" w:sz="0" w:space="0" w:color="auto"/>
        <w:left w:val="none" w:sz="0" w:space="0" w:color="auto"/>
        <w:bottom w:val="none" w:sz="0" w:space="0" w:color="auto"/>
        <w:right w:val="none" w:sz="0" w:space="0" w:color="auto"/>
      </w:divBdr>
    </w:div>
    <w:div w:id="2047946113">
      <w:bodyDiv w:val="1"/>
      <w:marLeft w:val="0"/>
      <w:marRight w:val="0"/>
      <w:marTop w:val="0"/>
      <w:marBottom w:val="0"/>
      <w:divBdr>
        <w:top w:val="none" w:sz="0" w:space="0" w:color="auto"/>
        <w:left w:val="none" w:sz="0" w:space="0" w:color="auto"/>
        <w:bottom w:val="none" w:sz="0" w:space="0" w:color="auto"/>
        <w:right w:val="none" w:sz="0" w:space="0" w:color="auto"/>
      </w:divBdr>
      <w:divsChild>
        <w:div w:id="660894164">
          <w:marLeft w:val="0"/>
          <w:marRight w:val="0"/>
          <w:marTop w:val="0"/>
          <w:marBottom w:val="0"/>
          <w:divBdr>
            <w:top w:val="none" w:sz="0" w:space="0" w:color="auto"/>
            <w:left w:val="none" w:sz="0" w:space="0" w:color="auto"/>
            <w:bottom w:val="none" w:sz="0" w:space="0" w:color="auto"/>
            <w:right w:val="none" w:sz="0" w:space="0" w:color="auto"/>
          </w:divBdr>
          <w:divsChild>
            <w:div w:id="289633743">
              <w:marLeft w:val="0"/>
              <w:marRight w:val="0"/>
              <w:marTop w:val="0"/>
              <w:marBottom w:val="0"/>
              <w:divBdr>
                <w:top w:val="none" w:sz="0" w:space="0" w:color="auto"/>
                <w:left w:val="none" w:sz="0" w:space="0" w:color="auto"/>
                <w:bottom w:val="none" w:sz="0" w:space="0" w:color="auto"/>
                <w:right w:val="none" w:sz="0" w:space="0" w:color="auto"/>
              </w:divBdr>
              <w:divsChild>
                <w:div w:id="211383978">
                  <w:marLeft w:val="0"/>
                  <w:marRight w:val="0"/>
                  <w:marTop w:val="0"/>
                  <w:marBottom w:val="0"/>
                  <w:divBdr>
                    <w:top w:val="none" w:sz="0" w:space="0" w:color="auto"/>
                    <w:left w:val="none" w:sz="0" w:space="0" w:color="auto"/>
                    <w:bottom w:val="none" w:sz="0" w:space="0" w:color="auto"/>
                    <w:right w:val="none" w:sz="0" w:space="0" w:color="auto"/>
                  </w:divBdr>
                  <w:divsChild>
                    <w:div w:id="296296767">
                      <w:marLeft w:val="0"/>
                      <w:marRight w:val="0"/>
                      <w:marTop w:val="0"/>
                      <w:marBottom w:val="0"/>
                      <w:divBdr>
                        <w:top w:val="none" w:sz="0" w:space="0" w:color="auto"/>
                        <w:left w:val="none" w:sz="0" w:space="0" w:color="auto"/>
                        <w:bottom w:val="none" w:sz="0" w:space="0" w:color="auto"/>
                        <w:right w:val="none" w:sz="0" w:space="0" w:color="auto"/>
                      </w:divBdr>
                      <w:divsChild>
                        <w:div w:id="130951601">
                          <w:marLeft w:val="-225"/>
                          <w:marRight w:val="-225"/>
                          <w:marTop w:val="0"/>
                          <w:marBottom w:val="0"/>
                          <w:divBdr>
                            <w:top w:val="none" w:sz="0" w:space="0" w:color="auto"/>
                            <w:left w:val="none" w:sz="0" w:space="0" w:color="auto"/>
                            <w:bottom w:val="none" w:sz="0" w:space="0" w:color="auto"/>
                            <w:right w:val="none" w:sz="0" w:space="0" w:color="auto"/>
                          </w:divBdr>
                          <w:divsChild>
                            <w:div w:id="1310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plaintspeople@newcastle.gov.uk" TargetMode="External"/><Relationship Id="rId18" Type="http://schemas.openxmlformats.org/officeDocument/2006/relationships/diagramColors" Target="diagrams/colors2.xml"/><Relationship Id="rId26" Type="http://schemas.openxmlformats.org/officeDocument/2006/relationships/hyperlink" Target="https://www.gov.uk/government/publications/complain-about-an-academy/complain-about-an-academy" TargetMode="External"/><Relationship Id="rId39" Type="http://schemas.openxmlformats.org/officeDocument/2006/relationships/hyperlink" Target="http://www.newcastle-hospitals.org.uk/patient-guides/patient-advice-and-liaison-pals.aspx" TargetMode="External"/><Relationship Id="rId21" Type="http://schemas.openxmlformats.org/officeDocument/2006/relationships/diagramData" Target="diagrams/data3.xml"/><Relationship Id="rId34" Type="http://schemas.openxmlformats.org/officeDocument/2006/relationships/hyperlink" Target="https://www.ntw.nhs.uk/contact/complaints/" TargetMode="External"/><Relationship Id="rId42" Type="http://schemas.openxmlformats.org/officeDocument/2006/relationships/hyperlink" Target="https://www.healthwatchnewcastle.org.uk/about-us/" TargetMode="External"/><Relationship Id="rId47" Type="http://schemas.microsoft.com/office/2007/relationships/diagramDrawing" Target="diagrams/drawing5.xml"/><Relationship Id="rId50" Type="http://schemas.openxmlformats.org/officeDocument/2006/relationships/hyperlink" Target="https://www.newcastle.gov.uk/services/care-and-support/information-and-support-adults/contact-care-and-support-adults/make-a-complaint" TargetMode="External"/><Relationship Id="rId55" Type="http://schemas.openxmlformats.org/officeDocument/2006/relationships/hyperlink" Target="mailto:sendistqueries@hmcts.gsi.gov.uk" TargetMode="External"/><Relationship Id="rId63" Type="http://schemas.openxmlformats.org/officeDocument/2006/relationships/header" Target="header2.xml"/><Relationship Id="rId68" Type="http://schemas.openxmlformats.org/officeDocument/2006/relationships/diagramColors" Target="diagrams/colors6.xml"/><Relationship Id="rId76" Type="http://schemas.openxmlformats.org/officeDocument/2006/relationships/hyperlink" Target="http://www.lgo.org.uk" TargetMode="External"/><Relationship Id="rId7" Type="http://schemas.openxmlformats.org/officeDocument/2006/relationships/endnotes" Target="endnotes.xml"/><Relationship Id="rId71" Type="http://schemas.openxmlformats.org/officeDocument/2006/relationships/hyperlink" Target="https://www.newcastlesupportdirectory.org.uk/kb5/newcastle/fsd/advice.page?id=TcZGlYJcZco"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Data" Target="diagrams/data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Colors" Target="diagrams/colors4.xml"/><Relationship Id="rId37" Type="http://schemas.openxmlformats.org/officeDocument/2006/relationships/hyperlink" Target="http://www.ombudsman.org" TargetMode="External"/><Relationship Id="rId40" Type="http://schemas.openxmlformats.org/officeDocument/2006/relationships/hyperlink" Target="https://www.ntw.nhs.uk/contact/patient-advice-service/" TargetMode="External"/><Relationship Id="rId45" Type="http://schemas.openxmlformats.org/officeDocument/2006/relationships/diagramQuickStyle" Target="diagrams/quickStyle5.xml"/><Relationship Id="rId53" Type="http://schemas.openxmlformats.org/officeDocument/2006/relationships/hyperlink" Target="https://www.cvsnewcastle.org.uk/advocacy-centre-north" TargetMode="External"/><Relationship Id="rId58" Type="http://schemas.openxmlformats.org/officeDocument/2006/relationships/hyperlink" Target="https://www.gov.uk/government/publications/send-support-easy-read-guide-for-parents" TargetMode="External"/><Relationship Id="rId66" Type="http://schemas.openxmlformats.org/officeDocument/2006/relationships/diagramLayout" Target="diagrams/layout6.xml"/><Relationship Id="rId74" Type="http://schemas.openxmlformats.org/officeDocument/2006/relationships/hyperlink" Target="https://www.newcastle.gov.uk/services/schools-learning-and-childcare/parent-information/exclusions-school"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oter" Target="footer1.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diagramQuickStyle" Target="diagrams/quickStyle4.xml"/><Relationship Id="rId44" Type="http://schemas.openxmlformats.org/officeDocument/2006/relationships/diagramLayout" Target="diagrams/layout5.xml"/><Relationship Id="rId52" Type="http://schemas.openxmlformats.org/officeDocument/2006/relationships/hyperlink" Target="https://www.nyas.net/" TargetMode="External"/><Relationship Id="rId60" Type="http://schemas.openxmlformats.org/officeDocument/2006/relationships/header" Target="header1.xml"/><Relationship Id="rId65" Type="http://schemas.openxmlformats.org/officeDocument/2006/relationships/diagramData" Target="diagrams/data6.xml"/><Relationship Id="rId73" Type="http://schemas.openxmlformats.org/officeDocument/2006/relationships/hyperlink" Target="https://www.newcastle.gov.uk/services/schools-learning-and-childcare/about-our-schools/appeals-school-places" TargetMode="External"/><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ov.uk/government/publications/school-complaints-procedures" TargetMode="External"/><Relationship Id="rId22" Type="http://schemas.openxmlformats.org/officeDocument/2006/relationships/diagramLayout" Target="diagrams/layout3.xml"/><Relationship Id="rId27" Type="http://schemas.openxmlformats.org/officeDocument/2006/relationships/hyperlink" Target="https://www.gov.uk/government/organisations/education-and-skills-funding-agency/about/complaints-procedure" TargetMode="External"/><Relationship Id="rId30" Type="http://schemas.openxmlformats.org/officeDocument/2006/relationships/diagramLayout" Target="diagrams/layout4.xml"/><Relationship Id="rId35" Type="http://schemas.openxmlformats.org/officeDocument/2006/relationships/hyperlink" Target="mailto:ngccg.enquiries@nhs.net" TargetMode="External"/><Relationship Id="rId43" Type="http://schemas.openxmlformats.org/officeDocument/2006/relationships/diagramData" Target="diagrams/data5.xml"/><Relationship Id="rId48" Type="http://schemas.openxmlformats.org/officeDocument/2006/relationships/hyperlink" Target="https://www.newcastle.gov.uk/services/care-and-support/children/make-complaint-about-childrens-social-care" TargetMode="External"/><Relationship Id="rId56" Type="http://schemas.openxmlformats.org/officeDocument/2006/relationships/hyperlink" Target="https://www.gov.uk/government/collections/special-educational-needs-and-disability-tribunal-forms" TargetMode="External"/><Relationship Id="rId64" Type="http://schemas.openxmlformats.org/officeDocument/2006/relationships/footer" Target="footer3.xml"/><Relationship Id="rId69" Type="http://schemas.microsoft.com/office/2007/relationships/diagramDrawing" Target="diagrams/drawing6.xml"/><Relationship Id="rId77" Type="http://schemas.openxmlformats.org/officeDocument/2006/relationships/hyperlink" Target="https://www.gov.uk/government/organisations/education-and-skills-funding-agency" TargetMode="External"/><Relationship Id="rId8" Type="http://schemas.openxmlformats.org/officeDocument/2006/relationships/diagramData" Target="diagrams/data1.xml"/><Relationship Id="rId51" Type="http://schemas.openxmlformats.org/officeDocument/2006/relationships/hyperlink" Target="https://newcastlecc-self.achieveservice.com/en/AchieveForms/?form_uri=sandbox-publish://AF-Process-3116bbf0-2fad-4a9d-bad6-4cc372427db4/AF-Stage-603b67f0-8b3a-4074-9127-fab6ce4a41de/definition.json&amp;redirectlink=%2F&amp;cancelRedirectLink=%2F&amp;accept=yes" TargetMode="External"/><Relationship Id="rId72" Type="http://schemas.openxmlformats.org/officeDocument/2006/relationships/hyperlink" Target="https://assets.publishing.service.gov.uk/government/uploads/system/uploads/attachment_data/file/275897/school_admission_appeals_code_1_february_2012.pdf" TargetMode="External"/><Relationship Id="rId80"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microsoft.com/office/2007/relationships/diagramDrawing" Target="diagrams/drawing4.xml"/><Relationship Id="rId38" Type="http://schemas.openxmlformats.org/officeDocument/2006/relationships/hyperlink" Target="mailto:northoftynepals@nhct.nhs.uk" TargetMode="External"/><Relationship Id="rId46" Type="http://schemas.openxmlformats.org/officeDocument/2006/relationships/diagramColors" Target="diagrams/colors5.xml"/><Relationship Id="rId59" Type="http://schemas.openxmlformats.org/officeDocument/2006/relationships/hyperlink" Target="https://www.sendpathfinder.co.uk/send-complaints-a-guide-for-young-people-in-education" TargetMode="External"/><Relationship Id="rId67" Type="http://schemas.openxmlformats.org/officeDocument/2006/relationships/diagramQuickStyle" Target="diagrams/quickStyle6.xml"/><Relationship Id="rId20" Type="http://schemas.openxmlformats.org/officeDocument/2006/relationships/hyperlink" Target="https://form.education.gov.uk/en/AchieveForms/?form_uri=sandbox-publish://AF-Process-f1453496-7d8a-463f-9f33-1da2ac47ed76/AF-Stage-1e64d4cc-25fb-499a-a8d7-74e98203ac00/definition.json&amp;redirectlink=%2Fen&amp;cancelRedirectLink=%2Fen" TargetMode="External"/><Relationship Id="rId41" Type="http://schemas.openxmlformats.org/officeDocument/2006/relationships/hyperlink" Target="https://www.seap.org.uk/services/nhs-complaints-advocacy/" TargetMode="External"/><Relationship Id="rId54" Type="http://schemas.openxmlformats.org/officeDocument/2006/relationships/hyperlink" Target="http://skillsforpeople.org.uk/?q=what-we-do%2Fhelp-advocate%2Fyour-area" TargetMode="External"/><Relationship Id="rId62" Type="http://schemas.openxmlformats.org/officeDocument/2006/relationships/footer" Target="footer2.xml"/><Relationship Id="rId70" Type="http://schemas.openxmlformats.org/officeDocument/2006/relationships/hyperlink" Target="https://newcastlecc-self.achieveservice.com/en/AchieveForms/?form_uri=sandbox-publish://AF-Process-3116bbf0-2fad-4a9d-bad6-4cc372427db4/AF-Stage-603b67f0-8b3a-4074-9127-fab6ce4a41de/definition.json&amp;redirectlink=%2F&amp;cancelRedirectLink=%2F&amp;accept=yes" TargetMode="External"/><Relationship Id="rId75" Type="http://schemas.openxmlformats.org/officeDocument/2006/relationships/hyperlink" Target="mailto:schoolappeals@newcastle.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hyperlink" Target="https://www.gov.uk/complain-about-school" TargetMode="External"/><Relationship Id="rId36" Type="http://schemas.openxmlformats.org/officeDocument/2006/relationships/hyperlink" Target="https://www.england.nhs.uk/contact-us/complaint/" TargetMode="External"/><Relationship Id="rId49" Type="http://schemas.openxmlformats.org/officeDocument/2006/relationships/hyperlink" Target="https://newcastlescb.proceduresonline.com/chapters/contents.html" TargetMode="External"/><Relationship Id="rId57" Type="http://schemas.openxmlformats.org/officeDocument/2006/relationships/hyperlink" Target="https://councilfordisabledchildren.org.uk/help-resources/resources/guide-send-code-practice-par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07BC8A-F302-44FB-BB4C-0A813E835718}" type="doc">
      <dgm:prSet loTypeId="urn:microsoft.com/office/officeart/2005/8/layout/chevron1" loCatId="process" qsTypeId="urn:microsoft.com/office/officeart/2005/8/quickstyle/simple1" qsCatId="simple" csTypeId="urn:microsoft.com/office/officeart/2005/8/colors/colorful5" csCatId="colorful" phldr="1"/>
      <dgm:spPr/>
    </dgm:pt>
    <dgm:pt modelId="{61A990A3-277F-4399-A45F-096023A9732B}">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Make a comment or suggestion about the service</a:t>
          </a:r>
        </a:p>
      </dgm:t>
    </dgm:pt>
    <dgm:pt modelId="{F1FCC680-D57F-4452-9FB0-64452CCDE2E2}" type="parTrans" cxnId="{D952B6F1-BE35-4800-BA05-EEDC6EDBFAEE}">
      <dgm:prSet/>
      <dgm:spPr/>
      <dgm:t>
        <a:bodyPr/>
        <a:lstStyle/>
        <a:p>
          <a:endParaRPr lang="en-GB"/>
        </a:p>
      </dgm:t>
    </dgm:pt>
    <dgm:pt modelId="{4831DD10-9AC2-44F4-8FB6-204D1276216C}" type="sibTrans" cxnId="{D952B6F1-BE35-4800-BA05-EEDC6EDBFAEE}">
      <dgm:prSet/>
      <dgm:spPr/>
      <dgm:t>
        <a:bodyPr/>
        <a:lstStyle/>
        <a:p>
          <a:endParaRPr lang="en-GB"/>
        </a:p>
      </dgm:t>
    </dgm:pt>
    <dgm:pt modelId="{F7D59982-094F-45BA-9AB2-0F0DE1EA5F8F}">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Make a complaint</a:t>
          </a:r>
        </a:p>
      </dgm:t>
    </dgm:pt>
    <dgm:pt modelId="{E3551B84-CD1C-4266-A130-175274C16674}" type="parTrans" cxnId="{6958D3A4-C3CC-4B47-8C91-1832AFCB032C}">
      <dgm:prSet/>
      <dgm:spPr/>
      <dgm:t>
        <a:bodyPr/>
        <a:lstStyle/>
        <a:p>
          <a:endParaRPr lang="en-GB"/>
        </a:p>
      </dgm:t>
    </dgm:pt>
    <dgm:pt modelId="{2660F269-21F7-4110-959E-A96239380612}" type="sibTrans" cxnId="{6958D3A4-C3CC-4B47-8C91-1832AFCB032C}">
      <dgm:prSet/>
      <dgm:spPr/>
      <dgm:t>
        <a:bodyPr/>
        <a:lstStyle/>
        <a:p>
          <a:endParaRPr lang="en-GB"/>
        </a:p>
      </dgm:t>
    </dgm:pt>
    <dgm:pt modelId="{C6206264-3AC0-4E7F-AE32-5D445512148D}">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Tell us if you think staff are doing a good job</a:t>
          </a:r>
        </a:p>
      </dgm:t>
    </dgm:pt>
    <dgm:pt modelId="{EAA94319-3970-4230-8DFE-D75936E319A8}" type="parTrans" cxnId="{F5457039-5C43-4E75-9468-44D5FF97F596}">
      <dgm:prSet/>
      <dgm:spPr/>
      <dgm:t>
        <a:bodyPr/>
        <a:lstStyle/>
        <a:p>
          <a:endParaRPr lang="en-GB"/>
        </a:p>
      </dgm:t>
    </dgm:pt>
    <dgm:pt modelId="{F790B84E-F28C-47DC-A3CE-8BA4CFDC302C}" type="sibTrans" cxnId="{F5457039-5C43-4E75-9468-44D5FF97F596}">
      <dgm:prSet/>
      <dgm:spPr/>
      <dgm:t>
        <a:bodyPr/>
        <a:lstStyle/>
        <a:p>
          <a:endParaRPr lang="en-GB"/>
        </a:p>
      </dgm:t>
    </dgm:pt>
    <dgm:pt modelId="{52F2C2ED-2A4E-4EEF-A065-98B0DA342023}" type="pres">
      <dgm:prSet presAssocID="{BE07BC8A-F302-44FB-BB4C-0A813E835718}" presName="Name0" presStyleCnt="0">
        <dgm:presLayoutVars>
          <dgm:dir/>
          <dgm:animLvl val="lvl"/>
          <dgm:resizeHandles val="exact"/>
        </dgm:presLayoutVars>
      </dgm:prSet>
      <dgm:spPr/>
    </dgm:pt>
    <dgm:pt modelId="{9B651153-55DE-45D8-AE00-405DC149668F}" type="pres">
      <dgm:prSet presAssocID="{61A990A3-277F-4399-A45F-096023A9732B}" presName="parTxOnly" presStyleLbl="node1" presStyleIdx="0" presStyleCnt="3">
        <dgm:presLayoutVars>
          <dgm:chMax val="0"/>
          <dgm:chPref val="0"/>
          <dgm:bulletEnabled val="1"/>
        </dgm:presLayoutVars>
      </dgm:prSet>
      <dgm:spPr/>
    </dgm:pt>
    <dgm:pt modelId="{BE3FAFBA-090E-48E5-A92C-39AA6D1EE3DD}" type="pres">
      <dgm:prSet presAssocID="{4831DD10-9AC2-44F4-8FB6-204D1276216C}" presName="parTxOnlySpace" presStyleCnt="0"/>
      <dgm:spPr/>
    </dgm:pt>
    <dgm:pt modelId="{E19FF62C-C418-4235-97D9-F747F316E6CD}" type="pres">
      <dgm:prSet presAssocID="{F7D59982-094F-45BA-9AB2-0F0DE1EA5F8F}" presName="parTxOnly" presStyleLbl="node1" presStyleIdx="1" presStyleCnt="3">
        <dgm:presLayoutVars>
          <dgm:chMax val="0"/>
          <dgm:chPref val="0"/>
          <dgm:bulletEnabled val="1"/>
        </dgm:presLayoutVars>
      </dgm:prSet>
      <dgm:spPr/>
    </dgm:pt>
    <dgm:pt modelId="{4E439B23-624A-4290-AF59-60BCE1A2CEB5}" type="pres">
      <dgm:prSet presAssocID="{2660F269-21F7-4110-959E-A96239380612}" presName="parTxOnlySpace" presStyleCnt="0"/>
      <dgm:spPr/>
    </dgm:pt>
    <dgm:pt modelId="{AD85F3F7-6537-4836-A50D-B6C24720198D}" type="pres">
      <dgm:prSet presAssocID="{C6206264-3AC0-4E7F-AE32-5D445512148D}" presName="parTxOnly" presStyleLbl="node1" presStyleIdx="2" presStyleCnt="3">
        <dgm:presLayoutVars>
          <dgm:chMax val="0"/>
          <dgm:chPref val="0"/>
          <dgm:bulletEnabled val="1"/>
        </dgm:presLayoutVars>
      </dgm:prSet>
      <dgm:spPr/>
    </dgm:pt>
  </dgm:ptLst>
  <dgm:cxnLst>
    <dgm:cxn modelId="{27FB820A-214E-44A0-B28E-A0E7E08D3CA0}" type="presOf" srcId="{F7D59982-094F-45BA-9AB2-0F0DE1EA5F8F}" destId="{E19FF62C-C418-4235-97D9-F747F316E6CD}" srcOrd="0" destOrd="0" presId="urn:microsoft.com/office/officeart/2005/8/layout/chevron1"/>
    <dgm:cxn modelId="{F5457039-5C43-4E75-9468-44D5FF97F596}" srcId="{BE07BC8A-F302-44FB-BB4C-0A813E835718}" destId="{C6206264-3AC0-4E7F-AE32-5D445512148D}" srcOrd="2" destOrd="0" parTransId="{EAA94319-3970-4230-8DFE-D75936E319A8}" sibTransId="{F790B84E-F28C-47DC-A3CE-8BA4CFDC302C}"/>
    <dgm:cxn modelId="{2F87AD88-B5FD-470D-9394-16202F9EA0A1}" type="presOf" srcId="{C6206264-3AC0-4E7F-AE32-5D445512148D}" destId="{AD85F3F7-6537-4836-A50D-B6C24720198D}" srcOrd="0" destOrd="0" presId="urn:microsoft.com/office/officeart/2005/8/layout/chevron1"/>
    <dgm:cxn modelId="{7193B39E-D6C5-44FB-8EF8-34342BCEE6A9}" type="presOf" srcId="{61A990A3-277F-4399-A45F-096023A9732B}" destId="{9B651153-55DE-45D8-AE00-405DC149668F}" srcOrd="0" destOrd="0" presId="urn:microsoft.com/office/officeart/2005/8/layout/chevron1"/>
    <dgm:cxn modelId="{6958D3A4-C3CC-4B47-8C91-1832AFCB032C}" srcId="{BE07BC8A-F302-44FB-BB4C-0A813E835718}" destId="{F7D59982-094F-45BA-9AB2-0F0DE1EA5F8F}" srcOrd="1" destOrd="0" parTransId="{E3551B84-CD1C-4266-A130-175274C16674}" sibTransId="{2660F269-21F7-4110-959E-A96239380612}"/>
    <dgm:cxn modelId="{B1E9A1C1-6C4A-4882-B196-88C4B0C609C4}" type="presOf" srcId="{BE07BC8A-F302-44FB-BB4C-0A813E835718}" destId="{52F2C2ED-2A4E-4EEF-A065-98B0DA342023}" srcOrd="0" destOrd="0" presId="urn:microsoft.com/office/officeart/2005/8/layout/chevron1"/>
    <dgm:cxn modelId="{D952B6F1-BE35-4800-BA05-EEDC6EDBFAEE}" srcId="{BE07BC8A-F302-44FB-BB4C-0A813E835718}" destId="{61A990A3-277F-4399-A45F-096023A9732B}" srcOrd="0" destOrd="0" parTransId="{F1FCC680-D57F-4452-9FB0-64452CCDE2E2}" sibTransId="{4831DD10-9AC2-44F4-8FB6-204D1276216C}"/>
    <dgm:cxn modelId="{6E63EC97-A1CD-40AE-BC7D-4C1F7E833F28}" type="presParOf" srcId="{52F2C2ED-2A4E-4EEF-A065-98B0DA342023}" destId="{9B651153-55DE-45D8-AE00-405DC149668F}" srcOrd="0" destOrd="0" presId="urn:microsoft.com/office/officeart/2005/8/layout/chevron1"/>
    <dgm:cxn modelId="{D30E2D01-91AC-4A67-83A6-7C47F8BEE0A8}" type="presParOf" srcId="{52F2C2ED-2A4E-4EEF-A065-98B0DA342023}" destId="{BE3FAFBA-090E-48E5-A92C-39AA6D1EE3DD}" srcOrd="1" destOrd="0" presId="urn:microsoft.com/office/officeart/2005/8/layout/chevron1"/>
    <dgm:cxn modelId="{667A842A-D9F3-4DF4-9823-B467EFAF9E87}" type="presParOf" srcId="{52F2C2ED-2A4E-4EEF-A065-98B0DA342023}" destId="{E19FF62C-C418-4235-97D9-F747F316E6CD}" srcOrd="2" destOrd="0" presId="urn:microsoft.com/office/officeart/2005/8/layout/chevron1"/>
    <dgm:cxn modelId="{D2CE2EB5-8BAB-4264-A30D-34833C544395}" type="presParOf" srcId="{52F2C2ED-2A4E-4EEF-A065-98B0DA342023}" destId="{4E439B23-624A-4290-AF59-60BCE1A2CEB5}" srcOrd="3" destOrd="0" presId="urn:microsoft.com/office/officeart/2005/8/layout/chevron1"/>
    <dgm:cxn modelId="{66258BAC-1CD9-4FF9-B9A3-9EAAE9686916}" type="presParOf" srcId="{52F2C2ED-2A4E-4EEF-A065-98B0DA342023}" destId="{AD85F3F7-6537-4836-A50D-B6C24720198D}"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41D294-7B36-4FFE-8074-65736D589202}"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870818A5-6C68-4C7F-9B0C-721086F630CA}">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Initially you should raise your complaint with the relevant teaching staff. </a:t>
          </a:r>
        </a:p>
      </dgm:t>
    </dgm:pt>
    <dgm:pt modelId="{3ED16B3C-C7E0-4509-82F5-0F47C2493A7A}" type="parTrans" cxnId="{4C00F76D-7EC6-4CB1-A8C7-64A92BC439F8}">
      <dgm:prSet/>
      <dgm:spPr/>
      <dgm:t>
        <a:bodyPr/>
        <a:lstStyle/>
        <a:p>
          <a:endParaRPr lang="en-GB"/>
        </a:p>
      </dgm:t>
    </dgm:pt>
    <dgm:pt modelId="{080AEBB6-83BA-4AF5-95BA-2DDBD4E56900}" type="sibTrans" cxnId="{4C00F76D-7EC6-4CB1-A8C7-64A92BC439F8}">
      <dgm:prSet/>
      <dgm:spPr/>
      <dgm:t>
        <a:bodyPr/>
        <a:lstStyle/>
        <a:p>
          <a:endParaRPr lang="en-GB"/>
        </a:p>
      </dgm:t>
    </dgm:pt>
    <dgm:pt modelId="{E7550741-D0A6-4E20-8A53-2232D8FAA877}">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If you remain dissatisfied, you should put your complaint in writing to the Head Teacher. </a:t>
          </a:r>
        </a:p>
      </dgm:t>
    </dgm:pt>
    <dgm:pt modelId="{B7C230C4-533F-4C1A-8001-9727F9F1D2E5}" type="parTrans" cxnId="{662914B1-08DE-4B97-A637-D0A904DD460F}">
      <dgm:prSet/>
      <dgm:spPr/>
      <dgm:t>
        <a:bodyPr/>
        <a:lstStyle/>
        <a:p>
          <a:endParaRPr lang="en-GB"/>
        </a:p>
      </dgm:t>
    </dgm:pt>
    <dgm:pt modelId="{7225C588-56E5-442A-8311-D5ADB6F7B1D3}" type="sibTrans" cxnId="{662914B1-08DE-4B97-A637-D0A904DD460F}">
      <dgm:prSet/>
      <dgm:spPr/>
      <dgm:t>
        <a:bodyPr/>
        <a:lstStyle/>
        <a:p>
          <a:endParaRPr lang="en-GB"/>
        </a:p>
      </dgm:t>
    </dgm:pt>
    <dgm:pt modelId="{8934CCF4-7D5D-444C-A357-85135A3A54AF}">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If your complaint is about the Head Teacher, you should put your complaint in writing to the Chair of Governors. </a:t>
          </a:r>
        </a:p>
      </dgm:t>
    </dgm:pt>
    <dgm:pt modelId="{21608346-F928-4D6F-849F-604CFD179F52}" type="parTrans" cxnId="{007D1FE0-7B8E-409C-AEA8-3B46C3A44832}">
      <dgm:prSet/>
      <dgm:spPr/>
      <dgm:t>
        <a:bodyPr/>
        <a:lstStyle/>
        <a:p>
          <a:endParaRPr lang="en-GB"/>
        </a:p>
      </dgm:t>
    </dgm:pt>
    <dgm:pt modelId="{DC7D4948-3BD8-444E-BEA5-7BB737EE8ABA}" type="sibTrans" cxnId="{007D1FE0-7B8E-409C-AEA8-3B46C3A44832}">
      <dgm:prSet/>
      <dgm:spPr/>
      <dgm:t>
        <a:bodyPr/>
        <a:lstStyle/>
        <a:p>
          <a:endParaRPr lang="en-GB"/>
        </a:p>
      </dgm:t>
    </dgm:pt>
    <dgm:pt modelId="{291C1A9F-4D74-40E4-A06A-D44C9A058AEE}">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The school’s complaints procedure will guide you as to the process and timescales to be followed.</a:t>
          </a:r>
        </a:p>
      </dgm:t>
    </dgm:pt>
    <dgm:pt modelId="{3E4DDF13-86ED-4BA7-AB99-8765CEFAA751}" type="parTrans" cxnId="{FB362C5D-70B1-4024-9BFF-9906607348E5}">
      <dgm:prSet/>
      <dgm:spPr/>
      <dgm:t>
        <a:bodyPr/>
        <a:lstStyle/>
        <a:p>
          <a:endParaRPr lang="en-GB"/>
        </a:p>
      </dgm:t>
    </dgm:pt>
    <dgm:pt modelId="{4BDB19A3-B048-4AC4-8EC3-F2091F8EF71E}" type="sibTrans" cxnId="{FB362C5D-70B1-4024-9BFF-9906607348E5}">
      <dgm:prSet/>
      <dgm:spPr/>
      <dgm:t>
        <a:bodyPr/>
        <a:lstStyle/>
        <a:p>
          <a:endParaRPr lang="en-GB"/>
        </a:p>
      </dgm:t>
    </dgm:pt>
    <dgm:pt modelId="{34EE6650-7EBE-4E6F-9F41-480F77241A69}" type="pres">
      <dgm:prSet presAssocID="{8041D294-7B36-4FFE-8074-65736D589202}" presName="Name0" presStyleCnt="0">
        <dgm:presLayoutVars>
          <dgm:chMax val="7"/>
          <dgm:chPref val="7"/>
          <dgm:dir/>
        </dgm:presLayoutVars>
      </dgm:prSet>
      <dgm:spPr/>
    </dgm:pt>
    <dgm:pt modelId="{696DA4EB-1EE1-4C14-A118-8A777F26AAE4}" type="pres">
      <dgm:prSet presAssocID="{8041D294-7B36-4FFE-8074-65736D589202}" presName="Name1" presStyleCnt="0"/>
      <dgm:spPr/>
    </dgm:pt>
    <dgm:pt modelId="{6C98A306-50C3-4E27-818A-ADDBD03EE09F}" type="pres">
      <dgm:prSet presAssocID="{8041D294-7B36-4FFE-8074-65736D589202}" presName="cycle" presStyleCnt="0"/>
      <dgm:spPr/>
    </dgm:pt>
    <dgm:pt modelId="{12B521AD-CE4B-4F3B-B733-35DB8B0AEC6D}" type="pres">
      <dgm:prSet presAssocID="{8041D294-7B36-4FFE-8074-65736D589202}" presName="srcNode" presStyleLbl="node1" presStyleIdx="0" presStyleCnt="4"/>
      <dgm:spPr/>
    </dgm:pt>
    <dgm:pt modelId="{E4A215DF-206B-4DD2-88D8-9D3B2E8A02D6}" type="pres">
      <dgm:prSet presAssocID="{8041D294-7B36-4FFE-8074-65736D589202}" presName="conn" presStyleLbl="parChTrans1D2" presStyleIdx="0" presStyleCnt="1"/>
      <dgm:spPr/>
    </dgm:pt>
    <dgm:pt modelId="{B2AC44E7-D983-4D03-A14D-2121D290B0AF}" type="pres">
      <dgm:prSet presAssocID="{8041D294-7B36-4FFE-8074-65736D589202}" presName="extraNode" presStyleLbl="node1" presStyleIdx="0" presStyleCnt="4"/>
      <dgm:spPr/>
    </dgm:pt>
    <dgm:pt modelId="{F7AE90CF-FE76-4327-89E0-75182B6000B0}" type="pres">
      <dgm:prSet presAssocID="{8041D294-7B36-4FFE-8074-65736D589202}" presName="dstNode" presStyleLbl="node1" presStyleIdx="0" presStyleCnt="4"/>
      <dgm:spPr/>
    </dgm:pt>
    <dgm:pt modelId="{1E4A3498-A2B7-4867-BA17-59A4D45F20F5}" type="pres">
      <dgm:prSet presAssocID="{870818A5-6C68-4C7F-9B0C-721086F630CA}" presName="text_1" presStyleLbl="node1" presStyleIdx="0" presStyleCnt="4">
        <dgm:presLayoutVars>
          <dgm:bulletEnabled val="1"/>
        </dgm:presLayoutVars>
      </dgm:prSet>
      <dgm:spPr/>
    </dgm:pt>
    <dgm:pt modelId="{5D474092-037C-42D1-9294-7351D48A94EB}" type="pres">
      <dgm:prSet presAssocID="{870818A5-6C68-4C7F-9B0C-721086F630CA}" presName="accent_1" presStyleCnt="0"/>
      <dgm:spPr/>
    </dgm:pt>
    <dgm:pt modelId="{3DD4C166-5E24-4361-9E75-EDB6F92178E7}" type="pres">
      <dgm:prSet presAssocID="{870818A5-6C68-4C7F-9B0C-721086F630CA}" presName="accentRepeatNode" presStyleLbl="solidFgAcc1" presStyleIdx="0" presStyleCnt="4"/>
      <dgm:spPr/>
    </dgm:pt>
    <dgm:pt modelId="{0BA4529F-8001-4F83-B151-6DB7FB840841}" type="pres">
      <dgm:prSet presAssocID="{E7550741-D0A6-4E20-8A53-2232D8FAA877}" presName="text_2" presStyleLbl="node1" presStyleIdx="1" presStyleCnt="4">
        <dgm:presLayoutVars>
          <dgm:bulletEnabled val="1"/>
        </dgm:presLayoutVars>
      </dgm:prSet>
      <dgm:spPr/>
    </dgm:pt>
    <dgm:pt modelId="{2B3E7309-FDA9-460C-A534-5C38C0B16BD4}" type="pres">
      <dgm:prSet presAssocID="{E7550741-D0A6-4E20-8A53-2232D8FAA877}" presName="accent_2" presStyleCnt="0"/>
      <dgm:spPr/>
    </dgm:pt>
    <dgm:pt modelId="{E6F32166-9DA2-4CB1-B136-F1F98AEB481C}" type="pres">
      <dgm:prSet presAssocID="{E7550741-D0A6-4E20-8A53-2232D8FAA877}" presName="accentRepeatNode" presStyleLbl="solidFgAcc1" presStyleIdx="1" presStyleCnt="4"/>
      <dgm:spPr/>
    </dgm:pt>
    <dgm:pt modelId="{E9157AA2-67F6-4646-98B0-5C1E84A8102D}" type="pres">
      <dgm:prSet presAssocID="{8934CCF4-7D5D-444C-A357-85135A3A54AF}" presName="text_3" presStyleLbl="node1" presStyleIdx="2" presStyleCnt="4">
        <dgm:presLayoutVars>
          <dgm:bulletEnabled val="1"/>
        </dgm:presLayoutVars>
      </dgm:prSet>
      <dgm:spPr/>
    </dgm:pt>
    <dgm:pt modelId="{032B46A4-BE48-4BA7-8E9E-A23FDB8D17B7}" type="pres">
      <dgm:prSet presAssocID="{8934CCF4-7D5D-444C-A357-85135A3A54AF}" presName="accent_3" presStyleCnt="0"/>
      <dgm:spPr/>
    </dgm:pt>
    <dgm:pt modelId="{590FEB31-1E57-4712-9011-6E4893253444}" type="pres">
      <dgm:prSet presAssocID="{8934CCF4-7D5D-444C-A357-85135A3A54AF}" presName="accentRepeatNode" presStyleLbl="solidFgAcc1" presStyleIdx="2" presStyleCnt="4"/>
      <dgm:spPr/>
    </dgm:pt>
    <dgm:pt modelId="{7DDFA7B9-1A28-4DF1-A637-EE5FE194A94D}" type="pres">
      <dgm:prSet presAssocID="{291C1A9F-4D74-40E4-A06A-D44C9A058AEE}" presName="text_4" presStyleLbl="node1" presStyleIdx="3" presStyleCnt="4">
        <dgm:presLayoutVars>
          <dgm:bulletEnabled val="1"/>
        </dgm:presLayoutVars>
      </dgm:prSet>
      <dgm:spPr/>
    </dgm:pt>
    <dgm:pt modelId="{00DB08D5-163B-4B71-B30B-E96CAA0EB190}" type="pres">
      <dgm:prSet presAssocID="{291C1A9F-4D74-40E4-A06A-D44C9A058AEE}" presName="accent_4" presStyleCnt="0"/>
      <dgm:spPr/>
    </dgm:pt>
    <dgm:pt modelId="{36660731-07A6-4D4C-A8E6-1E10D8888D3C}" type="pres">
      <dgm:prSet presAssocID="{291C1A9F-4D74-40E4-A06A-D44C9A058AEE}" presName="accentRepeatNode" presStyleLbl="solidFgAcc1" presStyleIdx="3" presStyleCnt="4"/>
      <dgm:spPr/>
    </dgm:pt>
  </dgm:ptLst>
  <dgm:cxnLst>
    <dgm:cxn modelId="{F5945026-4F3F-4960-889D-F3377FCFA565}" type="presOf" srcId="{080AEBB6-83BA-4AF5-95BA-2DDBD4E56900}" destId="{E4A215DF-206B-4DD2-88D8-9D3B2E8A02D6}" srcOrd="0" destOrd="0" presId="urn:microsoft.com/office/officeart/2008/layout/VerticalCurvedList"/>
    <dgm:cxn modelId="{B360EE30-33ED-4BF7-A800-C718B1BECC0A}" type="presOf" srcId="{8934CCF4-7D5D-444C-A357-85135A3A54AF}" destId="{E9157AA2-67F6-4646-98B0-5C1E84A8102D}" srcOrd="0" destOrd="0" presId="urn:microsoft.com/office/officeart/2008/layout/VerticalCurvedList"/>
    <dgm:cxn modelId="{FB362C5D-70B1-4024-9BFF-9906607348E5}" srcId="{8041D294-7B36-4FFE-8074-65736D589202}" destId="{291C1A9F-4D74-40E4-A06A-D44C9A058AEE}" srcOrd="3" destOrd="0" parTransId="{3E4DDF13-86ED-4BA7-AB99-8765CEFAA751}" sibTransId="{4BDB19A3-B048-4AC4-8EC3-F2091F8EF71E}"/>
    <dgm:cxn modelId="{55F00B61-00EE-41D5-8D2A-625B066D56FA}" type="presOf" srcId="{E7550741-D0A6-4E20-8A53-2232D8FAA877}" destId="{0BA4529F-8001-4F83-B151-6DB7FB840841}" srcOrd="0" destOrd="0" presId="urn:microsoft.com/office/officeart/2008/layout/VerticalCurvedList"/>
    <dgm:cxn modelId="{4C00F76D-7EC6-4CB1-A8C7-64A92BC439F8}" srcId="{8041D294-7B36-4FFE-8074-65736D589202}" destId="{870818A5-6C68-4C7F-9B0C-721086F630CA}" srcOrd="0" destOrd="0" parTransId="{3ED16B3C-C7E0-4509-82F5-0F47C2493A7A}" sibTransId="{080AEBB6-83BA-4AF5-95BA-2DDBD4E56900}"/>
    <dgm:cxn modelId="{A7ABC195-CEDA-434A-BD9A-DA85FDB76C99}" type="presOf" srcId="{291C1A9F-4D74-40E4-A06A-D44C9A058AEE}" destId="{7DDFA7B9-1A28-4DF1-A637-EE5FE194A94D}" srcOrd="0" destOrd="0" presId="urn:microsoft.com/office/officeart/2008/layout/VerticalCurvedList"/>
    <dgm:cxn modelId="{662914B1-08DE-4B97-A637-D0A904DD460F}" srcId="{8041D294-7B36-4FFE-8074-65736D589202}" destId="{E7550741-D0A6-4E20-8A53-2232D8FAA877}" srcOrd="1" destOrd="0" parTransId="{B7C230C4-533F-4C1A-8001-9727F9F1D2E5}" sibTransId="{7225C588-56E5-442A-8311-D5ADB6F7B1D3}"/>
    <dgm:cxn modelId="{EE8817C7-5474-4FD5-9069-E3F5AA36AF7D}" type="presOf" srcId="{870818A5-6C68-4C7F-9B0C-721086F630CA}" destId="{1E4A3498-A2B7-4867-BA17-59A4D45F20F5}" srcOrd="0" destOrd="0" presId="urn:microsoft.com/office/officeart/2008/layout/VerticalCurvedList"/>
    <dgm:cxn modelId="{07D719D1-DE46-4CDE-94BA-8B2CD174851D}" type="presOf" srcId="{8041D294-7B36-4FFE-8074-65736D589202}" destId="{34EE6650-7EBE-4E6F-9F41-480F77241A69}" srcOrd="0" destOrd="0" presId="urn:microsoft.com/office/officeart/2008/layout/VerticalCurvedList"/>
    <dgm:cxn modelId="{007D1FE0-7B8E-409C-AEA8-3B46C3A44832}" srcId="{8041D294-7B36-4FFE-8074-65736D589202}" destId="{8934CCF4-7D5D-444C-A357-85135A3A54AF}" srcOrd="2" destOrd="0" parTransId="{21608346-F928-4D6F-849F-604CFD179F52}" sibTransId="{DC7D4948-3BD8-444E-BEA5-7BB737EE8ABA}"/>
    <dgm:cxn modelId="{BE192C2B-F597-498E-9E84-FB5215312C68}" type="presParOf" srcId="{34EE6650-7EBE-4E6F-9F41-480F77241A69}" destId="{696DA4EB-1EE1-4C14-A118-8A777F26AAE4}" srcOrd="0" destOrd="0" presId="urn:microsoft.com/office/officeart/2008/layout/VerticalCurvedList"/>
    <dgm:cxn modelId="{DB7E6A7E-D811-4C82-9D45-98A2B37CDA26}" type="presParOf" srcId="{696DA4EB-1EE1-4C14-A118-8A777F26AAE4}" destId="{6C98A306-50C3-4E27-818A-ADDBD03EE09F}" srcOrd="0" destOrd="0" presId="urn:microsoft.com/office/officeart/2008/layout/VerticalCurvedList"/>
    <dgm:cxn modelId="{680C4CE2-4F43-43A5-8BAD-545BB3B5C879}" type="presParOf" srcId="{6C98A306-50C3-4E27-818A-ADDBD03EE09F}" destId="{12B521AD-CE4B-4F3B-B733-35DB8B0AEC6D}" srcOrd="0" destOrd="0" presId="urn:microsoft.com/office/officeart/2008/layout/VerticalCurvedList"/>
    <dgm:cxn modelId="{3655441B-C3F0-482F-8316-517052C2FC5D}" type="presParOf" srcId="{6C98A306-50C3-4E27-818A-ADDBD03EE09F}" destId="{E4A215DF-206B-4DD2-88D8-9D3B2E8A02D6}" srcOrd="1" destOrd="0" presId="urn:microsoft.com/office/officeart/2008/layout/VerticalCurvedList"/>
    <dgm:cxn modelId="{8C544469-7321-4930-90EB-763459F8DDDA}" type="presParOf" srcId="{6C98A306-50C3-4E27-818A-ADDBD03EE09F}" destId="{B2AC44E7-D983-4D03-A14D-2121D290B0AF}" srcOrd="2" destOrd="0" presId="urn:microsoft.com/office/officeart/2008/layout/VerticalCurvedList"/>
    <dgm:cxn modelId="{1F975513-3848-403B-B354-D39FF193FF02}" type="presParOf" srcId="{6C98A306-50C3-4E27-818A-ADDBD03EE09F}" destId="{F7AE90CF-FE76-4327-89E0-75182B6000B0}" srcOrd="3" destOrd="0" presId="urn:microsoft.com/office/officeart/2008/layout/VerticalCurvedList"/>
    <dgm:cxn modelId="{85F0A33F-1C7C-41C7-9896-AD6E8B0A3202}" type="presParOf" srcId="{696DA4EB-1EE1-4C14-A118-8A777F26AAE4}" destId="{1E4A3498-A2B7-4867-BA17-59A4D45F20F5}" srcOrd="1" destOrd="0" presId="urn:microsoft.com/office/officeart/2008/layout/VerticalCurvedList"/>
    <dgm:cxn modelId="{C935D34B-62F6-448D-A7FE-2BF1294567E2}" type="presParOf" srcId="{696DA4EB-1EE1-4C14-A118-8A777F26AAE4}" destId="{5D474092-037C-42D1-9294-7351D48A94EB}" srcOrd="2" destOrd="0" presId="urn:microsoft.com/office/officeart/2008/layout/VerticalCurvedList"/>
    <dgm:cxn modelId="{4AF382BF-777A-4FDA-B640-2DB75DF053FC}" type="presParOf" srcId="{5D474092-037C-42D1-9294-7351D48A94EB}" destId="{3DD4C166-5E24-4361-9E75-EDB6F92178E7}" srcOrd="0" destOrd="0" presId="urn:microsoft.com/office/officeart/2008/layout/VerticalCurvedList"/>
    <dgm:cxn modelId="{0510DD2C-CA1E-4983-A447-C995A4DA8137}" type="presParOf" srcId="{696DA4EB-1EE1-4C14-A118-8A777F26AAE4}" destId="{0BA4529F-8001-4F83-B151-6DB7FB840841}" srcOrd="3" destOrd="0" presId="urn:microsoft.com/office/officeart/2008/layout/VerticalCurvedList"/>
    <dgm:cxn modelId="{58E1AD07-6AA6-4146-A572-8057B42C1C4C}" type="presParOf" srcId="{696DA4EB-1EE1-4C14-A118-8A777F26AAE4}" destId="{2B3E7309-FDA9-460C-A534-5C38C0B16BD4}" srcOrd="4" destOrd="0" presId="urn:microsoft.com/office/officeart/2008/layout/VerticalCurvedList"/>
    <dgm:cxn modelId="{77364342-71E2-4CDE-8D78-382BF928B0C0}" type="presParOf" srcId="{2B3E7309-FDA9-460C-A534-5C38C0B16BD4}" destId="{E6F32166-9DA2-4CB1-B136-F1F98AEB481C}" srcOrd="0" destOrd="0" presId="urn:microsoft.com/office/officeart/2008/layout/VerticalCurvedList"/>
    <dgm:cxn modelId="{B93BC47F-A00A-42A3-8F47-48C87BD0E7FF}" type="presParOf" srcId="{696DA4EB-1EE1-4C14-A118-8A777F26AAE4}" destId="{E9157AA2-67F6-4646-98B0-5C1E84A8102D}" srcOrd="5" destOrd="0" presId="urn:microsoft.com/office/officeart/2008/layout/VerticalCurvedList"/>
    <dgm:cxn modelId="{E875DB47-FF91-4C8F-B90A-8D2AB1CDEF7C}" type="presParOf" srcId="{696DA4EB-1EE1-4C14-A118-8A777F26AAE4}" destId="{032B46A4-BE48-4BA7-8E9E-A23FDB8D17B7}" srcOrd="6" destOrd="0" presId="urn:microsoft.com/office/officeart/2008/layout/VerticalCurvedList"/>
    <dgm:cxn modelId="{86D72A19-56FD-4295-880E-EE19C604A1FC}" type="presParOf" srcId="{032B46A4-BE48-4BA7-8E9E-A23FDB8D17B7}" destId="{590FEB31-1E57-4712-9011-6E4893253444}" srcOrd="0" destOrd="0" presId="urn:microsoft.com/office/officeart/2008/layout/VerticalCurvedList"/>
    <dgm:cxn modelId="{4792C58E-B6FD-45D4-AB9C-4637CB0906B3}" type="presParOf" srcId="{696DA4EB-1EE1-4C14-A118-8A777F26AAE4}" destId="{7DDFA7B9-1A28-4DF1-A637-EE5FE194A94D}" srcOrd="7" destOrd="0" presId="urn:microsoft.com/office/officeart/2008/layout/VerticalCurvedList"/>
    <dgm:cxn modelId="{2670F3FD-4736-4BCC-9814-AA33AABD3CE3}" type="presParOf" srcId="{696DA4EB-1EE1-4C14-A118-8A777F26AAE4}" destId="{00DB08D5-163B-4B71-B30B-E96CAA0EB190}" srcOrd="8" destOrd="0" presId="urn:microsoft.com/office/officeart/2008/layout/VerticalCurvedList"/>
    <dgm:cxn modelId="{2AA3FC84-C4DF-4C5F-A5F9-E7AEB9236A97}" type="presParOf" srcId="{00DB08D5-163B-4B71-B30B-E96CAA0EB190}" destId="{36660731-07A6-4D4C-A8E6-1E10D8888D3C}"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F43364-D731-4389-AA46-8AC3724DC947}"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531DCED0-0939-4C4C-B0B0-D9A371602217}">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An opportunity to resolve the complaint on an informal basis through discussion</a:t>
          </a:r>
        </a:p>
      </dgm:t>
    </dgm:pt>
    <dgm:pt modelId="{C10717DB-F15C-47A2-BFE8-DFAD30B9D808}" type="parTrans" cxnId="{F07A1835-BC1B-421D-90EE-FEB3C5A84DA8}">
      <dgm:prSet/>
      <dgm:spPr/>
      <dgm:t>
        <a:bodyPr/>
        <a:lstStyle/>
        <a:p>
          <a:endParaRPr lang="en-GB"/>
        </a:p>
      </dgm:t>
    </dgm:pt>
    <dgm:pt modelId="{7D1A16B7-60D3-4B79-9A9A-541E157D1125}" type="sibTrans" cxnId="{F07A1835-BC1B-421D-90EE-FEB3C5A84DA8}">
      <dgm:prSet/>
      <dgm:spPr/>
      <dgm:t>
        <a:bodyPr/>
        <a:lstStyle/>
        <a:p>
          <a:endParaRPr lang="en-GB"/>
        </a:p>
      </dgm:t>
    </dgm:pt>
    <dgm:pt modelId="{DF079E03-C765-4B8B-9565-71B0825AA68C}">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A formal stage when the complaint is made in writing and usually responded to by the Chair of Governors</a:t>
          </a:r>
        </a:p>
      </dgm:t>
    </dgm:pt>
    <dgm:pt modelId="{4FF91086-C925-483B-8B29-07E37D636493}" type="parTrans" cxnId="{29DA6BBC-CB3B-4851-8038-D5DC6FFDAAF4}">
      <dgm:prSet/>
      <dgm:spPr/>
      <dgm:t>
        <a:bodyPr/>
        <a:lstStyle/>
        <a:p>
          <a:endParaRPr lang="en-GB"/>
        </a:p>
      </dgm:t>
    </dgm:pt>
    <dgm:pt modelId="{7AA97FD3-B760-431C-8A73-FE4B0BF27411}" type="sibTrans" cxnId="{29DA6BBC-CB3B-4851-8038-D5DC6FFDAAF4}">
      <dgm:prSet/>
      <dgm:spPr/>
      <dgm:t>
        <a:bodyPr/>
        <a:lstStyle/>
        <a:p>
          <a:endParaRPr lang="en-GB"/>
        </a:p>
      </dgm:t>
    </dgm:pt>
    <dgm:pt modelId="{3D99A7EC-C17D-432A-8017-779CA0286B09}">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A hearing panel set up by the school, comprising of at least three people not directly involved in the matters detailed in the complaint; one of whom must be independent of the management and running of the school</a:t>
          </a:r>
        </a:p>
      </dgm:t>
    </dgm:pt>
    <dgm:pt modelId="{4ACFE89C-30F2-4F58-AA5E-00E94C75D9CC}" type="parTrans" cxnId="{D31E92B4-B29C-4174-9D26-B1E3B9A85998}">
      <dgm:prSet/>
      <dgm:spPr/>
      <dgm:t>
        <a:bodyPr/>
        <a:lstStyle/>
        <a:p>
          <a:endParaRPr lang="en-GB"/>
        </a:p>
      </dgm:t>
    </dgm:pt>
    <dgm:pt modelId="{B0BF8132-77D8-4B21-A347-F3EFDE5288A3}" type="sibTrans" cxnId="{D31E92B4-B29C-4174-9D26-B1E3B9A85998}">
      <dgm:prSet/>
      <dgm:spPr/>
      <dgm:t>
        <a:bodyPr/>
        <a:lstStyle/>
        <a:p>
          <a:endParaRPr lang="en-GB"/>
        </a:p>
      </dgm:t>
    </dgm:pt>
    <dgm:pt modelId="{38937C0B-9BA0-4277-852C-0EBC70CD8E97}">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Parents must be allowed to attend the panel and be accompanied if they wish.</a:t>
          </a:r>
        </a:p>
      </dgm:t>
    </dgm:pt>
    <dgm:pt modelId="{4D68078B-D7AD-456D-97C1-278772C2612C}" type="parTrans" cxnId="{4A55FA27-1E8D-446D-BFED-8E67624992FB}">
      <dgm:prSet/>
      <dgm:spPr/>
      <dgm:t>
        <a:bodyPr/>
        <a:lstStyle/>
        <a:p>
          <a:endParaRPr lang="en-GB"/>
        </a:p>
      </dgm:t>
    </dgm:pt>
    <dgm:pt modelId="{E1A7BCD7-DB40-4E71-9416-556F25E3E6DD}" type="sibTrans" cxnId="{4A55FA27-1E8D-446D-BFED-8E67624992FB}">
      <dgm:prSet/>
      <dgm:spPr/>
      <dgm:t>
        <a:bodyPr/>
        <a:lstStyle/>
        <a:p>
          <a:endParaRPr lang="en-GB"/>
        </a:p>
      </dgm:t>
    </dgm:pt>
    <dgm:pt modelId="{118C30F2-01BC-4472-9AB4-701FF1EA96E3}" type="pres">
      <dgm:prSet presAssocID="{C7F43364-D731-4389-AA46-8AC3724DC947}" presName="Name0" presStyleCnt="0">
        <dgm:presLayoutVars>
          <dgm:chMax val="7"/>
          <dgm:chPref val="7"/>
          <dgm:dir/>
        </dgm:presLayoutVars>
      </dgm:prSet>
      <dgm:spPr/>
    </dgm:pt>
    <dgm:pt modelId="{44EC8636-FB76-494B-80AC-C2D0E3623FDA}" type="pres">
      <dgm:prSet presAssocID="{C7F43364-D731-4389-AA46-8AC3724DC947}" presName="Name1" presStyleCnt="0"/>
      <dgm:spPr/>
    </dgm:pt>
    <dgm:pt modelId="{887CD3D7-3149-4FDD-B83E-1E9DFF7891C1}" type="pres">
      <dgm:prSet presAssocID="{C7F43364-D731-4389-AA46-8AC3724DC947}" presName="cycle" presStyleCnt="0"/>
      <dgm:spPr/>
    </dgm:pt>
    <dgm:pt modelId="{571A025E-4A21-4BF8-AE15-B53EA5064FC8}" type="pres">
      <dgm:prSet presAssocID="{C7F43364-D731-4389-AA46-8AC3724DC947}" presName="srcNode" presStyleLbl="node1" presStyleIdx="0" presStyleCnt="4"/>
      <dgm:spPr/>
    </dgm:pt>
    <dgm:pt modelId="{1BA3C66A-1A10-4D5E-8EF3-20C17BC3C211}" type="pres">
      <dgm:prSet presAssocID="{C7F43364-D731-4389-AA46-8AC3724DC947}" presName="conn" presStyleLbl="parChTrans1D2" presStyleIdx="0" presStyleCnt="1"/>
      <dgm:spPr/>
    </dgm:pt>
    <dgm:pt modelId="{C1344905-B486-4DF2-9347-ACCA8D3CEC50}" type="pres">
      <dgm:prSet presAssocID="{C7F43364-D731-4389-AA46-8AC3724DC947}" presName="extraNode" presStyleLbl="node1" presStyleIdx="0" presStyleCnt="4"/>
      <dgm:spPr/>
    </dgm:pt>
    <dgm:pt modelId="{4A46F3F2-9423-4438-9E7D-C8EAC969176A}" type="pres">
      <dgm:prSet presAssocID="{C7F43364-D731-4389-AA46-8AC3724DC947}" presName="dstNode" presStyleLbl="node1" presStyleIdx="0" presStyleCnt="4"/>
      <dgm:spPr/>
    </dgm:pt>
    <dgm:pt modelId="{7C489325-99E9-4A7C-BFC7-7814DC8A00C4}" type="pres">
      <dgm:prSet presAssocID="{531DCED0-0939-4C4C-B0B0-D9A371602217}" presName="text_1" presStyleLbl="node1" presStyleIdx="0" presStyleCnt="4">
        <dgm:presLayoutVars>
          <dgm:bulletEnabled val="1"/>
        </dgm:presLayoutVars>
      </dgm:prSet>
      <dgm:spPr/>
    </dgm:pt>
    <dgm:pt modelId="{87BDD089-2C99-487F-81DF-C1F16C9733C4}" type="pres">
      <dgm:prSet presAssocID="{531DCED0-0939-4C4C-B0B0-D9A371602217}" presName="accent_1" presStyleCnt="0"/>
      <dgm:spPr/>
    </dgm:pt>
    <dgm:pt modelId="{121817BF-AF6C-46A3-988E-6BF7E5B90F06}" type="pres">
      <dgm:prSet presAssocID="{531DCED0-0939-4C4C-B0B0-D9A371602217}" presName="accentRepeatNode" presStyleLbl="solidFgAcc1" presStyleIdx="0" presStyleCnt="4"/>
      <dgm:spPr/>
    </dgm:pt>
    <dgm:pt modelId="{45D88F16-241C-4FA1-96BE-AC67148B9406}" type="pres">
      <dgm:prSet presAssocID="{DF079E03-C765-4B8B-9565-71B0825AA68C}" presName="text_2" presStyleLbl="node1" presStyleIdx="1" presStyleCnt="4">
        <dgm:presLayoutVars>
          <dgm:bulletEnabled val="1"/>
        </dgm:presLayoutVars>
      </dgm:prSet>
      <dgm:spPr/>
    </dgm:pt>
    <dgm:pt modelId="{DA3EAC2C-4500-4C0F-91E4-8D01070051A6}" type="pres">
      <dgm:prSet presAssocID="{DF079E03-C765-4B8B-9565-71B0825AA68C}" presName="accent_2" presStyleCnt="0"/>
      <dgm:spPr/>
    </dgm:pt>
    <dgm:pt modelId="{08D6687A-3930-4844-A0F7-0405C760C48A}" type="pres">
      <dgm:prSet presAssocID="{DF079E03-C765-4B8B-9565-71B0825AA68C}" presName="accentRepeatNode" presStyleLbl="solidFgAcc1" presStyleIdx="1" presStyleCnt="4"/>
      <dgm:spPr/>
    </dgm:pt>
    <dgm:pt modelId="{BACEF4F3-4F57-46F7-A11B-8ED8B797E2C4}" type="pres">
      <dgm:prSet presAssocID="{3D99A7EC-C17D-432A-8017-779CA0286B09}" presName="text_3" presStyleLbl="node1" presStyleIdx="2" presStyleCnt="4" custScaleY="122236">
        <dgm:presLayoutVars>
          <dgm:bulletEnabled val="1"/>
        </dgm:presLayoutVars>
      </dgm:prSet>
      <dgm:spPr/>
    </dgm:pt>
    <dgm:pt modelId="{75C58C47-B662-48BD-A139-391D6CF748ED}" type="pres">
      <dgm:prSet presAssocID="{3D99A7EC-C17D-432A-8017-779CA0286B09}" presName="accent_3" presStyleCnt="0"/>
      <dgm:spPr/>
    </dgm:pt>
    <dgm:pt modelId="{0A1EB019-321A-4031-BFEC-8DCFC35DE35B}" type="pres">
      <dgm:prSet presAssocID="{3D99A7EC-C17D-432A-8017-779CA0286B09}" presName="accentRepeatNode" presStyleLbl="solidFgAcc1" presStyleIdx="2" presStyleCnt="4"/>
      <dgm:spPr/>
    </dgm:pt>
    <dgm:pt modelId="{AD8A72F9-636E-424F-8B3B-1FFDF4861900}" type="pres">
      <dgm:prSet presAssocID="{38937C0B-9BA0-4277-852C-0EBC70CD8E97}" presName="text_4" presStyleLbl="node1" presStyleIdx="3" presStyleCnt="4">
        <dgm:presLayoutVars>
          <dgm:bulletEnabled val="1"/>
        </dgm:presLayoutVars>
      </dgm:prSet>
      <dgm:spPr/>
    </dgm:pt>
    <dgm:pt modelId="{D7874650-5CA5-47D6-99A7-29BBFECC44B4}" type="pres">
      <dgm:prSet presAssocID="{38937C0B-9BA0-4277-852C-0EBC70CD8E97}" presName="accent_4" presStyleCnt="0"/>
      <dgm:spPr/>
    </dgm:pt>
    <dgm:pt modelId="{CB9CD9E8-56AD-4301-AFD2-3C5A7352368F}" type="pres">
      <dgm:prSet presAssocID="{38937C0B-9BA0-4277-852C-0EBC70CD8E97}" presName="accentRepeatNode" presStyleLbl="solidFgAcc1" presStyleIdx="3" presStyleCnt="4"/>
      <dgm:spPr/>
    </dgm:pt>
  </dgm:ptLst>
  <dgm:cxnLst>
    <dgm:cxn modelId="{F1C2C418-4A6C-4A54-97FD-0237B9D787FA}" type="presOf" srcId="{C7F43364-D731-4389-AA46-8AC3724DC947}" destId="{118C30F2-01BC-4472-9AB4-701FF1EA96E3}" srcOrd="0" destOrd="0" presId="urn:microsoft.com/office/officeart/2008/layout/VerticalCurvedList"/>
    <dgm:cxn modelId="{4A55FA27-1E8D-446D-BFED-8E67624992FB}" srcId="{C7F43364-D731-4389-AA46-8AC3724DC947}" destId="{38937C0B-9BA0-4277-852C-0EBC70CD8E97}" srcOrd="3" destOrd="0" parTransId="{4D68078B-D7AD-456D-97C1-278772C2612C}" sibTransId="{E1A7BCD7-DB40-4E71-9416-556F25E3E6DD}"/>
    <dgm:cxn modelId="{F07A1835-BC1B-421D-90EE-FEB3C5A84DA8}" srcId="{C7F43364-D731-4389-AA46-8AC3724DC947}" destId="{531DCED0-0939-4C4C-B0B0-D9A371602217}" srcOrd="0" destOrd="0" parTransId="{C10717DB-F15C-47A2-BFE8-DFAD30B9D808}" sibTransId="{7D1A16B7-60D3-4B79-9A9A-541E157D1125}"/>
    <dgm:cxn modelId="{67F10945-F667-419F-A36F-A70A4C6B9881}" type="presOf" srcId="{7D1A16B7-60D3-4B79-9A9A-541E157D1125}" destId="{1BA3C66A-1A10-4D5E-8EF3-20C17BC3C211}" srcOrd="0" destOrd="0" presId="urn:microsoft.com/office/officeart/2008/layout/VerticalCurvedList"/>
    <dgm:cxn modelId="{73F0C25A-7572-47ED-ACBB-87922FBC6A1C}" type="presOf" srcId="{DF079E03-C765-4B8B-9565-71B0825AA68C}" destId="{45D88F16-241C-4FA1-96BE-AC67148B9406}" srcOrd="0" destOrd="0" presId="urn:microsoft.com/office/officeart/2008/layout/VerticalCurvedList"/>
    <dgm:cxn modelId="{D31E92B4-B29C-4174-9D26-B1E3B9A85998}" srcId="{C7F43364-D731-4389-AA46-8AC3724DC947}" destId="{3D99A7EC-C17D-432A-8017-779CA0286B09}" srcOrd="2" destOrd="0" parTransId="{4ACFE89C-30F2-4F58-AA5E-00E94C75D9CC}" sibTransId="{B0BF8132-77D8-4B21-A347-F3EFDE5288A3}"/>
    <dgm:cxn modelId="{29DA6BBC-CB3B-4851-8038-D5DC6FFDAAF4}" srcId="{C7F43364-D731-4389-AA46-8AC3724DC947}" destId="{DF079E03-C765-4B8B-9565-71B0825AA68C}" srcOrd="1" destOrd="0" parTransId="{4FF91086-C925-483B-8B29-07E37D636493}" sibTransId="{7AA97FD3-B760-431C-8A73-FE4B0BF27411}"/>
    <dgm:cxn modelId="{ACF167D3-8690-4EB2-9E92-9CC3C34438E8}" type="presOf" srcId="{38937C0B-9BA0-4277-852C-0EBC70CD8E97}" destId="{AD8A72F9-636E-424F-8B3B-1FFDF4861900}" srcOrd="0" destOrd="0" presId="urn:microsoft.com/office/officeart/2008/layout/VerticalCurvedList"/>
    <dgm:cxn modelId="{06686BDE-0DBA-443E-8A9E-1965E326FB31}" type="presOf" srcId="{531DCED0-0939-4C4C-B0B0-D9A371602217}" destId="{7C489325-99E9-4A7C-BFC7-7814DC8A00C4}" srcOrd="0" destOrd="0" presId="urn:microsoft.com/office/officeart/2008/layout/VerticalCurvedList"/>
    <dgm:cxn modelId="{E25B77DF-1D25-4ED5-A0AE-C27F38723561}" type="presOf" srcId="{3D99A7EC-C17D-432A-8017-779CA0286B09}" destId="{BACEF4F3-4F57-46F7-A11B-8ED8B797E2C4}" srcOrd="0" destOrd="0" presId="urn:microsoft.com/office/officeart/2008/layout/VerticalCurvedList"/>
    <dgm:cxn modelId="{05E2CB53-795C-40E4-B333-D5D529CD9561}" type="presParOf" srcId="{118C30F2-01BC-4472-9AB4-701FF1EA96E3}" destId="{44EC8636-FB76-494B-80AC-C2D0E3623FDA}" srcOrd="0" destOrd="0" presId="urn:microsoft.com/office/officeart/2008/layout/VerticalCurvedList"/>
    <dgm:cxn modelId="{2CE4B96E-6CD4-436A-BBA1-15115290A331}" type="presParOf" srcId="{44EC8636-FB76-494B-80AC-C2D0E3623FDA}" destId="{887CD3D7-3149-4FDD-B83E-1E9DFF7891C1}" srcOrd="0" destOrd="0" presId="urn:microsoft.com/office/officeart/2008/layout/VerticalCurvedList"/>
    <dgm:cxn modelId="{EDBAD9D8-04C4-40F7-9131-9A1659ADCFDB}" type="presParOf" srcId="{887CD3D7-3149-4FDD-B83E-1E9DFF7891C1}" destId="{571A025E-4A21-4BF8-AE15-B53EA5064FC8}" srcOrd="0" destOrd="0" presId="urn:microsoft.com/office/officeart/2008/layout/VerticalCurvedList"/>
    <dgm:cxn modelId="{7D6A935E-62D7-43B4-9050-6A97514D46C4}" type="presParOf" srcId="{887CD3D7-3149-4FDD-B83E-1E9DFF7891C1}" destId="{1BA3C66A-1A10-4D5E-8EF3-20C17BC3C211}" srcOrd="1" destOrd="0" presId="urn:microsoft.com/office/officeart/2008/layout/VerticalCurvedList"/>
    <dgm:cxn modelId="{2FEE8920-9953-4142-9B49-830F2555D620}" type="presParOf" srcId="{887CD3D7-3149-4FDD-B83E-1E9DFF7891C1}" destId="{C1344905-B486-4DF2-9347-ACCA8D3CEC50}" srcOrd="2" destOrd="0" presId="urn:microsoft.com/office/officeart/2008/layout/VerticalCurvedList"/>
    <dgm:cxn modelId="{90EF3880-5CEF-4885-BAE1-9101E4858FA6}" type="presParOf" srcId="{887CD3D7-3149-4FDD-B83E-1E9DFF7891C1}" destId="{4A46F3F2-9423-4438-9E7D-C8EAC969176A}" srcOrd="3" destOrd="0" presId="urn:microsoft.com/office/officeart/2008/layout/VerticalCurvedList"/>
    <dgm:cxn modelId="{738B428A-9ADB-4DD1-9FB0-47B54FC82EB6}" type="presParOf" srcId="{44EC8636-FB76-494B-80AC-C2D0E3623FDA}" destId="{7C489325-99E9-4A7C-BFC7-7814DC8A00C4}" srcOrd="1" destOrd="0" presId="urn:microsoft.com/office/officeart/2008/layout/VerticalCurvedList"/>
    <dgm:cxn modelId="{304D9098-71AE-4CDC-91A7-CB0D801711CA}" type="presParOf" srcId="{44EC8636-FB76-494B-80AC-C2D0E3623FDA}" destId="{87BDD089-2C99-487F-81DF-C1F16C9733C4}" srcOrd="2" destOrd="0" presId="urn:microsoft.com/office/officeart/2008/layout/VerticalCurvedList"/>
    <dgm:cxn modelId="{6C42B166-3E2C-4986-9DB6-B5DF7A61A63C}" type="presParOf" srcId="{87BDD089-2C99-487F-81DF-C1F16C9733C4}" destId="{121817BF-AF6C-46A3-988E-6BF7E5B90F06}" srcOrd="0" destOrd="0" presId="urn:microsoft.com/office/officeart/2008/layout/VerticalCurvedList"/>
    <dgm:cxn modelId="{13464D6A-1A4C-4898-AD4E-82556B2DEDCE}" type="presParOf" srcId="{44EC8636-FB76-494B-80AC-C2D0E3623FDA}" destId="{45D88F16-241C-4FA1-96BE-AC67148B9406}" srcOrd="3" destOrd="0" presId="urn:microsoft.com/office/officeart/2008/layout/VerticalCurvedList"/>
    <dgm:cxn modelId="{516D7CF7-79A4-4588-93BC-356A90B5544E}" type="presParOf" srcId="{44EC8636-FB76-494B-80AC-C2D0E3623FDA}" destId="{DA3EAC2C-4500-4C0F-91E4-8D01070051A6}" srcOrd="4" destOrd="0" presId="urn:microsoft.com/office/officeart/2008/layout/VerticalCurvedList"/>
    <dgm:cxn modelId="{AA987D8E-6E7D-4614-BDFD-797EC76D7AAF}" type="presParOf" srcId="{DA3EAC2C-4500-4C0F-91E4-8D01070051A6}" destId="{08D6687A-3930-4844-A0F7-0405C760C48A}" srcOrd="0" destOrd="0" presId="urn:microsoft.com/office/officeart/2008/layout/VerticalCurvedList"/>
    <dgm:cxn modelId="{C661E5AC-715D-4C85-B723-398769E42FE3}" type="presParOf" srcId="{44EC8636-FB76-494B-80AC-C2D0E3623FDA}" destId="{BACEF4F3-4F57-46F7-A11B-8ED8B797E2C4}" srcOrd="5" destOrd="0" presId="urn:microsoft.com/office/officeart/2008/layout/VerticalCurvedList"/>
    <dgm:cxn modelId="{813B713E-8ED9-4291-96E3-FD89B70D1FA0}" type="presParOf" srcId="{44EC8636-FB76-494B-80AC-C2D0E3623FDA}" destId="{75C58C47-B662-48BD-A139-391D6CF748ED}" srcOrd="6" destOrd="0" presId="urn:microsoft.com/office/officeart/2008/layout/VerticalCurvedList"/>
    <dgm:cxn modelId="{C423A07A-129A-4360-B29A-01DDF812ADA3}" type="presParOf" srcId="{75C58C47-B662-48BD-A139-391D6CF748ED}" destId="{0A1EB019-321A-4031-BFEC-8DCFC35DE35B}" srcOrd="0" destOrd="0" presId="urn:microsoft.com/office/officeart/2008/layout/VerticalCurvedList"/>
    <dgm:cxn modelId="{4EADC13D-B6AF-47E5-99EA-A3A4CB0686CF}" type="presParOf" srcId="{44EC8636-FB76-494B-80AC-C2D0E3623FDA}" destId="{AD8A72F9-636E-424F-8B3B-1FFDF4861900}" srcOrd="7" destOrd="0" presId="urn:microsoft.com/office/officeart/2008/layout/VerticalCurvedList"/>
    <dgm:cxn modelId="{03B025C5-AD72-4291-ADEA-82027185974E}" type="presParOf" srcId="{44EC8636-FB76-494B-80AC-C2D0E3623FDA}" destId="{D7874650-5CA5-47D6-99A7-29BBFECC44B4}" srcOrd="8" destOrd="0" presId="urn:microsoft.com/office/officeart/2008/layout/VerticalCurvedList"/>
    <dgm:cxn modelId="{ED388DAB-B5BC-46F9-9910-22AFCD2FD841}" type="presParOf" srcId="{D7874650-5CA5-47D6-99A7-29BBFECC44B4}" destId="{CB9CD9E8-56AD-4301-AFD2-3C5A7352368F}"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68900F-6CFE-4DE4-8E8D-13CF77F14080}"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09A07A4A-D68C-4012-86E1-EDE5B10EA37C}">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Have your complaint dealt with efficiently and properly investigated</a:t>
          </a:r>
        </a:p>
      </dgm:t>
    </dgm:pt>
    <dgm:pt modelId="{5228E571-3568-46E4-B82F-E4406266F839}" type="parTrans" cxnId="{84FCCC14-817C-40B2-A740-F8292A2696E8}">
      <dgm:prSet/>
      <dgm:spPr/>
      <dgm:t>
        <a:bodyPr/>
        <a:lstStyle/>
        <a:p>
          <a:endParaRPr lang="en-GB" sz="1200">
            <a:latin typeface="Arial" panose="020B0604020202020204" pitchFamily="34" charset="0"/>
            <a:cs typeface="Arial" panose="020B0604020202020204" pitchFamily="34" charset="0"/>
          </a:endParaRPr>
        </a:p>
      </dgm:t>
    </dgm:pt>
    <dgm:pt modelId="{EB94C860-98C8-402F-AF60-BAA225F1F621}" type="sibTrans" cxnId="{84FCCC14-817C-40B2-A740-F8292A2696E8}">
      <dgm:prSet/>
      <dgm:spPr/>
      <dgm:t>
        <a:bodyPr/>
        <a:lstStyle/>
        <a:p>
          <a:endParaRPr lang="en-GB" sz="1200">
            <a:latin typeface="Arial" panose="020B0604020202020204" pitchFamily="34" charset="0"/>
            <a:cs typeface="Arial" panose="020B0604020202020204" pitchFamily="34" charset="0"/>
          </a:endParaRPr>
        </a:p>
      </dgm:t>
    </dgm:pt>
    <dgm:pt modelId="{C6309DD0-592F-4157-879A-5CA5E24B5E89}">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Know the outcome of any investigation into your complaint</a:t>
          </a:r>
        </a:p>
      </dgm:t>
    </dgm:pt>
    <dgm:pt modelId="{9BADEE60-20EF-4931-B2CC-3E0CA869A79E}" type="parTrans" cxnId="{C48D3111-F3CE-46B3-B001-2F66DF944B9B}">
      <dgm:prSet/>
      <dgm:spPr/>
      <dgm:t>
        <a:bodyPr/>
        <a:lstStyle/>
        <a:p>
          <a:endParaRPr lang="en-GB" sz="1200">
            <a:latin typeface="Arial" panose="020B0604020202020204" pitchFamily="34" charset="0"/>
            <a:cs typeface="Arial" panose="020B0604020202020204" pitchFamily="34" charset="0"/>
          </a:endParaRPr>
        </a:p>
      </dgm:t>
    </dgm:pt>
    <dgm:pt modelId="{D3BCD976-D341-4275-92D4-0038AC5C61B4}" type="sibTrans" cxnId="{C48D3111-F3CE-46B3-B001-2F66DF944B9B}">
      <dgm:prSet/>
      <dgm:spPr/>
      <dgm:t>
        <a:bodyPr/>
        <a:lstStyle/>
        <a:p>
          <a:endParaRPr lang="en-GB" sz="1200">
            <a:latin typeface="Arial" panose="020B0604020202020204" pitchFamily="34" charset="0"/>
            <a:cs typeface="Arial" panose="020B0604020202020204" pitchFamily="34" charset="0"/>
          </a:endParaRPr>
        </a:p>
      </dgm:t>
    </dgm:pt>
    <dgm:pt modelId="{0F92704C-120F-4BE6-9226-EBF7E6BE224C}">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Take your complaint to the independent Parliamentary and Health Service Ombudsman if you are not satisfied with the way the NHS has dealt with your complaint</a:t>
          </a:r>
          <a:endParaRPr lang="en-GB" sz="1200">
            <a:latin typeface="Arial" panose="020B0604020202020204" pitchFamily="34" charset="0"/>
            <a:cs typeface="Arial" panose="020B0604020202020204" pitchFamily="34" charset="0"/>
          </a:endParaRPr>
        </a:p>
      </dgm:t>
    </dgm:pt>
    <dgm:pt modelId="{480F0BB5-ACD2-424F-B53A-0144606D585C}" type="parTrans" cxnId="{3C061373-7775-4979-98B2-27EF78EA700D}">
      <dgm:prSet/>
      <dgm:spPr/>
      <dgm:t>
        <a:bodyPr/>
        <a:lstStyle/>
        <a:p>
          <a:endParaRPr lang="en-GB" sz="1200">
            <a:latin typeface="Arial" panose="020B0604020202020204" pitchFamily="34" charset="0"/>
            <a:cs typeface="Arial" panose="020B0604020202020204" pitchFamily="34" charset="0"/>
          </a:endParaRPr>
        </a:p>
      </dgm:t>
    </dgm:pt>
    <dgm:pt modelId="{EFE51A8E-0E6A-4B48-AE3F-5AD37E688C5B}" type="sibTrans" cxnId="{3C061373-7775-4979-98B2-27EF78EA700D}">
      <dgm:prSet/>
      <dgm:spPr/>
      <dgm:t>
        <a:bodyPr/>
        <a:lstStyle/>
        <a:p>
          <a:endParaRPr lang="en-GB" sz="1200">
            <a:latin typeface="Arial" panose="020B0604020202020204" pitchFamily="34" charset="0"/>
            <a:cs typeface="Arial" panose="020B0604020202020204" pitchFamily="34" charset="0"/>
          </a:endParaRPr>
        </a:p>
      </dgm:t>
    </dgm:pt>
    <dgm:pt modelId="{522D386C-7EC8-487B-9247-62EB0D422547}">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Make a complaint for judicial review if you think you have been directly affected by an unlawful act or decision of an NHS body</a:t>
          </a:r>
        </a:p>
      </dgm:t>
    </dgm:pt>
    <dgm:pt modelId="{7035073A-4130-49BB-8540-509E143F6DE0}" type="parTrans" cxnId="{E7A491C7-A0C8-4B28-ABF9-7205FD804DE0}">
      <dgm:prSet/>
      <dgm:spPr/>
      <dgm:t>
        <a:bodyPr/>
        <a:lstStyle/>
        <a:p>
          <a:endParaRPr lang="en-GB" sz="1200">
            <a:latin typeface="Arial" panose="020B0604020202020204" pitchFamily="34" charset="0"/>
            <a:cs typeface="Arial" panose="020B0604020202020204" pitchFamily="34" charset="0"/>
          </a:endParaRPr>
        </a:p>
      </dgm:t>
    </dgm:pt>
    <dgm:pt modelId="{0CFE3FE3-7058-4FC6-8B25-264F1B5C15AA}" type="sibTrans" cxnId="{E7A491C7-A0C8-4B28-ABF9-7205FD804DE0}">
      <dgm:prSet/>
      <dgm:spPr/>
      <dgm:t>
        <a:bodyPr/>
        <a:lstStyle/>
        <a:p>
          <a:endParaRPr lang="en-GB" sz="1200">
            <a:latin typeface="Arial" panose="020B0604020202020204" pitchFamily="34" charset="0"/>
            <a:cs typeface="Arial" panose="020B0604020202020204" pitchFamily="34" charset="0"/>
          </a:endParaRPr>
        </a:p>
      </dgm:t>
    </dgm:pt>
    <dgm:pt modelId="{BCB3581D-BD07-4EB7-8B60-462B8D7FEDC7}">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Receive compensation if you have been harmed</a:t>
          </a:r>
        </a:p>
      </dgm:t>
    </dgm:pt>
    <dgm:pt modelId="{23C532BD-8E6B-40FB-BBE6-38F895F421E4}" type="parTrans" cxnId="{B1206D3F-9516-48FD-AD4B-C61955888448}">
      <dgm:prSet/>
      <dgm:spPr/>
      <dgm:t>
        <a:bodyPr/>
        <a:lstStyle/>
        <a:p>
          <a:endParaRPr lang="en-GB" sz="1200">
            <a:latin typeface="Arial" panose="020B0604020202020204" pitchFamily="34" charset="0"/>
            <a:cs typeface="Arial" panose="020B0604020202020204" pitchFamily="34" charset="0"/>
          </a:endParaRPr>
        </a:p>
      </dgm:t>
    </dgm:pt>
    <dgm:pt modelId="{7F74F75D-F91D-47B9-A493-786085DE774D}" type="sibTrans" cxnId="{B1206D3F-9516-48FD-AD4B-C61955888448}">
      <dgm:prSet/>
      <dgm:spPr/>
      <dgm:t>
        <a:bodyPr/>
        <a:lstStyle/>
        <a:p>
          <a:endParaRPr lang="en-GB" sz="1200">
            <a:latin typeface="Arial" panose="020B0604020202020204" pitchFamily="34" charset="0"/>
            <a:cs typeface="Arial" panose="020B0604020202020204" pitchFamily="34" charset="0"/>
          </a:endParaRPr>
        </a:p>
      </dgm:t>
    </dgm:pt>
    <dgm:pt modelId="{945AA456-5F8A-4CBF-A665-051CC5FBA5F5}" type="pres">
      <dgm:prSet presAssocID="{F568900F-6CFE-4DE4-8E8D-13CF77F14080}" presName="Name0" presStyleCnt="0">
        <dgm:presLayoutVars>
          <dgm:chMax val="7"/>
          <dgm:chPref val="7"/>
          <dgm:dir/>
        </dgm:presLayoutVars>
      </dgm:prSet>
      <dgm:spPr/>
    </dgm:pt>
    <dgm:pt modelId="{0522EC9D-B256-415F-91E1-2C5BE6DA6C35}" type="pres">
      <dgm:prSet presAssocID="{F568900F-6CFE-4DE4-8E8D-13CF77F14080}" presName="Name1" presStyleCnt="0"/>
      <dgm:spPr/>
    </dgm:pt>
    <dgm:pt modelId="{8C8705EB-868B-41A9-A069-88027069E259}" type="pres">
      <dgm:prSet presAssocID="{F568900F-6CFE-4DE4-8E8D-13CF77F14080}" presName="cycle" presStyleCnt="0"/>
      <dgm:spPr/>
    </dgm:pt>
    <dgm:pt modelId="{BAF02D41-10C5-4ADE-86DB-B95F100525FF}" type="pres">
      <dgm:prSet presAssocID="{F568900F-6CFE-4DE4-8E8D-13CF77F14080}" presName="srcNode" presStyleLbl="node1" presStyleIdx="0" presStyleCnt="5"/>
      <dgm:spPr/>
    </dgm:pt>
    <dgm:pt modelId="{B09F1A88-EEB1-41B6-9677-67E9A9630826}" type="pres">
      <dgm:prSet presAssocID="{F568900F-6CFE-4DE4-8E8D-13CF77F14080}" presName="conn" presStyleLbl="parChTrans1D2" presStyleIdx="0" presStyleCnt="1"/>
      <dgm:spPr/>
    </dgm:pt>
    <dgm:pt modelId="{1A977924-20CB-41D1-AFE6-F253FCF1BF4E}" type="pres">
      <dgm:prSet presAssocID="{F568900F-6CFE-4DE4-8E8D-13CF77F14080}" presName="extraNode" presStyleLbl="node1" presStyleIdx="0" presStyleCnt="5"/>
      <dgm:spPr/>
    </dgm:pt>
    <dgm:pt modelId="{CC623C13-444A-4368-81DE-859769E5435C}" type="pres">
      <dgm:prSet presAssocID="{F568900F-6CFE-4DE4-8E8D-13CF77F14080}" presName="dstNode" presStyleLbl="node1" presStyleIdx="0" presStyleCnt="5"/>
      <dgm:spPr/>
    </dgm:pt>
    <dgm:pt modelId="{20C27D91-B79D-4053-983F-4B3AD2CB5C26}" type="pres">
      <dgm:prSet presAssocID="{09A07A4A-D68C-4012-86E1-EDE5B10EA37C}" presName="text_1" presStyleLbl="node1" presStyleIdx="0" presStyleCnt="5">
        <dgm:presLayoutVars>
          <dgm:bulletEnabled val="1"/>
        </dgm:presLayoutVars>
      </dgm:prSet>
      <dgm:spPr/>
    </dgm:pt>
    <dgm:pt modelId="{3CFEB8E6-938D-409E-A0D2-9F2032E65369}" type="pres">
      <dgm:prSet presAssocID="{09A07A4A-D68C-4012-86E1-EDE5B10EA37C}" presName="accent_1" presStyleCnt="0"/>
      <dgm:spPr/>
    </dgm:pt>
    <dgm:pt modelId="{65B5AE1A-F1DD-43E2-9132-D055AD2A502D}" type="pres">
      <dgm:prSet presAssocID="{09A07A4A-D68C-4012-86E1-EDE5B10EA37C}" presName="accentRepeatNode" presStyleLbl="solidFgAcc1" presStyleIdx="0" presStyleCnt="5"/>
      <dgm:spPr/>
    </dgm:pt>
    <dgm:pt modelId="{8B3663F8-044E-41A1-B3BB-A06E3D27C804}" type="pres">
      <dgm:prSet presAssocID="{C6309DD0-592F-4157-879A-5CA5E24B5E89}" presName="text_2" presStyleLbl="node1" presStyleIdx="1" presStyleCnt="5">
        <dgm:presLayoutVars>
          <dgm:bulletEnabled val="1"/>
        </dgm:presLayoutVars>
      </dgm:prSet>
      <dgm:spPr/>
    </dgm:pt>
    <dgm:pt modelId="{97B86CB8-EF43-41C1-965D-0398E0FB3AC2}" type="pres">
      <dgm:prSet presAssocID="{C6309DD0-592F-4157-879A-5CA5E24B5E89}" presName="accent_2" presStyleCnt="0"/>
      <dgm:spPr/>
    </dgm:pt>
    <dgm:pt modelId="{3A853118-0A77-44DD-9F50-FF11AF7EAEAD}" type="pres">
      <dgm:prSet presAssocID="{C6309DD0-592F-4157-879A-5CA5E24B5E89}" presName="accentRepeatNode" presStyleLbl="solidFgAcc1" presStyleIdx="1" presStyleCnt="5"/>
      <dgm:spPr/>
    </dgm:pt>
    <dgm:pt modelId="{E5596B16-4B42-4589-AEDB-6195193E5030}" type="pres">
      <dgm:prSet presAssocID="{0F92704C-120F-4BE6-9226-EBF7E6BE224C}" presName="text_3" presStyleLbl="node1" presStyleIdx="2" presStyleCnt="5">
        <dgm:presLayoutVars>
          <dgm:bulletEnabled val="1"/>
        </dgm:presLayoutVars>
      </dgm:prSet>
      <dgm:spPr/>
    </dgm:pt>
    <dgm:pt modelId="{052143BE-5354-4755-B6D6-C2307448BF43}" type="pres">
      <dgm:prSet presAssocID="{0F92704C-120F-4BE6-9226-EBF7E6BE224C}" presName="accent_3" presStyleCnt="0"/>
      <dgm:spPr/>
    </dgm:pt>
    <dgm:pt modelId="{CCEDD715-F93D-4A1B-BD59-96BFD45D3D05}" type="pres">
      <dgm:prSet presAssocID="{0F92704C-120F-4BE6-9226-EBF7E6BE224C}" presName="accentRepeatNode" presStyleLbl="solidFgAcc1" presStyleIdx="2" presStyleCnt="5"/>
      <dgm:spPr/>
    </dgm:pt>
    <dgm:pt modelId="{7537355B-1FC4-4ED6-946D-6CF967AC7321}" type="pres">
      <dgm:prSet presAssocID="{522D386C-7EC8-487B-9247-62EB0D422547}" presName="text_4" presStyleLbl="node1" presStyleIdx="3" presStyleCnt="5">
        <dgm:presLayoutVars>
          <dgm:bulletEnabled val="1"/>
        </dgm:presLayoutVars>
      </dgm:prSet>
      <dgm:spPr/>
    </dgm:pt>
    <dgm:pt modelId="{6B1BD718-1B7D-4E97-8DFC-577C081C9A7C}" type="pres">
      <dgm:prSet presAssocID="{522D386C-7EC8-487B-9247-62EB0D422547}" presName="accent_4" presStyleCnt="0"/>
      <dgm:spPr/>
    </dgm:pt>
    <dgm:pt modelId="{C69A1296-7E69-4182-8FF5-24524D4B2417}" type="pres">
      <dgm:prSet presAssocID="{522D386C-7EC8-487B-9247-62EB0D422547}" presName="accentRepeatNode" presStyleLbl="solidFgAcc1" presStyleIdx="3" presStyleCnt="5"/>
      <dgm:spPr/>
    </dgm:pt>
    <dgm:pt modelId="{398C9CDE-C860-4515-978D-AB001C2505FD}" type="pres">
      <dgm:prSet presAssocID="{BCB3581D-BD07-4EB7-8B60-462B8D7FEDC7}" presName="text_5" presStyleLbl="node1" presStyleIdx="4" presStyleCnt="5">
        <dgm:presLayoutVars>
          <dgm:bulletEnabled val="1"/>
        </dgm:presLayoutVars>
      </dgm:prSet>
      <dgm:spPr/>
    </dgm:pt>
    <dgm:pt modelId="{69407B76-B5A6-402E-8876-259305A08E05}" type="pres">
      <dgm:prSet presAssocID="{BCB3581D-BD07-4EB7-8B60-462B8D7FEDC7}" presName="accent_5" presStyleCnt="0"/>
      <dgm:spPr/>
    </dgm:pt>
    <dgm:pt modelId="{590A83F3-9123-4B02-B711-A532DCFC6D49}" type="pres">
      <dgm:prSet presAssocID="{BCB3581D-BD07-4EB7-8B60-462B8D7FEDC7}" presName="accentRepeatNode" presStyleLbl="solidFgAcc1" presStyleIdx="4" presStyleCnt="5"/>
      <dgm:spPr/>
    </dgm:pt>
  </dgm:ptLst>
  <dgm:cxnLst>
    <dgm:cxn modelId="{C48D3111-F3CE-46B3-B001-2F66DF944B9B}" srcId="{F568900F-6CFE-4DE4-8E8D-13CF77F14080}" destId="{C6309DD0-592F-4157-879A-5CA5E24B5E89}" srcOrd="1" destOrd="0" parTransId="{9BADEE60-20EF-4931-B2CC-3E0CA869A79E}" sibTransId="{D3BCD976-D341-4275-92D4-0038AC5C61B4}"/>
    <dgm:cxn modelId="{84FCCC14-817C-40B2-A740-F8292A2696E8}" srcId="{F568900F-6CFE-4DE4-8E8D-13CF77F14080}" destId="{09A07A4A-D68C-4012-86E1-EDE5B10EA37C}" srcOrd="0" destOrd="0" parTransId="{5228E571-3568-46E4-B82F-E4406266F839}" sibTransId="{EB94C860-98C8-402F-AF60-BAA225F1F621}"/>
    <dgm:cxn modelId="{9458E735-66AF-43A0-AF26-4D36CE22A91C}" type="presOf" srcId="{EB94C860-98C8-402F-AF60-BAA225F1F621}" destId="{B09F1A88-EEB1-41B6-9677-67E9A9630826}" srcOrd="0" destOrd="0" presId="urn:microsoft.com/office/officeart/2008/layout/VerticalCurvedList"/>
    <dgm:cxn modelId="{B1206D3F-9516-48FD-AD4B-C61955888448}" srcId="{F568900F-6CFE-4DE4-8E8D-13CF77F14080}" destId="{BCB3581D-BD07-4EB7-8B60-462B8D7FEDC7}" srcOrd="4" destOrd="0" parTransId="{23C532BD-8E6B-40FB-BBE6-38F895F421E4}" sibTransId="{7F74F75D-F91D-47B9-A493-786085DE774D}"/>
    <dgm:cxn modelId="{3C061373-7775-4979-98B2-27EF78EA700D}" srcId="{F568900F-6CFE-4DE4-8E8D-13CF77F14080}" destId="{0F92704C-120F-4BE6-9226-EBF7E6BE224C}" srcOrd="2" destOrd="0" parTransId="{480F0BB5-ACD2-424F-B53A-0144606D585C}" sibTransId="{EFE51A8E-0E6A-4B48-AE3F-5AD37E688C5B}"/>
    <dgm:cxn modelId="{5089F656-7FC1-42D1-B489-857A2B02203A}" type="presOf" srcId="{0F92704C-120F-4BE6-9226-EBF7E6BE224C}" destId="{E5596B16-4B42-4589-AEDB-6195193E5030}" srcOrd="0" destOrd="0" presId="urn:microsoft.com/office/officeart/2008/layout/VerticalCurvedList"/>
    <dgm:cxn modelId="{89B1DA94-4B81-465F-8358-B0D98C351184}" type="presOf" srcId="{09A07A4A-D68C-4012-86E1-EDE5B10EA37C}" destId="{20C27D91-B79D-4053-983F-4B3AD2CB5C26}" srcOrd="0" destOrd="0" presId="urn:microsoft.com/office/officeart/2008/layout/VerticalCurvedList"/>
    <dgm:cxn modelId="{5DD92DB3-24FB-4632-8FF7-E30C86C17D0F}" type="presOf" srcId="{BCB3581D-BD07-4EB7-8B60-462B8D7FEDC7}" destId="{398C9CDE-C860-4515-978D-AB001C2505FD}" srcOrd="0" destOrd="0" presId="urn:microsoft.com/office/officeart/2008/layout/VerticalCurvedList"/>
    <dgm:cxn modelId="{44CEFEB8-E3A0-41BB-BEAA-B02198CA2F59}" type="presOf" srcId="{522D386C-7EC8-487B-9247-62EB0D422547}" destId="{7537355B-1FC4-4ED6-946D-6CF967AC7321}" srcOrd="0" destOrd="0" presId="urn:microsoft.com/office/officeart/2008/layout/VerticalCurvedList"/>
    <dgm:cxn modelId="{E7A491C7-A0C8-4B28-ABF9-7205FD804DE0}" srcId="{F568900F-6CFE-4DE4-8E8D-13CF77F14080}" destId="{522D386C-7EC8-487B-9247-62EB0D422547}" srcOrd="3" destOrd="0" parTransId="{7035073A-4130-49BB-8540-509E143F6DE0}" sibTransId="{0CFE3FE3-7058-4FC6-8B25-264F1B5C15AA}"/>
    <dgm:cxn modelId="{A2FAE8E3-00B3-4AE8-AD58-9E1DDF8D350C}" type="presOf" srcId="{C6309DD0-592F-4157-879A-5CA5E24B5E89}" destId="{8B3663F8-044E-41A1-B3BB-A06E3D27C804}" srcOrd="0" destOrd="0" presId="urn:microsoft.com/office/officeart/2008/layout/VerticalCurvedList"/>
    <dgm:cxn modelId="{18AFCEF1-A084-460E-9B82-8A2AF531A947}" type="presOf" srcId="{F568900F-6CFE-4DE4-8E8D-13CF77F14080}" destId="{945AA456-5F8A-4CBF-A665-051CC5FBA5F5}" srcOrd="0" destOrd="0" presId="urn:microsoft.com/office/officeart/2008/layout/VerticalCurvedList"/>
    <dgm:cxn modelId="{1ED8D572-9098-4E5E-B59B-F28526565715}" type="presParOf" srcId="{945AA456-5F8A-4CBF-A665-051CC5FBA5F5}" destId="{0522EC9D-B256-415F-91E1-2C5BE6DA6C35}" srcOrd="0" destOrd="0" presId="urn:microsoft.com/office/officeart/2008/layout/VerticalCurvedList"/>
    <dgm:cxn modelId="{F8C4F467-D691-45FB-928B-CEA1BDAA7AA0}" type="presParOf" srcId="{0522EC9D-B256-415F-91E1-2C5BE6DA6C35}" destId="{8C8705EB-868B-41A9-A069-88027069E259}" srcOrd="0" destOrd="0" presId="urn:microsoft.com/office/officeart/2008/layout/VerticalCurvedList"/>
    <dgm:cxn modelId="{72CD378E-85C6-4A18-B7A2-5E5EA317E5CA}" type="presParOf" srcId="{8C8705EB-868B-41A9-A069-88027069E259}" destId="{BAF02D41-10C5-4ADE-86DB-B95F100525FF}" srcOrd="0" destOrd="0" presId="urn:microsoft.com/office/officeart/2008/layout/VerticalCurvedList"/>
    <dgm:cxn modelId="{A2942F0E-FD45-4481-AFA1-9BB66F5F4E7B}" type="presParOf" srcId="{8C8705EB-868B-41A9-A069-88027069E259}" destId="{B09F1A88-EEB1-41B6-9677-67E9A9630826}" srcOrd="1" destOrd="0" presId="urn:microsoft.com/office/officeart/2008/layout/VerticalCurvedList"/>
    <dgm:cxn modelId="{17DAEEB1-0B86-42B9-B0F2-0F1D7846D627}" type="presParOf" srcId="{8C8705EB-868B-41A9-A069-88027069E259}" destId="{1A977924-20CB-41D1-AFE6-F253FCF1BF4E}" srcOrd="2" destOrd="0" presId="urn:microsoft.com/office/officeart/2008/layout/VerticalCurvedList"/>
    <dgm:cxn modelId="{2CEB0E6A-219D-436C-906F-9B01023F7D72}" type="presParOf" srcId="{8C8705EB-868B-41A9-A069-88027069E259}" destId="{CC623C13-444A-4368-81DE-859769E5435C}" srcOrd="3" destOrd="0" presId="urn:microsoft.com/office/officeart/2008/layout/VerticalCurvedList"/>
    <dgm:cxn modelId="{04957B52-F46E-47D2-B0F4-96225D9124EF}" type="presParOf" srcId="{0522EC9D-B256-415F-91E1-2C5BE6DA6C35}" destId="{20C27D91-B79D-4053-983F-4B3AD2CB5C26}" srcOrd="1" destOrd="0" presId="urn:microsoft.com/office/officeart/2008/layout/VerticalCurvedList"/>
    <dgm:cxn modelId="{277A63A8-D823-473F-B038-E1C99911EF9C}" type="presParOf" srcId="{0522EC9D-B256-415F-91E1-2C5BE6DA6C35}" destId="{3CFEB8E6-938D-409E-A0D2-9F2032E65369}" srcOrd="2" destOrd="0" presId="urn:microsoft.com/office/officeart/2008/layout/VerticalCurvedList"/>
    <dgm:cxn modelId="{41CDFECE-68E4-40E2-A59C-843246AD6182}" type="presParOf" srcId="{3CFEB8E6-938D-409E-A0D2-9F2032E65369}" destId="{65B5AE1A-F1DD-43E2-9132-D055AD2A502D}" srcOrd="0" destOrd="0" presId="urn:microsoft.com/office/officeart/2008/layout/VerticalCurvedList"/>
    <dgm:cxn modelId="{09A3A023-D9D6-45EB-AE45-8F91661EB3E4}" type="presParOf" srcId="{0522EC9D-B256-415F-91E1-2C5BE6DA6C35}" destId="{8B3663F8-044E-41A1-B3BB-A06E3D27C804}" srcOrd="3" destOrd="0" presId="urn:microsoft.com/office/officeart/2008/layout/VerticalCurvedList"/>
    <dgm:cxn modelId="{C7720F6D-1A70-4299-B789-96D05C8714DF}" type="presParOf" srcId="{0522EC9D-B256-415F-91E1-2C5BE6DA6C35}" destId="{97B86CB8-EF43-41C1-965D-0398E0FB3AC2}" srcOrd="4" destOrd="0" presId="urn:microsoft.com/office/officeart/2008/layout/VerticalCurvedList"/>
    <dgm:cxn modelId="{89864810-32B6-42C7-B0BC-084104417678}" type="presParOf" srcId="{97B86CB8-EF43-41C1-965D-0398E0FB3AC2}" destId="{3A853118-0A77-44DD-9F50-FF11AF7EAEAD}" srcOrd="0" destOrd="0" presId="urn:microsoft.com/office/officeart/2008/layout/VerticalCurvedList"/>
    <dgm:cxn modelId="{757F257F-37A2-4481-BC08-19B37E9CCD4E}" type="presParOf" srcId="{0522EC9D-B256-415F-91E1-2C5BE6DA6C35}" destId="{E5596B16-4B42-4589-AEDB-6195193E5030}" srcOrd="5" destOrd="0" presId="urn:microsoft.com/office/officeart/2008/layout/VerticalCurvedList"/>
    <dgm:cxn modelId="{A28E28C4-CE45-4CAF-8ECD-F05B86507D35}" type="presParOf" srcId="{0522EC9D-B256-415F-91E1-2C5BE6DA6C35}" destId="{052143BE-5354-4755-B6D6-C2307448BF43}" srcOrd="6" destOrd="0" presId="urn:microsoft.com/office/officeart/2008/layout/VerticalCurvedList"/>
    <dgm:cxn modelId="{E9FB7CFF-519B-469F-B0FD-DDC944CFAE6E}" type="presParOf" srcId="{052143BE-5354-4755-B6D6-C2307448BF43}" destId="{CCEDD715-F93D-4A1B-BD59-96BFD45D3D05}" srcOrd="0" destOrd="0" presId="urn:microsoft.com/office/officeart/2008/layout/VerticalCurvedList"/>
    <dgm:cxn modelId="{D0E9D1C7-57B4-43DB-9F3B-9A18F199DF99}" type="presParOf" srcId="{0522EC9D-B256-415F-91E1-2C5BE6DA6C35}" destId="{7537355B-1FC4-4ED6-946D-6CF967AC7321}" srcOrd="7" destOrd="0" presId="urn:microsoft.com/office/officeart/2008/layout/VerticalCurvedList"/>
    <dgm:cxn modelId="{65D1E590-5250-42F0-92F7-AE05918D2ABC}" type="presParOf" srcId="{0522EC9D-B256-415F-91E1-2C5BE6DA6C35}" destId="{6B1BD718-1B7D-4E97-8DFC-577C081C9A7C}" srcOrd="8" destOrd="0" presId="urn:microsoft.com/office/officeart/2008/layout/VerticalCurvedList"/>
    <dgm:cxn modelId="{13178172-7968-4491-98DF-8992D1B6E908}" type="presParOf" srcId="{6B1BD718-1B7D-4E97-8DFC-577C081C9A7C}" destId="{C69A1296-7E69-4182-8FF5-24524D4B2417}" srcOrd="0" destOrd="0" presId="urn:microsoft.com/office/officeart/2008/layout/VerticalCurvedList"/>
    <dgm:cxn modelId="{3542E703-4312-42CE-9E85-C0A339F36F59}" type="presParOf" srcId="{0522EC9D-B256-415F-91E1-2C5BE6DA6C35}" destId="{398C9CDE-C860-4515-978D-AB001C2505FD}" srcOrd="9" destOrd="0" presId="urn:microsoft.com/office/officeart/2008/layout/VerticalCurvedList"/>
    <dgm:cxn modelId="{129EC4A2-F041-4B4B-B96C-74C056B71845}" type="presParOf" srcId="{0522EC9D-B256-415F-91E1-2C5BE6DA6C35}" destId="{69407B76-B5A6-402E-8876-259305A08E05}" srcOrd="10" destOrd="0" presId="urn:microsoft.com/office/officeart/2008/layout/VerticalCurvedList"/>
    <dgm:cxn modelId="{059DF406-3BD1-4415-983A-7401F785E54B}" type="presParOf" srcId="{69407B76-B5A6-402E-8876-259305A08E05}" destId="{590A83F3-9123-4B02-B711-A532DCFC6D49}" srcOrd="0" destOrd="0" presId="urn:microsoft.com/office/officeart/2008/layout/VerticalCurv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6DA3DF8-B639-4FC1-967F-EBA1CE18DD41}"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GB"/>
        </a:p>
      </dgm:t>
    </dgm:pt>
    <dgm:pt modelId="{A1FADFA7-33E0-4AA1-B37B-88DF904FD978}">
      <dgm:prSet phldrT="[Text]" custT="1"/>
      <dgm:spPr/>
      <dgm:t>
        <a:bodyPr/>
        <a:lstStyle/>
        <a:p>
          <a:r>
            <a:rPr lang="en-GB" sz="1400" b="1">
              <a:latin typeface="Arial" panose="020B0604020202020204" pitchFamily="34" charset="0"/>
              <a:cs typeface="Arial" panose="020B0604020202020204" pitchFamily="34" charset="0"/>
            </a:rPr>
            <a:t>Stage 1</a:t>
          </a:r>
        </a:p>
      </dgm:t>
    </dgm:pt>
    <dgm:pt modelId="{6F98B322-5EAA-4D8C-BC54-D56D7960B5B4}" type="parTrans" cxnId="{9BBD7F14-8B31-459C-A27C-5930C958C7CA}">
      <dgm:prSet/>
      <dgm:spPr/>
      <dgm:t>
        <a:bodyPr/>
        <a:lstStyle/>
        <a:p>
          <a:endParaRPr lang="en-GB"/>
        </a:p>
      </dgm:t>
    </dgm:pt>
    <dgm:pt modelId="{C44D2E06-A3B9-451F-92F7-70FE89D2C143}" type="sibTrans" cxnId="{9BBD7F14-8B31-459C-A27C-5930C958C7CA}">
      <dgm:prSet/>
      <dgm:spPr/>
      <dgm:t>
        <a:bodyPr/>
        <a:lstStyle/>
        <a:p>
          <a:endParaRPr lang="en-GB"/>
        </a:p>
      </dgm:t>
    </dgm:pt>
    <dgm:pt modelId="{2BB4ADE9-1009-4BA4-B546-54D5C869D1C0}">
      <dgm:prSet phldrT="[Text]" custT="1"/>
      <dgm:spPr/>
      <dgm:t>
        <a:bodyPr/>
        <a:lstStyle/>
        <a:p>
          <a:r>
            <a:rPr lang="en-GB" sz="1100">
              <a:latin typeface="Arial" panose="020B0604020202020204" pitchFamily="34" charset="0"/>
              <a:cs typeface="Arial" panose="020B0604020202020204" pitchFamily="34" charset="0"/>
            </a:rPr>
            <a:t>We will acknowledge your complaint within three working days and tell you the name of the manager that will deal with your complaint </a:t>
          </a:r>
        </a:p>
      </dgm:t>
    </dgm:pt>
    <dgm:pt modelId="{64C2F41A-E89C-4729-A754-F2E99640935F}" type="parTrans" cxnId="{DEA0048E-3A92-4FD1-85BC-30F45C76E999}">
      <dgm:prSet/>
      <dgm:spPr/>
      <dgm:t>
        <a:bodyPr/>
        <a:lstStyle/>
        <a:p>
          <a:endParaRPr lang="en-GB"/>
        </a:p>
      </dgm:t>
    </dgm:pt>
    <dgm:pt modelId="{071F283B-ED4E-4861-A1D0-FED42DF4B485}" type="sibTrans" cxnId="{DEA0048E-3A92-4FD1-85BC-30F45C76E999}">
      <dgm:prSet/>
      <dgm:spPr/>
      <dgm:t>
        <a:bodyPr/>
        <a:lstStyle/>
        <a:p>
          <a:endParaRPr lang="en-GB"/>
        </a:p>
      </dgm:t>
    </dgm:pt>
    <dgm:pt modelId="{C2FCEA5E-6979-4BED-A2FD-98897F5BE687}">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The manager will try to sort out your complaint and aim to give you a written response within 10 working days but no later than 20 working days</a:t>
          </a:r>
          <a:r>
            <a:rPr lang="en-GB" sz="1200">
              <a:latin typeface="Arial" panose="020B0604020202020204" pitchFamily="34" charset="0"/>
              <a:cs typeface="Arial" panose="020B0604020202020204" pitchFamily="34" charset="0"/>
            </a:rPr>
            <a:t>.</a:t>
          </a:r>
        </a:p>
      </dgm:t>
    </dgm:pt>
    <dgm:pt modelId="{F7BC862E-348C-4C2A-AB6F-CC152CCB7A02}" type="parTrans" cxnId="{85388646-1A85-4827-8760-72A20459E7DC}">
      <dgm:prSet/>
      <dgm:spPr/>
      <dgm:t>
        <a:bodyPr/>
        <a:lstStyle/>
        <a:p>
          <a:endParaRPr lang="en-GB"/>
        </a:p>
      </dgm:t>
    </dgm:pt>
    <dgm:pt modelId="{9CA291CA-4DAC-4CA6-B298-D1E7BFB88FC5}" type="sibTrans" cxnId="{85388646-1A85-4827-8760-72A20459E7DC}">
      <dgm:prSet/>
      <dgm:spPr/>
      <dgm:t>
        <a:bodyPr/>
        <a:lstStyle/>
        <a:p>
          <a:endParaRPr lang="en-GB"/>
        </a:p>
      </dgm:t>
    </dgm:pt>
    <dgm:pt modelId="{3B80E2DF-2431-49E0-A4FC-21F5AFDD4835}">
      <dgm:prSet phldrT="[Text]" custT="1"/>
      <dgm:spPr/>
      <dgm:t>
        <a:bodyPr/>
        <a:lstStyle/>
        <a:p>
          <a:r>
            <a:rPr lang="en-GB" sz="1400" b="1">
              <a:latin typeface="Arial" panose="020B0604020202020204" pitchFamily="34" charset="0"/>
              <a:cs typeface="Arial" panose="020B0604020202020204" pitchFamily="34" charset="0"/>
            </a:rPr>
            <a:t>Stage 2</a:t>
          </a:r>
        </a:p>
      </dgm:t>
    </dgm:pt>
    <dgm:pt modelId="{FDEFFCDC-CD56-4744-9BA2-A99F9EE6DC02}" type="parTrans" cxnId="{54346CE1-12AB-410B-8476-24AF3A3975B7}">
      <dgm:prSet/>
      <dgm:spPr/>
      <dgm:t>
        <a:bodyPr/>
        <a:lstStyle/>
        <a:p>
          <a:endParaRPr lang="en-GB"/>
        </a:p>
      </dgm:t>
    </dgm:pt>
    <dgm:pt modelId="{E905BD14-76F2-40A7-BDED-91198D2DB380}" type="sibTrans" cxnId="{54346CE1-12AB-410B-8476-24AF3A3975B7}">
      <dgm:prSet/>
      <dgm:spPr/>
      <dgm:t>
        <a:bodyPr/>
        <a:lstStyle/>
        <a:p>
          <a:endParaRPr lang="en-GB"/>
        </a:p>
      </dgm:t>
    </dgm:pt>
    <dgm:pt modelId="{931DB709-91DE-4706-9D7C-A7C473AE3A9A}">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If you are dissatisfied with the manager’s response, you can ask for an investigation under stage 2 of the complaint’s procedure. You must inform the Complaints and Customer Relations team within 20 working days of the date of the manager’s response</a:t>
          </a:r>
        </a:p>
      </dgm:t>
    </dgm:pt>
    <dgm:pt modelId="{A9D92314-34F2-4195-A3BA-F21C3A946CE6}" type="parTrans" cxnId="{9F3EDE48-D645-4350-9E41-0AFBBFCE1390}">
      <dgm:prSet/>
      <dgm:spPr/>
      <dgm:t>
        <a:bodyPr/>
        <a:lstStyle/>
        <a:p>
          <a:endParaRPr lang="en-GB"/>
        </a:p>
      </dgm:t>
    </dgm:pt>
    <dgm:pt modelId="{33E6280E-16F3-4025-A26F-4BE133D72105}" type="sibTrans" cxnId="{9F3EDE48-D645-4350-9E41-0AFBBFCE1390}">
      <dgm:prSet/>
      <dgm:spPr/>
      <dgm:t>
        <a:bodyPr/>
        <a:lstStyle/>
        <a:p>
          <a:endParaRPr lang="en-GB"/>
        </a:p>
      </dgm:t>
    </dgm:pt>
    <dgm:pt modelId="{570614AF-58B7-4F2C-BF5D-2D7FF5AC1675}">
      <dgm:prSet phldrT="[Text]" custT="1"/>
      <dgm:spPr/>
      <dgm:t>
        <a:bodyPr/>
        <a:lstStyle/>
        <a:p>
          <a:r>
            <a:rPr lang="en-GB" sz="1400" b="1">
              <a:latin typeface="Arial" panose="020B0604020202020204" pitchFamily="34" charset="0"/>
              <a:cs typeface="Arial" panose="020B0604020202020204" pitchFamily="34" charset="0"/>
            </a:rPr>
            <a:t>Stage 3</a:t>
          </a:r>
        </a:p>
      </dgm:t>
    </dgm:pt>
    <dgm:pt modelId="{15FC463B-07A6-4D85-AD78-3792620496C8}" type="parTrans" cxnId="{E0E9CA08-349D-49DF-96B7-F7F6F2109ABE}">
      <dgm:prSet/>
      <dgm:spPr/>
      <dgm:t>
        <a:bodyPr/>
        <a:lstStyle/>
        <a:p>
          <a:endParaRPr lang="en-GB"/>
        </a:p>
      </dgm:t>
    </dgm:pt>
    <dgm:pt modelId="{1B425FF5-A11E-4F1A-B019-B04A92450CE8}" type="sibTrans" cxnId="{E0E9CA08-349D-49DF-96B7-F7F6F2109ABE}">
      <dgm:prSet/>
      <dgm:spPr/>
      <dgm:t>
        <a:bodyPr/>
        <a:lstStyle/>
        <a:p>
          <a:endParaRPr lang="en-GB"/>
        </a:p>
      </dgm:t>
    </dgm:pt>
    <dgm:pt modelId="{EBCC7827-AC7C-4447-AD63-E6FB945CC3D9}">
      <dgm:prSet phldrT="[Text]" custT="1"/>
      <dgm:spPr/>
      <dgm:t>
        <a:bodyPr/>
        <a:lstStyle/>
        <a:p>
          <a:r>
            <a:rPr lang="en-GB" sz="1100">
              <a:latin typeface="Arial" panose="020B0604020202020204" pitchFamily="34" charset="0"/>
              <a:cs typeface="Arial" panose="020B0604020202020204" pitchFamily="34" charset="0"/>
            </a:rPr>
            <a:t>If you do not agree with the findings and of the stage 2 investigation, you can ask for a Review Panel to consider your complaint;</a:t>
          </a:r>
        </a:p>
      </dgm:t>
    </dgm:pt>
    <dgm:pt modelId="{C936ED89-0322-40E3-A708-8F88ABC0BEE6}" type="parTrans" cxnId="{D45B0ACB-94C2-4D51-B1D6-3E1653D561FC}">
      <dgm:prSet/>
      <dgm:spPr/>
      <dgm:t>
        <a:bodyPr/>
        <a:lstStyle/>
        <a:p>
          <a:endParaRPr lang="en-GB"/>
        </a:p>
      </dgm:t>
    </dgm:pt>
    <dgm:pt modelId="{C7908E08-0ED9-4097-814B-E63D7658EF0E}" type="sibTrans" cxnId="{D45B0ACB-94C2-4D51-B1D6-3E1653D561FC}">
      <dgm:prSet/>
      <dgm:spPr/>
      <dgm:t>
        <a:bodyPr/>
        <a:lstStyle/>
        <a:p>
          <a:endParaRPr lang="en-GB"/>
        </a:p>
      </dgm:t>
    </dgm:pt>
    <dgm:pt modelId="{990C9BC7-194A-4BB8-BC42-F40358B86931}">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A more thorough independent investigation will be completed</a:t>
          </a:r>
        </a:p>
      </dgm:t>
    </dgm:pt>
    <dgm:pt modelId="{939D5A25-0DBE-4C05-AEC3-552B32B61CAE}" type="parTrans" cxnId="{78C2136F-59A8-4C08-9B21-6903878B1AEE}">
      <dgm:prSet/>
      <dgm:spPr/>
      <dgm:t>
        <a:bodyPr/>
        <a:lstStyle/>
        <a:p>
          <a:endParaRPr lang="en-GB"/>
        </a:p>
      </dgm:t>
    </dgm:pt>
    <dgm:pt modelId="{82D152CF-FCB3-4D63-B112-1E83B77CAC39}" type="sibTrans" cxnId="{78C2136F-59A8-4C08-9B21-6903878B1AEE}">
      <dgm:prSet/>
      <dgm:spPr/>
      <dgm:t>
        <a:bodyPr/>
        <a:lstStyle/>
        <a:p>
          <a:endParaRPr lang="en-GB"/>
        </a:p>
      </dgm:t>
    </dgm:pt>
    <dgm:pt modelId="{5BBD0189-AFBF-49B2-A1AF-804CB28F6817}" type="pres">
      <dgm:prSet presAssocID="{26DA3DF8-B639-4FC1-967F-EBA1CE18DD41}" presName="Name0" presStyleCnt="0">
        <dgm:presLayoutVars>
          <dgm:dir/>
          <dgm:animLvl val="lvl"/>
          <dgm:resizeHandles val="exact"/>
        </dgm:presLayoutVars>
      </dgm:prSet>
      <dgm:spPr/>
    </dgm:pt>
    <dgm:pt modelId="{77B72511-9278-430E-BE71-1F32114CB7DA}" type="pres">
      <dgm:prSet presAssocID="{A1FADFA7-33E0-4AA1-B37B-88DF904FD978}" presName="composite" presStyleCnt="0"/>
      <dgm:spPr/>
    </dgm:pt>
    <dgm:pt modelId="{A8FDC4B4-B7D5-4BDA-8C0D-F039479BD7E2}" type="pres">
      <dgm:prSet presAssocID="{A1FADFA7-33E0-4AA1-B37B-88DF904FD978}" presName="parTx" presStyleLbl="alignNode1" presStyleIdx="0" presStyleCnt="3">
        <dgm:presLayoutVars>
          <dgm:chMax val="0"/>
          <dgm:chPref val="0"/>
          <dgm:bulletEnabled val="1"/>
        </dgm:presLayoutVars>
      </dgm:prSet>
      <dgm:spPr/>
    </dgm:pt>
    <dgm:pt modelId="{15A6ED99-38CC-4B35-B625-95D5DB6AB586}" type="pres">
      <dgm:prSet presAssocID="{A1FADFA7-33E0-4AA1-B37B-88DF904FD978}" presName="desTx" presStyleLbl="alignAccFollowNode1" presStyleIdx="0" presStyleCnt="3" custScaleY="100000">
        <dgm:presLayoutVars>
          <dgm:bulletEnabled val="1"/>
        </dgm:presLayoutVars>
      </dgm:prSet>
      <dgm:spPr/>
    </dgm:pt>
    <dgm:pt modelId="{5E8CECB4-93A6-428C-9209-978F3242C2D7}" type="pres">
      <dgm:prSet presAssocID="{C44D2E06-A3B9-451F-92F7-70FE89D2C143}" presName="space" presStyleCnt="0"/>
      <dgm:spPr/>
    </dgm:pt>
    <dgm:pt modelId="{2FABCBEE-4601-4DD1-AFB9-3A6B309AC4B3}" type="pres">
      <dgm:prSet presAssocID="{3B80E2DF-2431-49E0-A4FC-21F5AFDD4835}" presName="composite" presStyleCnt="0"/>
      <dgm:spPr/>
    </dgm:pt>
    <dgm:pt modelId="{6F03C471-1AA9-46B3-B5B5-882BA2F2B5FB}" type="pres">
      <dgm:prSet presAssocID="{3B80E2DF-2431-49E0-A4FC-21F5AFDD4835}" presName="parTx" presStyleLbl="alignNode1" presStyleIdx="1" presStyleCnt="3">
        <dgm:presLayoutVars>
          <dgm:chMax val="0"/>
          <dgm:chPref val="0"/>
          <dgm:bulletEnabled val="1"/>
        </dgm:presLayoutVars>
      </dgm:prSet>
      <dgm:spPr/>
    </dgm:pt>
    <dgm:pt modelId="{5EE37F25-C126-4F2F-A76D-B7337BC88CCE}" type="pres">
      <dgm:prSet presAssocID="{3B80E2DF-2431-49E0-A4FC-21F5AFDD4835}" presName="desTx" presStyleLbl="alignAccFollowNode1" presStyleIdx="1" presStyleCnt="3">
        <dgm:presLayoutVars>
          <dgm:bulletEnabled val="1"/>
        </dgm:presLayoutVars>
      </dgm:prSet>
      <dgm:spPr/>
    </dgm:pt>
    <dgm:pt modelId="{608DBB69-BB2F-4EAF-84D6-B77410BF4278}" type="pres">
      <dgm:prSet presAssocID="{E905BD14-76F2-40A7-BDED-91198D2DB380}" presName="space" presStyleCnt="0"/>
      <dgm:spPr/>
    </dgm:pt>
    <dgm:pt modelId="{5A68D1F2-98DB-49E9-B1D0-5E791D576190}" type="pres">
      <dgm:prSet presAssocID="{570614AF-58B7-4F2C-BF5D-2D7FF5AC1675}" presName="composite" presStyleCnt="0"/>
      <dgm:spPr/>
    </dgm:pt>
    <dgm:pt modelId="{ED174329-C7B6-4376-9A7D-32729647DA58}" type="pres">
      <dgm:prSet presAssocID="{570614AF-58B7-4F2C-BF5D-2D7FF5AC1675}" presName="parTx" presStyleLbl="alignNode1" presStyleIdx="2" presStyleCnt="3">
        <dgm:presLayoutVars>
          <dgm:chMax val="0"/>
          <dgm:chPref val="0"/>
          <dgm:bulletEnabled val="1"/>
        </dgm:presLayoutVars>
      </dgm:prSet>
      <dgm:spPr/>
    </dgm:pt>
    <dgm:pt modelId="{0F592789-184F-49BF-8FAB-261A8F392852}" type="pres">
      <dgm:prSet presAssocID="{570614AF-58B7-4F2C-BF5D-2D7FF5AC1675}" presName="desTx" presStyleLbl="alignAccFollowNode1" presStyleIdx="2" presStyleCnt="3">
        <dgm:presLayoutVars>
          <dgm:bulletEnabled val="1"/>
        </dgm:presLayoutVars>
      </dgm:prSet>
      <dgm:spPr/>
    </dgm:pt>
  </dgm:ptLst>
  <dgm:cxnLst>
    <dgm:cxn modelId="{E0E9CA08-349D-49DF-96B7-F7F6F2109ABE}" srcId="{26DA3DF8-B639-4FC1-967F-EBA1CE18DD41}" destId="{570614AF-58B7-4F2C-BF5D-2D7FF5AC1675}" srcOrd="2" destOrd="0" parTransId="{15FC463B-07A6-4D85-AD78-3792620496C8}" sibTransId="{1B425FF5-A11E-4F1A-B019-B04A92450CE8}"/>
    <dgm:cxn modelId="{AFBF690A-A6C3-430D-9828-5B9BD27FED1F}" type="presOf" srcId="{931DB709-91DE-4706-9D7C-A7C473AE3A9A}" destId="{5EE37F25-C126-4F2F-A76D-B7337BC88CCE}" srcOrd="0" destOrd="0" presId="urn:microsoft.com/office/officeart/2005/8/layout/hList1"/>
    <dgm:cxn modelId="{9BBD7F14-8B31-459C-A27C-5930C958C7CA}" srcId="{26DA3DF8-B639-4FC1-967F-EBA1CE18DD41}" destId="{A1FADFA7-33E0-4AA1-B37B-88DF904FD978}" srcOrd="0" destOrd="0" parTransId="{6F98B322-5EAA-4D8C-BC54-D56D7960B5B4}" sibTransId="{C44D2E06-A3B9-451F-92F7-70FE89D2C143}"/>
    <dgm:cxn modelId="{15B53F32-E824-432B-A6CE-AE38DD098AF4}" type="presOf" srcId="{A1FADFA7-33E0-4AA1-B37B-88DF904FD978}" destId="{A8FDC4B4-B7D5-4BDA-8C0D-F039479BD7E2}" srcOrd="0" destOrd="0" presId="urn:microsoft.com/office/officeart/2005/8/layout/hList1"/>
    <dgm:cxn modelId="{85388646-1A85-4827-8760-72A20459E7DC}" srcId="{A1FADFA7-33E0-4AA1-B37B-88DF904FD978}" destId="{C2FCEA5E-6979-4BED-A2FD-98897F5BE687}" srcOrd="1" destOrd="0" parTransId="{F7BC862E-348C-4C2A-AB6F-CC152CCB7A02}" sibTransId="{9CA291CA-4DAC-4CA6-B298-D1E7BFB88FC5}"/>
    <dgm:cxn modelId="{9F3EDE48-D645-4350-9E41-0AFBBFCE1390}" srcId="{3B80E2DF-2431-49E0-A4FC-21F5AFDD4835}" destId="{931DB709-91DE-4706-9D7C-A7C473AE3A9A}" srcOrd="0" destOrd="0" parTransId="{A9D92314-34F2-4195-A3BA-F21C3A946CE6}" sibTransId="{33E6280E-16F3-4025-A26F-4BE133D72105}"/>
    <dgm:cxn modelId="{78C2136F-59A8-4C08-9B21-6903878B1AEE}" srcId="{3B80E2DF-2431-49E0-A4FC-21F5AFDD4835}" destId="{990C9BC7-194A-4BB8-BC42-F40358B86931}" srcOrd="1" destOrd="0" parTransId="{939D5A25-0DBE-4C05-AEC3-552B32B61CAE}" sibTransId="{82D152CF-FCB3-4D63-B112-1E83B77CAC39}"/>
    <dgm:cxn modelId="{3401FE73-FFA6-4D20-8AC5-39D3CF8AE6D1}" type="presOf" srcId="{26DA3DF8-B639-4FC1-967F-EBA1CE18DD41}" destId="{5BBD0189-AFBF-49B2-A1AF-804CB28F6817}" srcOrd="0" destOrd="0" presId="urn:microsoft.com/office/officeart/2005/8/layout/hList1"/>
    <dgm:cxn modelId="{8C5E745A-EC59-410E-9F10-CF36EB265715}" type="presOf" srcId="{990C9BC7-194A-4BB8-BC42-F40358B86931}" destId="{5EE37F25-C126-4F2F-A76D-B7337BC88CCE}" srcOrd="0" destOrd="1" presId="urn:microsoft.com/office/officeart/2005/8/layout/hList1"/>
    <dgm:cxn modelId="{DEA0048E-3A92-4FD1-85BC-30F45C76E999}" srcId="{A1FADFA7-33E0-4AA1-B37B-88DF904FD978}" destId="{2BB4ADE9-1009-4BA4-B546-54D5C869D1C0}" srcOrd="0" destOrd="0" parTransId="{64C2F41A-E89C-4729-A754-F2E99640935F}" sibTransId="{071F283B-ED4E-4861-A1D0-FED42DF4B485}"/>
    <dgm:cxn modelId="{D06F7C91-DE24-41F3-891E-8ACC263F546B}" type="presOf" srcId="{570614AF-58B7-4F2C-BF5D-2D7FF5AC1675}" destId="{ED174329-C7B6-4376-9A7D-32729647DA58}" srcOrd="0" destOrd="0" presId="urn:microsoft.com/office/officeart/2005/8/layout/hList1"/>
    <dgm:cxn modelId="{D45B0ACB-94C2-4D51-B1D6-3E1653D561FC}" srcId="{570614AF-58B7-4F2C-BF5D-2D7FF5AC1675}" destId="{EBCC7827-AC7C-4447-AD63-E6FB945CC3D9}" srcOrd="0" destOrd="0" parTransId="{C936ED89-0322-40E3-A708-8F88ABC0BEE6}" sibTransId="{C7908E08-0ED9-4097-814B-E63D7658EF0E}"/>
    <dgm:cxn modelId="{3AF0CEDF-D83E-4E15-BE14-F0BAF35D6453}" type="presOf" srcId="{C2FCEA5E-6979-4BED-A2FD-98897F5BE687}" destId="{15A6ED99-38CC-4B35-B625-95D5DB6AB586}" srcOrd="0" destOrd="1" presId="urn:microsoft.com/office/officeart/2005/8/layout/hList1"/>
    <dgm:cxn modelId="{54346CE1-12AB-410B-8476-24AF3A3975B7}" srcId="{26DA3DF8-B639-4FC1-967F-EBA1CE18DD41}" destId="{3B80E2DF-2431-49E0-A4FC-21F5AFDD4835}" srcOrd="1" destOrd="0" parTransId="{FDEFFCDC-CD56-4744-9BA2-A99F9EE6DC02}" sibTransId="{E905BD14-76F2-40A7-BDED-91198D2DB380}"/>
    <dgm:cxn modelId="{71A990E1-F57C-4E9F-A2FD-8418F319EEB3}" type="presOf" srcId="{3B80E2DF-2431-49E0-A4FC-21F5AFDD4835}" destId="{6F03C471-1AA9-46B3-B5B5-882BA2F2B5FB}" srcOrd="0" destOrd="0" presId="urn:microsoft.com/office/officeart/2005/8/layout/hList1"/>
    <dgm:cxn modelId="{EA3CD5E3-8EA2-4F50-9584-57CC327624F0}" type="presOf" srcId="{2BB4ADE9-1009-4BA4-B546-54D5C869D1C0}" destId="{15A6ED99-38CC-4B35-B625-95D5DB6AB586}" srcOrd="0" destOrd="0" presId="urn:microsoft.com/office/officeart/2005/8/layout/hList1"/>
    <dgm:cxn modelId="{70E4FCFC-4A81-4FDB-8EC9-C956A81119AB}" type="presOf" srcId="{EBCC7827-AC7C-4447-AD63-E6FB945CC3D9}" destId="{0F592789-184F-49BF-8FAB-261A8F392852}" srcOrd="0" destOrd="0" presId="urn:microsoft.com/office/officeart/2005/8/layout/hList1"/>
    <dgm:cxn modelId="{DCB3BDCC-852F-4F18-B935-00D0BC40441F}" type="presParOf" srcId="{5BBD0189-AFBF-49B2-A1AF-804CB28F6817}" destId="{77B72511-9278-430E-BE71-1F32114CB7DA}" srcOrd="0" destOrd="0" presId="urn:microsoft.com/office/officeart/2005/8/layout/hList1"/>
    <dgm:cxn modelId="{F371F820-423D-402F-9FA8-106894ED96CA}" type="presParOf" srcId="{77B72511-9278-430E-BE71-1F32114CB7DA}" destId="{A8FDC4B4-B7D5-4BDA-8C0D-F039479BD7E2}" srcOrd="0" destOrd="0" presId="urn:microsoft.com/office/officeart/2005/8/layout/hList1"/>
    <dgm:cxn modelId="{A01F2FCF-EB51-49A6-BE64-DDA56E006DFA}" type="presParOf" srcId="{77B72511-9278-430E-BE71-1F32114CB7DA}" destId="{15A6ED99-38CC-4B35-B625-95D5DB6AB586}" srcOrd="1" destOrd="0" presId="urn:microsoft.com/office/officeart/2005/8/layout/hList1"/>
    <dgm:cxn modelId="{66B0DDCC-B7CD-4C85-8DF1-D705471643B3}" type="presParOf" srcId="{5BBD0189-AFBF-49B2-A1AF-804CB28F6817}" destId="{5E8CECB4-93A6-428C-9209-978F3242C2D7}" srcOrd="1" destOrd="0" presId="urn:microsoft.com/office/officeart/2005/8/layout/hList1"/>
    <dgm:cxn modelId="{92431564-3F0F-4A45-8836-C8705E14A2D1}" type="presParOf" srcId="{5BBD0189-AFBF-49B2-A1AF-804CB28F6817}" destId="{2FABCBEE-4601-4DD1-AFB9-3A6B309AC4B3}" srcOrd="2" destOrd="0" presId="urn:microsoft.com/office/officeart/2005/8/layout/hList1"/>
    <dgm:cxn modelId="{1BCA5BF0-291D-428A-82C6-E3CDB97E68A3}" type="presParOf" srcId="{2FABCBEE-4601-4DD1-AFB9-3A6B309AC4B3}" destId="{6F03C471-1AA9-46B3-B5B5-882BA2F2B5FB}" srcOrd="0" destOrd="0" presId="urn:microsoft.com/office/officeart/2005/8/layout/hList1"/>
    <dgm:cxn modelId="{7EBB8A6B-6FD7-4914-8D16-15CCCC4CB7CB}" type="presParOf" srcId="{2FABCBEE-4601-4DD1-AFB9-3A6B309AC4B3}" destId="{5EE37F25-C126-4F2F-A76D-B7337BC88CCE}" srcOrd="1" destOrd="0" presId="urn:microsoft.com/office/officeart/2005/8/layout/hList1"/>
    <dgm:cxn modelId="{A76A8784-AD93-4EA6-B0FD-628B46152206}" type="presParOf" srcId="{5BBD0189-AFBF-49B2-A1AF-804CB28F6817}" destId="{608DBB69-BB2F-4EAF-84D6-B77410BF4278}" srcOrd="3" destOrd="0" presId="urn:microsoft.com/office/officeart/2005/8/layout/hList1"/>
    <dgm:cxn modelId="{BB03331E-DF7B-484B-946D-8E881C6B68A3}" type="presParOf" srcId="{5BBD0189-AFBF-49B2-A1AF-804CB28F6817}" destId="{5A68D1F2-98DB-49E9-B1D0-5E791D576190}" srcOrd="4" destOrd="0" presId="urn:microsoft.com/office/officeart/2005/8/layout/hList1"/>
    <dgm:cxn modelId="{548466AE-A4B6-4190-9055-DD6638C983D9}" type="presParOf" srcId="{5A68D1F2-98DB-49E9-B1D0-5E791D576190}" destId="{ED174329-C7B6-4376-9A7D-32729647DA58}" srcOrd="0" destOrd="0" presId="urn:microsoft.com/office/officeart/2005/8/layout/hList1"/>
    <dgm:cxn modelId="{EB3CDF4C-EC06-4329-B539-33EEC7C16ADC}" type="presParOf" srcId="{5A68D1F2-98DB-49E9-B1D0-5E791D576190}" destId="{0F592789-184F-49BF-8FAB-261A8F392852}" srcOrd="1" destOrd="0" presId="urn:microsoft.com/office/officeart/2005/8/layout/h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A6C6A6B-770A-4EBF-97E6-14ECEA69DEC9}"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GB"/>
        </a:p>
      </dgm:t>
    </dgm:pt>
    <dgm:pt modelId="{510F85FE-B966-47F9-BD03-8BFB0F840250}">
      <dgm:prSet phldrT="[Tex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The way the local authority has carried out its duties</a:t>
          </a:r>
        </a:p>
      </dgm:t>
    </dgm:pt>
    <dgm:pt modelId="{F13648B7-6D75-4F64-9B75-D8736ADE37B3}" type="parTrans" cxnId="{75DF29E8-494E-454F-A9FC-E114FFE7AD59}">
      <dgm:prSet/>
      <dgm:spPr/>
      <dgm:t>
        <a:bodyPr/>
        <a:lstStyle/>
        <a:p>
          <a:endParaRPr lang="en-GB"/>
        </a:p>
      </dgm:t>
    </dgm:pt>
    <dgm:pt modelId="{734A1DDD-FE90-42EC-B51F-9C9CB1E273D0}" type="sibTrans" cxnId="{75DF29E8-494E-454F-A9FC-E114FFE7AD59}">
      <dgm:prSet/>
      <dgm:spPr/>
      <dgm:t>
        <a:bodyPr/>
        <a:lstStyle/>
        <a:p>
          <a:endParaRPr lang="en-GB"/>
        </a:p>
      </dgm:t>
    </dgm:pt>
    <dgm:pt modelId="{C2A82CFE-0863-4CEC-A815-AA8B68E45026}">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The way the local authority is arranging to provide help</a:t>
          </a:r>
        </a:p>
      </dgm:t>
    </dgm:pt>
    <dgm:pt modelId="{96FE83D5-368A-41FF-B6EF-CCF9A4501575}" type="parTrans" cxnId="{837F9B74-9EBF-47FF-800D-E9BAE4054D7C}">
      <dgm:prSet/>
      <dgm:spPr/>
      <dgm:t>
        <a:bodyPr/>
        <a:lstStyle/>
        <a:p>
          <a:endParaRPr lang="en-GB"/>
        </a:p>
      </dgm:t>
    </dgm:pt>
    <dgm:pt modelId="{0E272EF8-A301-4F25-85A2-1C9E3ED5CDAF}" type="sibTrans" cxnId="{837F9B74-9EBF-47FF-800D-E9BAE4054D7C}">
      <dgm:prSet/>
      <dgm:spPr/>
      <dgm:t>
        <a:bodyPr/>
        <a:lstStyle/>
        <a:p>
          <a:endParaRPr lang="en-GB"/>
        </a:p>
      </dgm:t>
    </dgm:pt>
    <dgm:pt modelId="{E6A50B6C-4949-46F5-A6A4-BA47B406BF1F}">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The way the local authority plans to meet your child’s non educational needs</a:t>
          </a:r>
        </a:p>
      </dgm:t>
    </dgm:pt>
    <dgm:pt modelId="{9AE19841-1D3E-4923-A234-F83F3E6A3CA2}" type="parTrans" cxnId="{FE4EC73D-D0E5-41B6-8CD6-63D89E738C5C}">
      <dgm:prSet/>
      <dgm:spPr/>
      <dgm:t>
        <a:bodyPr/>
        <a:lstStyle/>
        <a:p>
          <a:endParaRPr lang="en-GB"/>
        </a:p>
      </dgm:t>
    </dgm:pt>
    <dgm:pt modelId="{BDDF51CB-F812-4628-88E3-39D9FA72F1C4}" type="sibTrans" cxnId="{FE4EC73D-D0E5-41B6-8CD6-63D89E738C5C}">
      <dgm:prSet/>
      <dgm:spPr/>
      <dgm:t>
        <a:bodyPr/>
        <a:lstStyle/>
        <a:p>
          <a:endParaRPr lang="en-GB"/>
        </a:p>
      </dgm:t>
    </dgm:pt>
    <dgm:pt modelId="{CC9407B6-7EEB-47F0-B0CB-F8F266A375B6}">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Any complaints about actions of individual officers of the Council</a:t>
          </a:r>
        </a:p>
      </dgm:t>
    </dgm:pt>
    <dgm:pt modelId="{09F3BD40-C701-4593-BD24-2E6741A96B32}" type="parTrans" cxnId="{AFBA0C19-DAF8-4894-9226-EF2536E22E83}">
      <dgm:prSet/>
      <dgm:spPr/>
      <dgm:t>
        <a:bodyPr/>
        <a:lstStyle/>
        <a:p>
          <a:endParaRPr lang="en-GB"/>
        </a:p>
      </dgm:t>
    </dgm:pt>
    <dgm:pt modelId="{6820C9B5-A611-4262-B5A9-D44286093C00}" type="sibTrans" cxnId="{AFBA0C19-DAF8-4894-9226-EF2536E22E83}">
      <dgm:prSet/>
      <dgm:spPr/>
      <dgm:t>
        <a:bodyPr/>
        <a:lstStyle/>
        <a:p>
          <a:endParaRPr lang="en-GB"/>
        </a:p>
      </dgm:t>
    </dgm:pt>
    <dgm:pt modelId="{EF3962C6-4E9A-4791-AE74-F482619D7994}">
      <dgm:prSet custT="1"/>
      <dgm:spPr/>
      <dgm:t>
        <a:bodyPr/>
        <a:lstStyle/>
        <a:p>
          <a:pPr>
            <a:buFont typeface="Symbol" panose="05050102010706020507" pitchFamily="18" charset="2"/>
            <a:buChar char=""/>
          </a:pPr>
          <a:r>
            <a:rPr lang="en-GB" sz="1100">
              <a:latin typeface="Arial" panose="020B0604020202020204" pitchFamily="34" charset="0"/>
              <a:cs typeface="Arial" panose="020B0604020202020204" pitchFamily="34" charset="0"/>
            </a:rPr>
            <a:t>School transport issues</a:t>
          </a:r>
        </a:p>
      </dgm:t>
    </dgm:pt>
    <dgm:pt modelId="{940388F3-C43D-4DE2-87AD-02913F4BD19B}" type="parTrans" cxnId="{9B4C6079-857C-4F3D-8B3B-C0A21E5B3019}">
      <dgm:prSet/>
      <dgm:spPr/>
      <dgm:t>
        <a:bodyPr/>
        <a:lstStyle/>
        <a:p>
          <a:endParaRPr lang="en-GB"/>
        </a:p>
      </dgm:t>
    </dgm:pt>
    <dgm:pt modelId="{2F57E9ED-EFC7-412C-87FE-AA1FF14E817F}" type="sibTrans" cxnId="{9B4C6079-857C-4F3D-8B3B-C0A21E5B3019}">
      <dgm:prSet/>
      <dgm:spPr/>
      <dgm:t>
        <a:bodyPr/>
        <a:lstStyle/>
        <a:p>
          <a:endParaRPr lang="en-GB"/>
        </a:p>
      </dgm:t>
    </dgm:pt>
    <dgm:pt modelId="{F4660ED6-448F-4026-8E8B-12BFA75F8218}" type="pres">
      <dgm:prSet presAssocID="{9A6C6A6B-770A-4EBF-97E6-14ECEA69DEC9}" presName="Name0" presStyleCnt="0">
        <dgm:presLayoutVars>
          <dgm:chMax val="7"/>
          <dgm:chPref val="7"/>
          <dgm:dir/>
        </dgm:presLayoutVars>
      </dgm:prSet>
      <dgm:spPr/>
    </dgm:pt>
    <dgm:pt modelId="{AD86484A-1132-42D1-B2A2-0B21E4C19A6E}" type="pres">
      <dgm:prSet presAssocID="{9A6C6A6B-770A-4EBF-97E6-14ECEA69DEC9}" presName="Name1" presStyleCnt="0"/>
      <dgm:spPr/>
    </dgm:pt>
    <dgm:pt modelId="{FD9EB0D4-55DD-4FCD-B62C-BC536B1AE09F}" type="pres">
      <dgm:prSet presAssocID="{9A6C6A6B-770A-4EBF-97E6-14ECEA69DEC9}" presName="cycle" presStyleCnt="0"/>
      <dgm:spPr/>
    </dgm:pt>
    <dgm:pt modelId="{19035468-5B49-4F74-AA54-1F02CDC4E2AF}" type="pres">
      <dgm:prSet presAssocID="{9A6C6A6B-770A-4EBF-97E6-14ECEA69DEC9}" presName="srcNode" presStyleLbl="node1" presStyleIdx="0" presStyleCnt="5"/>
      <dgm:spPr/>
    </dgm:pt>
    <dgm:pt modelId="{00CB54DF-AFFE-487B-AFEF-C7BDBC499D5B}" type="pres">
      <dgm:prSet presAssocID="{9A6C6A6B-770A-4EBF-97E6-14ECEA69DEC9}" presName="conn" presStyleLbl="parChTrans1D2" presStyleIdx="0" presStyleCnt="1"/>
      <dgm:spPr/>
    </dgm:pt>
    <dgm:pt modelId="{3DE7EF7E-35FF-4D1D-ABC9-20596627CA12}" type="pres">
      <dgm:prSet presAssocID="{9A6C6A6B-770A-4EBF-97E6-14ECEA69DEC9}" presName="extraNode" presStyleLbl="node1" presStyleIdx="0" presStyleCnt="5"/>
      <dgm:spPr/>
    </dgm:pt>
    <dgm:pt modelId="{BC916919-FC1B-42F7-A5E2-5D00D43891BE}" type="pres">
      <dgm:prSet presAssocID="{9A6C6A6B-770A-4EBF-97E6-14ECEA69DEC9}" presName="dstNode" presStyleLbl="node1" presStyleIdx="0" presStyleCnt="5"/>
      <dgm:spPr/>
    </dgm:pt>
    <dgm:pt modelId="{84615333-6BEF-45E8-BF3B-5104043F867F}" type="pres">
      <dgm:prSet presAssocID="{510F85FE-B966-47F9-BD03-8BFB0F840250}" presName="text_1" presStyleLbl="node1" presStyleIdx="0" presStyleCnt="5">
        <dgm:presLayoutVars>
          <dgm:bulletEnabled val="1"/>
        </dgm:presLayoutVars>
      </dgm:prSet>
      <dgm:spPr/>
    </dgm:pt>
    <dgm:pt modelId="{0A269B4C-B731-4A8B-A335-9FE7BB718E4E}" type="pres">
      <dgm:prSet presAssocID="{510F85FE-B966-47F9-BD03-8BFB0F840250}" presName="accent_1" presStyleCnt="0"/>
      <dgm:spPr/>
    </dgm:pt>
    <dgm:pt modelId="{5721D35C-FD88-4326-BA1F-DC8B5D419BC0}" type="pres">
      <dgm:prSet presAssocID="{510F85FE-B966-47F9-BD03-8BFB0F840250}" presName="accentRepeatNode" presStyleLbl="solidFgAcc1" presStyleIdx="0" presStyleCnt="5"/>
      <dgm:spPr/>
    </dgm:pt>
    <dgm:pt modelId="{9460D5C7-8C2E-4EB0-9EE5-D9A9658E0AEE}" type="pres">
      <dgm:prSet presAssocID="{C2A82CFE-0863-4CEC-A815-AA8B68E45026}" presName="text_2" presStyleLbl="node1" presStyleIdx="1" presStyleCnt="5">
        <dgm:presLayoutVars>
          <dgm:bulletEnabled val="1"/>
        </dgm:presLayoutVars>
      </dgm:prSet>
      <dgm:spPr/>
    </dgm:pt>
    <dgm:pt modelId="{442D8F05-BBE0-433D-8A83-793B3FB97147}" type="pres">
      <dgm:prSet presAssocID="{C2A82CFE-0863-4CEC-A815-AA8B68E45026}" presName="accent_2" presStyleCnt="0"/>
      <dgm:spPr/>
    </dgm:pt>
    <dgm:pt modelId="{F18D2625-324D-44F1-9621-CEBEBD824C36}" type="pres">
      <dgm:prSet presAssocID="{C2A82CFE-0863-4CEC-A815-AA8B68E45026}" presName="accentRepeatNode" presStyleLbl="solidFgAcc1" presStyleIdx="1" presStyleCnt="5"/>
      <dgm:spPr/>
    </dgm:pt>
    <dgm:pt modelId="{E3E42D39-239C-4043-94B1-5558717A127F}" type="pres">
      <dgm:prSet presAssocID="{E6A50B6C-4949-46F5-A6A4-BA47B406BF1F}" presName="text_3" presStyleLbl="node1" presStyleIdx="2" presStyleCnt="5">
        <dgm:presLayoutVars>
          <dgm:bulletEnabled val="1"/>
        </dgm:presLayoutVars>
      </dgm:prSet>
      <dgm:spPr/>
    </dgm:pt>
    <dgm:pt modelId="{5875E0F2-DFF1-4932-846C-35B8FD3709CC}" type="pres">
      <dgm:prSet presAssocID="{E6A50B6C-4949-46F5-A6A4-BA47B406BF1F}" presName="accent_3" presStyleCnt="0"/>
      <dgm:spPr/>
    </dgm:pt>
    <dgm:pt modelId="{87D35925-62C7-4A3A-9B3A-B62BE23F2266}" type="pres">
      <dgm:prSet presAssocID="{E6A50B6C-4949-46F5-A6A4-BA47B406BF1F}" presName="accentRepeatNode" presStyleLbl="solidFgAcc1" presStyleIdx="2" presStyleCnt="5"/>
      <dgm:spPr/>
    </dgm:pt>
    <dgm:pt modelId="{0DAADAED-67F3-46F1-A80E-6CDA4B644062}" type="pres">
      <dgm:prSet presAssocID="{CC9407B6-7EEB-47F0-B0CB-F8F266A375B6}" presName="text_4" presStyleLbl="node1" presStyleIdx="3" presStyleCnt="5">
        <dgm:presLayoutVars>
          <dgm:bulletEnabled val="1"/>
        </dgm:presLayoutVars>
      </dgm:prSet>
      <dgm:spPr/>
    </dgm:pt>
    <dgm:pt modelId="{6569B774-4CDC-4C79-A4BC-094F9E60BDF2}" type="pres">
      <dgm:prSet presAssocID="{CC9407B6-7EEB-47F0-B0CB-F8F266A375B6}" presName="accent_4" presStyleCnt="0"/>
      <dgm:spPr/>
    </dgm:pt>
    <dgm:pt modelId="{7DB9384D-2A32-43CE-876E-95249B3DCA20}" type="pres">
      <dgm:prSet presAssocID="{CC9407B6-7EEB-47F0-B0CB-F8F266A375B6}" presName="accentRepeatNode" presStyleLbl="solidFgAcc1" presStyleIdx="3" presStyleCnt="5"/>
      <dgm:spPr/>
    </dgm:pt>
    <dgm:pt modelId="{1763EEBE-78F2-4992-BD42-5F4BB4F84ADF}" type="pres">
      <dgm:prSet presAssocID="{EF3962C6-4E9A-4791-AE74-F482619D7994}" presName="text_5" presStyleLbl="node1" presStyleIdx="4" presStyleCnt="5">
        <dgm:presLayoutVars>
          <dgm:bulletEnabled val="1"/>
        </dgm:presLayoutVars>
      </dgm:prSet>
      <dgm:spPr/>
    </dgm:pt>
    <dgm:pt modelId="{B495AA71-CFCB-4D26-ADD3-047962EA0C35}" type="pres">
      <dgm:prSet presAssocID="{EF3962C6-4E9A-4791-AE74-F482619D7994}" presName="accent_5" presStyleCnt="0"/>
      <dgm:spPr/>
    </dgm:pt>
    <dgm:pt modelId="{9CB59732-C628-4F71-8F8E-77F65D2F9094}" type="pres">
      <dgm:prSet presAssocID="{EF3962C6-4E9A-4791-AE74-F482619D7994}" presName="accentRepeatNode" presStyleLbl="solidFgAcc1" presStyleIdx="4" presStyleCnt="5"/>
      <dgm:spPr/>
    </dgm:pt>
  </dgm:ptLst>
  <dgm:cxnLst>
    <dgm:cxn modelId="{E019990E-4108-4817-841D-A55824C3CA6F}" type="presOf" srcId="{E6A50B6C-4949-46F5-A6A4-BA47B406BF1F}" destId="{E3E42D39-239C-4043-94B1-5558717A127F}" srcOrd="0" destOrd="0" presId="urn:microsoft.com/office/officeart/2008/layout/VerticalCurvedList"/>
    <dgm:cxn modelId="{AFBA0C19-DAF8-4894-9226-EF2536E22E83}" srcId="{9A6C6A6B-770A-4EBF-97E6-14ECEA69DEC9}" destId="{CC9407B6-7EEB-47F0-B0CB-F8F266A375B6}" srcOrd="3" destOrd="0" parTransId="{09F3BD40-C701-4593-BD24-2E6741A96B32}" sibTransId="{6820C9B5-A611-4262-B5A9-D44286093C00}"/>
    <dgm:cxn modelId="{0197A52D-93E1-4C40-A981-1A3494F4743C}" type="presOf" srcId="{EF3962C6-4E9A-4791-AE74-F482619D7994}" destId="{1763EEBE-78F2-4992-BD42-5F4BB4F84ADF}" srcOrd="0" destOrd="0" presId="urn:microsoft.com/office/officeart/2008/layout/VerticalCurvedList"/>
    <dgm:cxn modelId="{BCF6272F-19B4-47D8-BE28-884BD0C0D37C}" type="presOf" srcId="{510F85FE-B966-47F9-BD03-8BFB0F840250}" destId="{84615333-6BEF-45E8-BF3B-5104043F867F}" srcOrd="0" destOrd="0" presId="urn:microsoft.com/office/officeart/2008/layout/VerticalCurvedList"/>
    <dgm:cxn modelId="{FE4EC73D-D0E5-41B6-8CD6-63D89E738C5C}" srcId="{9A6C6A6B-770A-4EBF-97E6-14ECEA69DEC9}" destId="{E6A50B6C-4949-46F5-A6A4-BA47B406BF1F}" srcOrd="2" destOrd="0" parTransId="{9AE19841-1D3E-4923-A234-F83F3E6A3CA2}" sibTransId="{BDDF51CB-F812-4628-88E3-39D9FA72F1C4}"/>
    <dgm:cxn modelId="{837F9B74-9EBF-47FF-800D-E9BAE4054D7C}" srcId="{9A6C6A6B-770A-4EBF-97E6-14ECEA69DEC9}" destId="{C2A82CFE-0863-4CEC-A815-AA8B68E45026}" srcOrd="1" destOrd="0" parTransId="{96FE83D5-368A-41FF-B6EF-CCF9A4501575}" sibTransId="{0E272EF8-A301-4F25-85A2-1C9E3ED5CDAF}"/>
    <dgm:cxn modelId="{AE781C57-9E8A-468B-BF94-A25402D1D94A}" type="presOf" srcId="{C2A82CFE-0863-4CEC-A815-AA8B68E45026}" destId="{9460D5C7-8C2E-4EB0-9EE5-D9A9658E0AEE}" srcOrd="0" destOrd="0" presId="urn:microsoft.com/office/officeart/2008/layout/VerticalCurvedList"/>
    <dgm:cxn modelId="{9B4C6079-857C-4F3D-8B3B-C0A21E5B3019}" srcId="{9A6C6A6B-770A-4EBF-97E6-14ECEA69DEC9}" destId="{EF3962C6-4E9A-4791-AE74-F482619D7994}" srcOrd="4" destOrd="0" parTransId="{940388F3-C43D-4DE2-87AD-02913F4BD19B}" sibTransId="{2F57E9ED-EFC7-412C-87FE-AA1FF14E817F}"/>
    <dgm:cxn modelId="{B9C1259E-D5E3-46D1-AD12-E29AF5C673C6}" type="presOf" srcId="{CC9407B6-7EEB-47F0-B0CB-F8F266A375B6}" destId="{0DAADAED-67F3-46F1-A80E-6CDA4B644062}" srcOrd="0" destOrd="0" presId="urn:microsoft.com/office/officeart/2008/layout/VerticalCurvedList"/>
    <dgm:cxn modelId="{58D8CCA7-A4C4-464B-8341-E47520A3C19D}" type="presOf" srcId="{9A6C6A6B-770A-4EBF-97E6-14ECEA69DEC9}" destId="{F4660ED6-448F-4026-8E8B-12BFA75F8218}" srcOrd="0" destOrd="0" presId="urn:microsoft.com/office/officeart/2008/layout/VerticalCurvedList"/>
    <dgm:cxn modelId="{D94A31E5-7A8F-45F5-8364-F4BD66A8213E}" type="presOf" srcId="{734A1DDD-FE90-42EC-B51F-9C9CB1E273D0}" destId="{00CB54DF-AFFE-487B-AFEF-C7BDBC499D5B}" srcOrd="0" destOrd="0" presId="urn:microsoft.com/office/officeart/2008/layout/VerticalCurvedList"/>
    <dgm:cxn modelId="{75DF29E8-494E-454F-A9FC-E114FFE7AD59}" srcId="{9A6C6A6B-770A-4EBF-97E6-14ECEA69DEC9}" destId="{510F85FE-B966-47F9-BD03-8BFB0F840250}" srcOrd="0" destOrd="0" parTransId="{F13648B7-6D75-4F64-9B75-D8736ADE37B3}" sibTransId="{734A1DDD-FE90-42EC-B51F-9C9CB1E273D0}"/>
    <dgm:cxn modelId="{F279BAB9-EA1D-4676-A2A7-93A4D217D3B3}" type="presParOf" srcId="{F4660ED6-448F-4026-8E8B-12BFA75F8218}" destId="{AD86484A-1132-42D1-B2A2-0B21E4C19A6E}" srcOrd="0" destOrd="0" presId="urn:microsoft.com/office/officeart/2008/layout/VerticalCurvedList"/>
    <dgm:cxn modelId="{E9B715E2-EA99-4B92-AB8C-7B6A9733509B}" type="presParOf" srcId="{AD86484A-1132-42D1-B2A2-0B21E4C19A6E}" destId="{FD9EB0D4-55DD-4FCD-B62C-BC536B1AE09F}" srcOrd="0" destOrd="0" presId="urn:microsoft.com/office/officeart/2008/layout/VerticalCurvedList"/>
    <dgm:cxn modelId="{D162AA97-FFA5-4C22-BA5A-D98EEC14042E}" type="presParOf" srcId="{FD9EB0D4-55DD-4FCD-B62C-BC536B1AE09F}" destId="{19035468-5B49-4F74-AA54-1F02CDC4E2AF}" srcOrd="0" destOrd="0" presId="urn:microsoft.com/office/officeart/2008/layout/VerticalCurvedList"/>
    <dgm:cxn modelId="{5307A98D-03FC-4D3D-91DC-C0BF98145372}" type="presParOf" srcId="{FD9EB0D4-55DD-4FCD-B62C-BC536B1AE09F}" destId="{00CB54DF-AFFE-487B-AFEF-C7BDBC499D5B}" srcOrd="1" destOrd="0" presId="urn:microsoft.com/office/officeart/2008/layout/VerticalCurvedList"/>
    <dgm:cxn modelId="{35CF5E30-BFEF-4CC6-B894-F67AE5D71A9D}" type="presParOf" srcId="{FD9EB0D4-55DD-4FCD-B62C-BC536B1AE09F}" destId="{3DE7EF7E-35FF-4D1D-ABC9-20596627CA12}" srcOrd="2" destOrd="0" presId="urn:microsoft.com/office/officeart/2008/layout/VerticalCurvedList"/>
    <dgm:cxn modelId="{24740FB5-D529-4435-8F85-A61F787A7BEC}" type="presParOf" srcId="{FD9EB0D4-55DD-4FCD-B62C-BC536B1AE09F}" destId="{BC916919-FC1B-42F7-A5E2-5D00D43891BE}" srcOrd="3" destOrd="0" presId="urn:microsoft.com/office/officeart/2008/layout/VerticalCurvedList"/>
    <dgm:cxn modelId="{7376DD68-2F1C-4D55-BF09-3BB41A2662A5}" type="presParOf" srcId="{AD86484A-1132-42D1-B2A2-0B21E4C19A6E}" destId="{84615333-6BEF-45E8-BF3B-5104043F867F}" srcOrd="1" destOrd="0" presId="urn:microsoft.com/office/officeart/2008/layout/VerticalCurvedList"/>
    <dgm:cxn modelId="{6002DC12-2D88-49BD-B960-25C957DA8AAA}" type="presParOf" srcId="{AD86484A-1132-42D1-B2A2-0B21E4C19A6E}" destId="{0A269B4C-B731-4A8B-A335-9FE7BB718E4E}" srcOrd="2" destOrd="0" presId="urn:microsoft.com/office/officeart/2008/layout/VerticalCurvedList"/>
    <dgm:cxn modelId="{F34268FC-87ED-467B-85F1-56F0F3FBD15D}" type="presParOf" srcId="{0A269B4C-B731-4A8B-A335-9FE7BB718E4E}" destId="{5721D35C-FD88-4326-BA1F-DC8B5D419BC0}" srcOrd="0" destOrd="0" presId="urn:microsoft.com/office/officeart/2008/layout/VerticalCurvedList"/>
    <dgm:cxn modelId="{5BFDD232-7423-478D-9B9D-38728D9AA128}" type="presParOf" srcId="{AD86484A-1132-42D1-B2A2-0B21E4C19A6E}" destId="{9460D5C7-8C2E-4EB0-9EE5-D9A9658E0AEE}" srcOrd="3" destOrd="0" presId="urn:microsoft.com/office/officeart/2008/layout/VerticalCurvedList"/>
    <dgm:cxn modelId="{2762DCCB-41C8-475F-891E-FD511E0E0950}" type="presParOf" srcId="{AD86484A-1132-42D1-B2A2-0B21E4C19A6E}" destId="{442D8F05-BBE0-433D-8A83-793B3FB97147}" srcOrd="4" destOrd="0" presId="urn:microsoft.com/office/officeart/2008/layout/VerticalCurvedList"/>
    <dgm:cxn modelId="{ECB2E944-A9CE-4A5B-8C52-4E847FF4CD83}" type="presParOf" srcId="{442D8F05-BBE0-433D-8A83-793B3FB97147}" destId="{F18D2625-324D-44F1-9621-CEBEBD824C36}" srcOrd="0" destOrd="0" presId="urn:microsoft.com/office/officeart/2008/layout/VerticalCurvedList"/>
    <dgm:cxn modelId="{243941EA-89E4-4571-A66B-3640205E4D84}" type="presParOf" srcId="{AD86484A-1132-42D1-B2A2-0B21E4C19A6E}" destId="{E3E42D39-239C-4043-94B1-5558717A127F}" srcOrd="5" destOrd="0" presId="urn:microsoft.com/office/officeart/2008/layout/VerticalCurvedList"/>
    <dgm:cxn modelId="{5F332B83-834E-4927-86E7-50739F3A9014}" type="presParOf" srcId="{AD86484A-1132-42D1-B2A2-0B21E4C19A6E}" destId="{5875E0F2-DFF1-4932-846C-35B8FD3709CC}" srcOrd="6" destOrd="0" presId="urn:microsoft.com/office/officeart/2008/layout/VerticalCurvedList"/>
    <dgm:cxn modelId="{22578CBB-E0AF-418A-B555-0129DC6B04D9}" type="presParOf" srcId="{5875E0F2-DFF1-4932-846C-35B8FD3709CC}" destId="{87D35925-62C7-4A3A-9B3A-B62BE23F2266}" srcOrd="0" destOrd="0" presId="urn:microsoft.com/office/officeart/2008/layout/VerticalCurvedList"/>
    <dgm:cxn modelId="{295278DA-5915-47AC-BC05-022253E0BB6A}" type="presParOf" srcId="{AD86484A-1132-42D1-B2A2-0B21E4C19A6E}" destId="{0DAADAED-67F3-46F1-A80E-6CDA4B644062}" srcOrd="7" destOrd="0" presId="urn:microsoft.com/office/officeart/2008/layout/VerticalCurvedList"/>
    <dgm:cxn modelId="{37684DB5-D9BF-46F8-9D06-95FA1D91940A}" type="presParOf" srcId="{AD86484A-1132-42D1-B2A2-0B21E4C19A6E}" destId="{6569B774-4CDC-4C79-A4BC-094F9E60BDF2}" srcOrd="8" destOrd="0" presId="urn:microsoft.com/office/officeart/2008/layout/VerticalCurvedList"/>
    <dgm:cxn modelId="{9901F7EE-3567-48B5-9325-8C5441AC814D}" type="presParOf" srcId="{6569B774-4CDC-4C79-A4BC-094F9E60BDF2}" destId="{7DB9384D-2A32-43CE-876E-95249B3DCA20}" srcOrd="0" destOrd="0" presId="urn:microsoft.com/office/officeart/2008/layout/VerticalCurvedList"/>
    <dgm:cxn modelId="{701BE509-CA17-404E-8C95-816EDF7EC1A1}" type="presParOf" srcId="{AD86484A-1132-42D1-B2A2-0B21E4C19A6E}" destId="{1763EEBE-78F2-4992-BD42-5F4BB4F84ADF}" srcOrd="9" destOrd="0" presId="urn:microsoft.com/office/officeart/2008/layout/VerticalCurvedList"/>
    <dgm:cxn modelId="{DABE6868-3259-4FAE-88A7-E787A1C220E6}" type="presParOf" srcId="{AD86484A-1132-42D1-B2A2-0B21E4C19A6E}" destId="{B495AA71-CFCB-4D26-ADD3-047962EA0C35}" srcOrd="10" destOrd="0" presId="urn:microsoft.com/office/officeart/2008/layout/VerticalCurvedList"/>
    <dgm:cxn modelId="{440204D6-8926-4B72-B78A-8FFDC3C684A4}" type="presParOf" srcId="{B495AA71-CFCB-4D26-ADD3-047962EA0C35}" destId="{9CB59732-C628-4F71-8F8E-77F65D2F9094}" srcOrd="0" destOrd="0" presId="urn:microsoft.com/office/officeart/2008/layout/VerticalCurvedList"/>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651153-55DE-45D8-AE00-405DC149668F}">
      <dsp:nvSpPr>
        <dsp:cNvPr id="0" name=""/>
        <dsp:cNvSpPr/>
      </dsp:nvSpPr>
      <dsp:spPr>
        <a:xfrm>
          <a:off x="1607" y="251281"/>
          <a:ext cx="1958280" cy="783312"/>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Make a comment or suggestion about the service</a:t>
          </a:r>
        </a:p>
      </dsp:txBody>
      <dsp:txXfrm>
        <a:off x="393263" y="251281"/>
        <a:ext cx="1174968" cy="783312"/>
      </dsp:txXfrm>
    </dsp:sp>
    <dsp:sp modelId="{E19FF62C-C418-4235-97D9-F747F316E6CD}">
      <dsp:nvSpPr>
        <dsp:cNvPr id="0" name=""/>
        <dsp:cNvSpPr/>
      </dsp:nvSpPr>
      <dsp:spPr>
        <a:xfrm>
          <a:off x="1764059" y="251281"/>
          <a:ext cx="1958280" cy="783312"/>
        </a:xfrm>
        <a:prstGeom prst="chevron">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Make a complaint</a:t>
          </a:r>
        </a:p>
      </dsp:txBody>
      <dsp:txXfrm>
        <a:off x="2155715" y="251281"/>
        <a:ext cx="1174968" cy="783312"/>
      </dsp:txXfrm>
    </dsp:sp>
    <dsp:sp modelId="{AD85F3F7-6537-4836-A50D-B6C24720198D}">
      <dsp:nvSpPr>
        <dsp:cNvPr id="0" name=""/>
        <dsp:cNvSpPr/>
      </dsp:nvSpPr>
      <dsp:spPr>
        <a:xfrm>
          <a:off x="3526512" y="251281"/>
          <a:ext cx="1958280" cy="783312"/>
        </a:xfrm>
        <a:prstGeom prst="chevron">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Tell us if you think staff are doing a good job</a:t>
          </a:r>
        </a:p>
      </dsp:txBody>
      <dsp:txXfrm>
        <a:off x="3918168" y="251281"/>
        <a:ext cx="1174968" cy="783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A215DF-206B-4DD2-88D8-9D3B2E8A02D6}">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A3498-A2B7-4867-BA17-59A4D45F20F5}">
      <dsp:nvSpPr>
        <dsp:cNvPr id="0" name=""/>
        <dsp:cNvSpPr/>
      </dsp:nvSpPr>
      <dsp:spPr>
        <a:xfrm>
          <a:off x="364263" y="246046"/>
          <a:ext cx="5080589" cy="49234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Initially you should raise your complaint with the relevant teaching staff. </a:t>
          </a:r>
        </a:p>
      </dsp:txBody>
      <dsp:txXfrm>
        <a:off x="364263" y="246046"/>
        <a:ext cx="5080589" cy="492349"/>
      </dsp:txXfrm>
    </dsp:sp>
    <dsp:sp modelId="{3DD4C166-5E24-4361-9E75-EDB6F92178E7}">
      <dsp:nvSpPr>
        <dsp:cNvPr id="0" name=""/>
        <dsp:cNvSpPr/>
      </dsp:nvSpPr>
      <dsp:spPr>
        <a:xfrm>
          <a:off x="56545" y="184503"/>
          <a:ext cx="615436" cy="615436"/>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A4529F-8001-4F83-B151-6DB7FB840841}">
      <dsp:nvSpPr>
        <dsp:cNvPr id="0" name=""/>
        <dsp:cNvSpPr/>
      </dsp:nvSpPr>
      <dsp:spPr>
        <a:xfrm>
          <a:off x="646539" y="984699"/>
          <a:ext cx="4798313" cy="492349"/>
        </a:xfrm>
        <a:prstGeom prst="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If you remain dissatisfied, you should put your complaint in writing to the Head Teacher. </a:t>
          </a:r>
        </a:p>
      </dsp:txBody>
      <dsp:txXfrm>
        <a:off x="646539" y="984699"/>
        <a:ext cx="4798313" cy="492349"/>
      </dsp:txXfrm>
    </dsp:sp>
    <dsp:sp modelId="{E6F32166-9DA2-4CB1-B136-F1F98AEB481C}">
      <dsp:nvSpPr>
        <dsp:cNvPr id="0" name=""/>
        <dsp:cNvSpPr/>
      </dsp:nvSpPr>
      <dsp:spPr>
        <a:xfrm>
          <a:off x="338820" y="923155"/>
          <a:ext cx="615436" cy="615436"/>
        </a:xfrm>
        <a:prstGeom prst="ellipse">
          <a:avLst/>
        </a:prstGeom>
        <a:solidFill>
          <a:schemeClr val="lt1">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E9157AA2-67F6-4646-98B0-5C1E84A8102D}">
      <dsp:nvSpPr>
        <dsp:cNvPr id="0" name=""/>
        <dsp:cNvSpPr/>
      </dsp:nvSpPr>
      <dsp:spPr>
        <a:xfrm>
          <a:off x="646539" y="1723351"/>
          <a:ext cx="4798313" cy="492349"/>
        </a:xfrm>
        <a:prstGeom prst="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If your complaint is about the Head Teacher, you should put your complaint in writing to the Chair of Governors. </a:t>
          </a:r>
        </a:p>
      </dsp:txBody>
      <dsp:txXfrm>
        <a:off x="646539" y="1723351"/>
        <a:ext cx="4798313" cy="492349"/>
      </dsp:txXfrm>
    </dsp:sp>
    <dsp:sp modelId="{590FEB31-1E57-4712-9011-6E4893253444}">
      <dsp:nvSpPr>
        <dsp:cNvPr id="0" name=""/>
        <dsp:cNvSpPr/>
      </dsp:nvSpPr>
      <dsp:spPr>
        <a:xfrm>
          <a:off x="338820" y="1661807"/>
          <a:ext cx="615436" cy="615436"/>
        </a:xfrm>
        <a:prstGeom prst="ellipse">
          <a:avLst/>
        </a:prstGeom>
        <a:solidFill>
          <a:schemeClr val="lt1">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DFA7B9-1A28-4DF1-A637-EE5FE194A94D}">
      <dsp:nvSpPr>
        <dsp:cNvPr id="0" name=""/>
        <dsp:cNvSpPr/>
      </dsp:nvSpPr>
      <dsp:spPr>
        <a:xfrm>
          <a:off x="364263" y="2462003"/>
          <a:ext cx="5080589" cy="492349"/>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The school’s complaints procedure will guide you as to the process and timescales to be followed.</a:t>
          </a:r>
        </a:p>
      </dsp:txBody>
      <dsp:txXfrm>
        <a:off x="364263" y="2462003"/>
        <a:ext cx="5080589" cy="492349"/>
      </dsp:txXfrm>
    </dsp:sp>
    <dsp:sp modelId="{36660731-07A6-4D4C-A8E6-1E10D8888D3C}">
      <dsp:nvSpPr>
        <dsp:cNvPr id="0" name=""/>
        <dsp:cNvSpPr/>
      </dsp:nvSpPr>
      <dsp:spPr>
        <a:xfrm>
          <a:off x="56545" y="2400460"/>
          <a:ext cx="615436" cy="615436"/>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3C66A-1A10-4D5E-8EF3-20C17BC3C211}">
      <dsp:nvSpPr>
        <dsp:cNvPr id="0" name=""/>
        <dsp:cNvSpPr/>
      </dsp:nvSpPr>
      <dsp:spPr>
        <a:xfrm>
          <a:off x="-4112989" y="-631230"/>
          <a:ext cx="4901011" cy="4901011"/>
        </a:xfrm>
        <a:prstGeom prst="blockArc">
          <a:avLst>
            <a:gd name="adj1" fmla="val 18900000"/>
            <a:gd name="adj2" fmla="val 2700000"/>
            <a:gd name="adj3" fmla="val 44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489325-99E9-4A7C-BFC7-7814DC8A00C4}">
      <dsp:nvSpPr>
        <dsp:cNvPr id="0" name=""/>
        <dsp:cNvSpPr/>
      </dsp:nvSpPr>
      <dsp:spPr>
        <a:xfrm>
          <a:off x="412901" y="279731"/>
          <a:ext cx="5301256" cy="5597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30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An opportunity to resolve the complaint on an informal basis through discussion</a:t>
          </a:r>
        </a:p>
      </dsp:txBody>
      <dsp:txXfrm>
        <a:off x="412901" y="279731"/>
        <a:ext cx="5301256" cy="559754"/>
      </dsp:txXfrm>
    </dsp:sp>
    <dsp:sp modelId="{121817BF-AF6C-46A3-988E-6BF7E5B90F06}">
      <dsp:nvSpPr>
        <dsp:cNvPr id="0" name=""/>
        <dsp:cNvSpPr/>
      </dsp:nvSpPr>
      <dsp:spPr>
        <a:xfrm>
          <a:off x="63054" y="209762"/>
          <a:ext cx="699693" cy="699693"/>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D88F16-241C-4FA1-96BE-AC67148B9406}">
      <dsp:nvSpPr>
        <dsp:cNvPr id="0" name=""/>
        <dsp:cNvSpPr/>
      </dsp:nvSpPr>
      <dsp:spPr>
        <a:xfrm>
          <a:off x="733821" y="1119509"/>
          <a:ext cx="4980336" cy="559754"/>
        </a:xfrm>
        <a:prstGeom prst="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30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A formal stage when the complaint is made in writing and usually responded to by the Chair of Governors</a:t>
          </a:r>
        </a:p>
      </dsp:txBody>
      <dsp:txXfrm>
        <a:off x="733821" y="1119509"/>
        <a:ext cx="4980336" cy="559754"/>
      </dsp:txXfrm>
    </dsp:sp>
    <dsp:sp modelId="{08D6687A-3930-4844-A0F7-0405C760C48A}">
      <dsp:nvSpPr>
        <dsp:cNvPr id="0" name=""/>
        <dsp:cNvSpPr/>
      </dsp:nvSpPr>
      <dsp:spPr>
        <a:xfrm>
          <a:off x="383974" y="1049539"/>
          <a:ext cx="699693" cy="699693"/>
        </a:xfrm>
        <a:prstGeom prst="ellipse">
          <a:avLst/>
        </a:prstGeom>
        <a:solidFill>
          <a:schemeClr val="lt1">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BACEF4F3-4F57-46F7-A11B-8ED8B797E2C4}">
      <dsp:nvSpPr>
        <dsp:cNvPr id="0" name=""/>
        <dsp:cNvSpPr/>
      </dsp:nvSpPr>
      <dsp:spPr>
        <a:xfrm>
          <a:off x="733821" y="1897052"/>
          <a:ext cx="4980336" cy="684221"/>
        </a:xfrm>
        <a:prstGeom prst="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30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A hearing panel set up by the school, comprising of at least three people not directly involved in the matters detailed in the complaint; one of whom must be independent of the management and running of the school</a:t>
          </a:r>
        </a:p>
      </dsp:txBody>
      <dsp:txXfrm>
        <a:off x="733821" y="1897052"/>
        <a:ext cx="4980336" cy="684221"/>
      </dsp:txXfrm>
    </dsp:sp>
    <dsp:sp modelId="{0A1EB019-321A-4031-BFEC-8DCFC35DE35B}">
      <dsp:nvSpPr>
        <dsp:cNvPr id="0" name=""/>
        <dsp:cNvSpPr/>
      </dsp:nvSpPr>
      <dsp:spPr>
        <a:xfrm>
          <a:off x="383974" y="1889317"/>
          <a:ext cx="699693" cy="699693"/>
        </a:xfrm>
        <a:prstGeom prst="ellipse">
          <a:avLst/>
        </a:prstGeom>
        <a:solidFill>
          <a:schemeClr val="lt1">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8A72F9-636E-424F-8B3B-1FFDF4861900}">
      <dsp:nvSpPr>
        <dsp:cNvPr id="0" name=""/>
        <dsp:cNvSpPr/>
      </dsp:nvSpPr>
      <dsp:spPr>
        <a:xfrm>
          <a:off x="412901" y="2799063"/>
          <a:ext cx="5301256" cy="559754"/>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30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Parents must be allowed to attend the panel and be accompanied if they wish.</a:t>
          </a:r>
        </a:p>
      </dsp:txBody>
      <dsp:txXfrm>
        <a:off x="412901" y="2799063"/>
        <a:ext cx="5301256" cy="559754"/>
      </dsp:txXfrm>
    </dsp:sp>
    <dsp:sp modelId="{CB9CD9E8-56AD-4301-AFD2-3C5A7352368F}">
      <dsp:nvSpPr>
        <dsp:cNvPr id="0" name=""/>
        <dsp:cNvSpPr/>
      </dsp:nvSpPr>
      <dsp:spPr>
        <a:xfrm>
          <a:off x="63054" y="2729094"/>
          <a:ext cx="699693" cy="699693"/>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F1A88-EEB1-41B6-9677-67E9A9630826}">
      <dsp:nvSpPr>
        <dsp:cNvPr id="0" name=""/>
        <dsp:cNvSpPr/>
      </dsp:nvSpPr>
      <dsp:spPr>
        <a:xfrm>
          <a:off x="-4770350" y="-731166"/>
          <a:ext cx="5681908" cy="5681908"/>
        </a:xfrm>
        <a:prstGeom prst="blockArc">
          <a:avLst>
            <a:gd name="adj1" fmla="val 18900000"/>
            <a:gd name="adj2" fmla="val 2700000"/>
            <a:gd name="adj3" fmla="val 380"/>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27D91-B79D-4053-983F-4B3AD2CB5C26}">
      <dsp:nvSpPr>
        <dsp:cNvPr id="0" name=""/>
        <dsp:cNvSpPr/>
      </dsp:nvSpPr>
      <dsp:spPr>
        <a:xfrm>
          <a:off x="398914" y="263639"/>
          <a:ext cx="5648966" cy="52761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879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Have your complaint dealt with efficiently and properly investigated</a:t>
          </a:r>
        </a:p>
      </dsp:txBody>
      <dsp:txXfrm>
        <a:off x="398914" y="263639"/>
        <a:ext cx="5648966" cy="527615"/>
      </dsp:txXfrm>
    </dsp:sp>
    <dsp:sp modelId="{65B5AE1A-F1DD-43E2-9132-D055AD2A502D}">
      <dsp:nvSpPr>
        <dsp:cNvPr id="0" name=""/>
        <dsp:cNvSpPr/>
      </dsp:nvSpPr>
      <dsp:spPr>
        <a:xfrm>
          <a:off x="69154" y="197687"/>
          <a:ext cx="659519" cy="659519"/>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3663F8-044E-41A1-B3BB-A06E3D27C804}">
      <dsp:nvSpPr>
        <dsp:cNvPr id="0" name=""/>
        <dsp:cNvSpPr/>
      </dsp:nvSpPr>
      <dsp:spPr>
        <a:xfrm>
          <a:off x="776988" y="1054809"/>
          <a:ext cx="5270893" cy="527615"/>
        </a:xfrm>
        <a:prstGeom prst="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879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Know the outcome of any investigation into your complaint</a:t>
          </a:r>
        </a:p>
      </dsp:txBody>
      <dsp:txXfrm>
        <a:off x="776988" y="1054809"/>
        <a:ext cx="5270893" cy="527615"/>
      </dsp:txXfrm>
    </dsp:sp>
    <dsp:sp modelId="{3A853118-0A77-44DD-9F50-FF11AF7EAEAD}">
      <dsp:nvSpPr>
        <dsp:cNvPr id="0" name=""/>
        <dsp:cNvSpPr/>
      </dsp:nvSpPr>
      <dsp:spPr>
        <a:xfrm>
          <a:off x="447228" y="988857"/>
          <a:ext cx="659519" cy="659519"/>
        </a:xfrm>
        <a:prstGeom prst="ellipse">
          <a:avLst/>
        </a:prstGeom>
        <a:solidFill>
          <a:schemeClr val="lt1">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596B16-4B42-4589-AEDB-6195193E5030}">
      <dsp:nvSpPr>
        <dsp:cNvPr id="0" name=""/>
        <dsp:cNvSpPr/>
      </dsp:nvSpPr>
      <dsp:spPr>
        <a:xfrm>
          <a:off x="893026" y="1845979"/>
          <a:ext cx="5154854" cy="527615"/>
        </a:xfrm>
        <a:prstGeom prst="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879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Take your complaint to the independent Parliamentary and Health Service Ombudsman if you are not satisfied with the way the NHS has dealt with your complaint</a:t>
          </a:r>
          <a:endParaRPr lang="en-GB" sz="1200" kern="1200">
            <a:latin typeface="Arial" panose="020B0604020202020204" pitchFamily="34" charset="0"/>
            <a:cs typeface="Arial" panose="020B0604020202020204" pitchFamily="34" charset="0"/>
          </a:endParaRPr>
        </a:p>
      </dsp:txBody>
      <dsp:txXfrm>
        <a:off x="893026" y="1845979"/>
        <a:ext cx="5154854" cy="527615"/>
      </dsp:txXfrm>
    </dsp:sp>
    <dsp:sp modelId="{CCEDD715-F93D-4A1B-BD59-96BFD45D3D05}">
      <dsp:nvSpPr>
        <dsp:cNvPr id="0" name=""/>
        <dsp:cNvSpPr/>
      </dsp:nvSpPr>
      <dsp:spPr>
        <a:xfrm>
          <a:off x="563266" y="1780027"/>
          <a:ext cx="659519" cy="659519"/>
        </a:xfrm>
        <a:prstGeom prst="ellipse">
          <a:avLst/>
        </a:prstGeom>
        <a:solidFill>
          <a:schemeClr val="lt1">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37355B-1FC4-4ED6-946D-6CF967AC7321}">
      <dsp:nvSpPr>
        <dsp:cNvPr id="0" name=""/>
        <dsp:cNvSpPr/>
      </dsp:nvSpPr>
      <dsp:spPr>
        <a:xfrm>
          <a:off x="776988" y="2637149"/>
          <a:ext cx="5270893" cy="527615"/>
        </a:xfrm>
        <a:prstGeom prst="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879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Make a complaint for judicial review if you think you have been directly affected by an unlawful act or decision of an NHS body</a:t>
          </a:r>
        </a:p>
      </dsp:txBody>
      <dsp:txXfrm>
        <a:off x="776988" y="2637149"/>
        <a:ext cx="5270893" cy="527615"/>
      </dsp:txXfrm>
    </dsp:sp>
    <dsp:sp modelId="{C69A1296-7E69-4182-8FF5-24524D4B2417}">
      <dsp:nvSpPr>
        <dsp:cNvPr id="0" name=""/>
        <dsp:cNvSpPr/>
      </dsp:nvSpPr>
      <dsp:spPr>
        <a:xfrm>
          <a:off x="447228" y="2571198"/>
          <a:ext cx="659519" cy="659519"/>
        </a:xfrm>
        <a:prstGeom prst="ellipse">
          <a:avLst/>
        </a:prstGeom>
        <a:solidFill>
          <a:schemeClr val="lt1">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8C9CDE-C860-4515-978D-AB001C2505FD}">
      <dsp:nvSpPr>
        <dsp:cNvPr id="0" name=""/>
        <dsp:cNvSpPr/>
      </dsp:nvSpPr>
      <dsp:spPr>
        <a:xfrm>
          <a:off x="398914" y="3428320"/>
          <a:ext cx="5648966" cy="527615"/>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8795"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Receive compensation if you have been harmed</a:t>
          </a:r>
        </a:p>
      </dsp:txBody>
      <dsp:txXfrm>
        <a:off x="398914" y="3428320"/>
        <a:ext cx="5648966" cy="527615"/>
      </dsp:txXfrm>
    </dsp:sp>
    <dsp:sp modelId="{590A83F3-9123-4B02-B711-A532DCFC6D49}">
      <dsp:nvSpPr>
        <dsp:cNvPr id="0" name=""/>
        <dsp:cNvSpPr/>
      </dsp:nvSpPr>
      <dsp:spPr>
        <a:xfrm>
          <a:off x="69154" y="3362368"/>
          <a:ext cx="659519" cy="659519"/>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DC4B4-B7D5-4BDA-8C0D-F039479BD7E2}">
      <dsp:nvSpPr>
        <dsp:cNvPr id="0" name=""/>
        <dsp:cNvSpPr/>
      </dsp:nvSpPr>
      <dsp:spPr>
        <a:xfrm>
          <a:off x="1952" y="254000"/>
          <a:ext cx="1903809" cy="761523"/>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Stage 1</a:t>
          </a:r>
        </a:p>
      </dsp:txBody>
      <dsp:txXfrm>
        <a:off x="1952" y="254000"/>
        <a:ext cx="1903809" cy="761523"/>
      </dsp:txXfrm>
    </dsp:sp>
    <dsp:sp modelId="{15A6ED99-38CC-4B35-B625-95D5DB6AB586}">
      <dsp:nvSpPr>
        <dsp:cNvPr id="0" name=""/>
        <dsp:cNvSpPr/>
      </dsp:nvSpPr>
      <dsp:spPr>
        <a:xfrm>
          <a:off x="1952" y="1015524"/>
          <a:ext cx="1903809" cy="285480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We will acknowledge your complaint within three working days and tell you the name of the manager that will deal with your complaint </a:t>
          </a:r>
        </a:p>
        <a:p>
          <a:pPr marL="57150" lvl="1" indent="-57150" algn="l" defTabSz="488950">
            <a:lnSpc>
              <a:spcPct val="90000"/>
            </a:lnSpc>
            <a:spcBef>
              <a:spcPct val="0"/>
            </a:spcBef>
            <a:spcAft>
              <a:spcPct val="15000"/>
            </a:spcAft>
            <a:buFont typeface="Symbol" panose="05050102010706020507" pitchFamily="18" charset="2"/>
            <a:buChar char=""/>
          </a:pPr>
          <a:r>
            <a:rPr lang="en-GB" sz="1100" kern="1200">
              <a:latin typeface="Arial" panose="020B0604020202020204" pitchFamily="34" charset="0"/>
              <a:cs typeface="Arial" panose="020B0604020202020204" pitchFamily="34" charset="0"/>
            </a:rPr>
            <a:t>The manager will try to sort out your complaint and aim to give you a written response within 10 working days but no later than 20 working days</a:t>
          </a:r>
          <a:r>
            <a:rPr lang="en-GB" sz="1200" kern="1200">
              <a:latin typeface="Arial" panose="020B0604020202020204" pitchFamily="34" charset="0"/>
              <a:cs typeface="Arial" panose="020B0604020202020204" pitchFamily="34" charset="0"/>
            </a:rPr>
            <a:t>.</a:t>
          </a:r>
        </a:p>
      </dsp:txBody>
      <dsp:txXfrm>
        <a:off x="1952" y="1015524"/>
        <a:ext cx="1903809" cy="2854800"/>
      </dsp:txXfrm>
    </dsp:sp>
    <dsp:sp modelId="{6F03C471-1AA9-46B3-B5B5-882BA2F2B5FB}">
      <dsp:nvSpPr>
        <dsp:cNvPr id="0" name=""/>
        <dsp:cNvSpPr/>
      </dsp:nvSpPr>
      <dsp:spPr>
        <a:xfrm>
          <a:off x="2172295" y="254000"/>
          <a:ext cx="1903809" cy="761523"/>
        </a:xfrm>
        <a:prstGeom prst="rect">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Stage 2</a:t>
          </a:r>
        </a:p>
      </dsp:txBody>
      <dsp:txXfrm>
        <a:off x="2172295" y="254000"/>
        <a:ext cx="1903809" cy="761523"/>
      </dsp:txXfrm>
    </dsp:sp>
    <dsp:sp modelId="{5EE37F25-C126-4F2F-A76D-B7337BC88CCE}">
      <dsp:nvSpPr>
        <dsp:cNvPr id="0" name=""/>
        <dsp:cNvSpPr/>
      </dsp:nvSpPr>
      <dsp:spPr>
        <a:xfrm>
          <a:off x="2172295" y="1015524"/>
          <a:ext cx="1903809" cy="2854800"/>
        </a:xfrm>
        <a:prstGeom prst="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GB" sz="1100" kern="1200">
              <a:latin typeface="Arial" panose="020B0604020202020204" pitchFamily="34" charset="0"/>
              <a:cs typeface="Arial" panose="020B0604020202020204" pitchFamily="34" charset="0"/>
            </a:rPr>
            <a:t>If you are dissatisfied with the manager’s response, you can ask for an investigation under stage 2 of the complaint’s procedure. You must inform the Complaints and Customer Relations team within 20 working days of the date of the manager’s response</a:t>
          </a:r>
        </a:p>
        <a:p>
          <a:pPr marL="57150" lvl="1" indent="-57150" algn="l" defTabSz="488950">
            <a:lnSpc>
              <a:spcPct val="90000"/>
            </a:lnSpc>
            <a:spcBef>
              <a:spcPct val="0"/>
            </a:spcBef>
            <a:spcAft>
              <a:spcPct val="15000"/>
            </a:spcAft>
            <a:buFont typeface="Symbol" panose="05050102010706020507" pitchFamily="18" charset="2"/>
            <a:buChar char=""/>
          </a:pPr>
          <a:r>
            <a:rPr lang="en-GB" sz="1100" kern="1200">
              <a:latin typeface="Arial" panose="020B0604020202020204" pitchFamily="34" charset="0"/>
              <a:cs typeface="Arial" panose="020B0604020202020204" pitchFamily="34" charset="0"/>
            </a:rPr>
            <a:t>A more thorough independent investigation will be completed</a:t>
          </a:r>
        </a:p>
      </dsp:txBody>
      <dsp:txXfrm>
        <a:off x="2172295" y="1015524"/>
        <a:ext cx="1903809" cy="2854800"/>
      </dsp:txXfrm>
    </dsp:sp>
    <dsp:sp modelId="{ED174329-C7B6-4376-9A7D-32729647DA58}">
      <dsp:nvSpPr>
        <dsp:cNvPr id="0" name=""/>
        <dsp:cNvSpPr/>
      </dsp:nvSpPr>
      <dsp:spPr>
        <a:xfrm>
          <a:off x="4342638" y="254000"/>
          <a:ext cx="1903809" cy="761523"/>
        </a:xfrm>
        <a:prstGeom prst="rect">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Stage 3</a:t>
          </a:r>
        </a:p>
      </dsp:txBody>
      <dsp:txXfrm>
        <a:off x="4342638" y="254000"/>
        <a:ext cx="1903809" cy="761523"/>
      </dsp:txXfrm>
    </dsp:sp>
    <dsp:sp modelId="{0F592789-184F-49BF-8FAB-261A8F392852}">
      <dsp:nvSpPr>
        <dsp:cNvPr id="0" name=""/>
        <dsp:cNvSpPr/>
      </dsp:nvSpPr>
      <dsp:spPr>
        <a:xfrm>
          <a:off x="4342638" y="1015524"/>
          <a:ext cx="1903809" cy="2854800"/>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If you do not agree with the findings and of the stage 2 investigation, you can ask for a Review Panel to consider your complaint;</a:t>
          </a:r>
        </a:p>
      </dsp:txBody>
      <dsp:txXfrm>
        <a:off x="4342638" y="1015524"/>
        <a:ext cx="1903809" cy="28548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B54DF-AFFE-487B-AFEF-C7BDBC499D5B}">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615333-6BEF-45E8-BF3B-5104043F867F}">
      <dsp:nvSpPr>
        <dsp:cNvPr id="0" name=""/>
        <dsp:cNvSpPr/>
      </dsp:nvSpPr>
      <dsp:spPr>
        <a:xfrm>
          <a:off x="304736" y="199960"/>
          <a:ext cx="5140116" cy="40017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The way the local authority has carried out its duties</a:t>
          </a:r>
        </a:p>
      </dsp:txBody>
      <dsp:txXfrm>
        <a:off x="304736" y="199960"/>
        <a:ext cx="5140116" cy="400178"/>
      </dsp:txXfrm>
    </dsp:sp>
    <dsp:sp modelId="{5721D35C-FD88-4326-BA1F-DC8B5D419BC0}">
      <dsp:nvSpPr>
        <dsp:cNvPr id="0" name=""/>
        <dsp:cNvSpPr/>
      </dsp:nvSpPr>
      <dsp:spPr>
        <a:xfrm>
          <a:off x="54625" y="149938"/>
          <a:ext cx="500222" cy="500222"/>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0D5C7-8C2E-4EB0-9EE5-D9A9658E0AEE}">
      <dsp:nvSpPr>
        <dsp:cNvPr id="0" name=""/>
        <dsp:cNvSpPr/>
      </dsp:nvSpPr>
      <dsp:spPr>
        <a:xfrm>
          <a:off x="591492" y="800035"/>
          <a:ext cx="4853360" cy="400178"/>
        </a:xfrm>
        <a:prstGeom prst="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The way the local authority is arranging to provide help</a:t>
          </a:r>
        </a:p>
      </dsp:txBody>
      <dsp:txXfrm>
        <a:off x="591492" y="800035"/>
        <a:ext cx="4853360" cy="400178"/>
      </dsp:txXfrm>
    </dsp:sp>
    <dsp:sp modelId="{F18D2625-324D-44F1-9621-CEBEBD824C36}">
      <dsp:nvSpPr>
        <dsp:cNvPr id="0" name=""/>
        <dsp:cNvSpPr/>
      </dsp:nvSpPr>
      <dsp:spPr>
        <a:xfrm>
          <a:off x="341380" y="750013"/>
          <a:ext cx="500222" cy="500222"/>
        </a:xfrm>
        <a:prstGeom prst="ellipse">
          <a:avLst/>
        </a:prstGeom>
        <a:solidFill>
          <a:schemeClr val="lt1">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sp>
    <dsp:sp modelId="{E3E42D39-239C-4043-94B1-5558717A127F}">
      <dsp:nvSpPr>
        <dsp:cNvPr id="0" name=""/>
        <dsp:cNvSpPr/>
      </dsp:nvSpPr>
      <dsp:spPr>
        <a:xfrm>
          <a:off x="679503" y="1400110"/>
          <a:ext cx="4765349" cy="400178"/>
        </a:xfrm>
        <a:prstGeom prst="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The way the local authority plans to meet your child’s non educational needs</a:t>
          </a:r>
        </a:p>
      </dsp:txBody>
      <dsp:txXfrm>
        <a:off x="679503" y="1400110"/>
        <a:ext cx="4765349" cy="400178"/>
      </dsp:txXfrm>
    </dsp:sp>
    <dsp:sp modelId="{87D35925-62C7-4A3A-9B3A-B62BE23F2266}">
      <dsp:nvSpPr>
        <dsp:cNvPr id="0" name=""/>
        <dsp:cNvSpPr/>
      </dsp:nvSpPr>
      <dsp:spPr>
        <a:xfrm>
          <a:off x="429391" y="1350088"/>
          <a:ext cx="500222" cy="500222"/>
        </a:xfrm>
        <a:prstGeom prst="ellipse">
          <a:avLst/>
        </a:prstGeom>
        <a:solidFill>
          <a:schemeClr val="lt1">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AADAED-67F3-46F1-A80E-6CDA4B644062}">
      <dsp:nvSpPr>
        <dsp:cNvPr id="0" name=""/>
        <dsp:cNvSpPr/>
      </dsp:nvSpPr>
      <dsp:spPr>
        <a:xfrm>
          <a:off x="591492" y="2000185"/>
          <a:ext cx="4853360" cy="400178"/>
        </a:xfrm>
        <a:prstGeom prst="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Any complaints about actions of individual officers of the Council</a:t>
          </a:r>
        </a:p>
      </dsp:txBody>
      <dsp:txXfrm>
        <a:off x="591492" y="2000185"/>
        <a:ext cx="4853360" cy="400178"/>
      </dsp:txXfrm>
    </dsp:sp>
    <dsp:sp modelId="{7DB9384D-2A32-43CE-876E-95249B3DCA20}">
      <dsp:nvSpPr>
        <dsp:cNvPr id="0" name=""/>
        <dsp:cNvSpPr/>
      </dsp:nvSpPr>
      <dsp:spPr>
        <a:xfrm>
          <a:off x="341380" y="1950163"/>
          <a:ext cx="500222" cy="500222"/>
        </a:xfrm>
        <a:prstGeom prst="ellipse">
          <a:avLst/>
        </a:prstGeom>
        <a:solidFill>
          <a:schemeClr val="lt1">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sp>
    <dsp:sp modelId="{1763EEBE-78F2-4992-BD42-5F4BB4F84ADF}">
      <dsp:nvSpPr>
        <dsp:cNvPr id="0" name=""/>
        <dsp:cNvSpPr/>
      </dsp:nvSpPr>
      <dsp:spPr>
        <a:xfrm>
          <a:off x="304736" y="2600260"/>
          <a:ext cx="5140116" cy="400178"/>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GB" sz="1100" kern="1200">
              <a:latin typeface="Arial" panose="020B0604020202020204" pitchFamily="34" charset="0"/>
              <a:cs typeface="Arial" panose="020B0604020202020204" pitchFamily="34" charset="0"/>
            </a:rPr>
            <a:t>School transport issues</a:t>
          </a:r>
        </a:p>
      </dsp:txBody>
      <dsp:txXfrm>
        <a:off x="304736" y="2600260"/>
        <a:ext cx="5140116" cy="400178"/>
      </dsp:txXfrm>
    </dsp:sp>
    <dsp:sp modelId="{9CB59732-C628-4F71-8F8E-77F65D2F9094}">
      <dsp:nvSpPr>
        <dsp:cNvPr id="0" name=""/>
        <dsp:cNvSpPr/>
      </dsp:nvSpPr>
      <dsp:spPr>
        <a:xfrm>
          <a:off x="54625" y="2550238"/>
          <a:ext cx="500222" cy="500222"/>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1A49-D9AA-4D74-B776-062297FF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3461</Words>
  <Characters>23765</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DEPARTMENT OF ADULT SOCIAL CARE</vt:lpstr>
    </vt:vector>
  </TitlesOfParts>
  <Company>NCC</Company>
  <LinksUpToDate>false</LinksUpToDate>
  <CharactersWithSpaces>27172</CharactersWithSpaces>
  <SharedDoc>false</SharedDoc>
  <HLinks>
    <vt:vector size="216" baseType="variant">
      <vt:variant>
        <vt:i4>7209001</vt:i4>
      </vt:variant>
      <vt:variant>
        <vt:i4>105</vt:i4>
      </vt:variant>
      <vt:variant>
        <vt:i4>0</vt:i4>
      </vt:variant>
      <vt:variant>
        <vt:i4>5</vt:i4>
      </vt:variant>
      <vt:variant>
        <vt:lpwstr>http://www.education.gov.uk/aboutdfe/executiveagencies/efa</vt:lpwstr>
      </vt:variant>
      <vt:variant>
        <vt:lpwstr/>
      </vt:variant>
      <vt:variant>
        <vt:i4>7995438</vt:i4>
      </vt:variant>
      <vt:variant>
        <vt:i4>102</vt:i4>
      </vt:variant>
      <vt:variant>
        <vt:i4>0</vt:i4>
      </vt:variant>
      <vt:variant>
        <vt:i4>5</vt:i4>
      </vt:variant>
      <vt:variant>
        <vt:lpwstr>http://www.lgo.org.uk/</vt:lpwstr>
      </vt:variant>
      <vt:variant>
        <vt:lpwstr/>
      </vt:variant>
      <vt:variant>
        <vt:i4>1572965</vt:i4>
      </vt:variant>
      <vt:variant>
        <vt:i4>99</vt:i4>
      </vt:variant>
      <vt:variant>
        <vt:i4>0</vt:i4>
      </vt:variant>
      <vt:variant>
        <vt:i4>5</vt:i4>
      </vt:variant>
      <vt:variant>
        <vt:lpwstr>mailto:schoolappeals@newcastle.gov.uk</vt:lpwstr>
      </vt:variant>
      <vt:variant>
        <vt:lpwstr/>
      </vt:variant>
      <vt:variant>
        <vt:i4>7733299</vt:i4>
      </vt:variant>
      <vt:variant>
        <vt:i4>96</vt:i4>
      </vt:variant>
      <vt:variant>
        <vt:i4>0</vt:i4>
      </vt:variant>
      <vt:variant>
        <vt:i4>5</vt:i4>
      </vt:variant>
      <vt:variant>
        <vt:lpwstr>http://www.newcastle.gov.uk/education-and-learning/find-a-school-or-academy/exclusions</vt:lpwstr>
      </vt:variant>
      <vt:variant>
        <vt:lpwstr/>
      </vt:variant>
      <vt:variant>
        <vt:i4>6357046</vt:i4>
      </vt:variant>
      <vt:variant>
        <vt:i4>93</vt:i4>
      </vt:variant>
      <vt:variant>
        <vt:i4>0</vt:i4>
      </vt:variant>
      <vt:variant>
        <vt:i4>5</vt:i4>
      </vt:variant>
      <vt:variant>
        <vt:lpwstr>http://www.newcastle.gov.uk/education-and-learning/admissions-and-school-transfers/appeals-complaints-and-mediation</vt:lpwstr>
      </vt:variant>
      <vt:variant>
        <vt:lpwstr/>
      </vt:variant>
      <vt:variant>
        <vt:i4>1376383</vt:i4>
      </vt:variant>
      <vt:variant>
        <vt:i4>90</vt:i4>
      </vt:variant>
      <vt:variant>
        <vt:i4>0</vt:i4>
      </vt:variant>
      <vt:variant>
        <vt:i4>5</vt:i4>
      </vt:variant>
      <vt:variant>
        <vt:lpwstr>https://www.gov.uk/government/uploads/system/uploads/attachment_data/file/275897/school_admission_appeals_code_1_february_2012.pdf</vt:lpwstr>
      </vt:variant>
      <vt:variant>
        <vt:lpwstr/>
      </vt:variant>
      <vt:variant>
        <vt:i4>5373973</vt:i4>
      </vt:variant>
      <vt:variant>
        <vt:i4>87</vt:i4>
      </vt:variant>
      <vt:variant>
        <vt:i4>0</vt:i4>
      </vt:variant>
      <vt:variant>
        <vt:i4>5</vt:i4>
      </vt:variant>
      <vt:variant>
        <vt:lpwstr>http://www.newcastle.gov.uk/education-and-learning/benefits-and-educational-grants/free-travel-to-school</vt:lpwstr>
      </vt:variant>
      <vt:variant>
        <vt:lpwstr/>
      </vt:variant>
      <vt:variant>
        <vt:i4>2097276</vt:i4>
      </vt:variant>
      <vt:variant>
        <vt:i4>84</vt:i4>
      </vt:variant>
      <vt:variant>
        <vt:i4>0</vt:i4>
      </vt:variant>
      <vt:variant>
        <vt:i4>5</vt:i4>
      </vt:variant>
      <vt:variant>
        <vt:lpwstr>http://www.newcastle.gov.uk/your-council-and-democracy/contact-the-council/complaints/make-a-complaint</vt:lpwstr>
      </vt:variant>
      <vt:variant>
        <vt:lpwstr/>
      </vt:variant>
      <vt:variant>
        <vt:i4>4128778</vt:i4>
      </vt:variant>
      <vt:variant>
        <vt:i4>81</vt:i4>
      </vt:variant>
      <vt:variant>
        <vt:i4>0</vt:i4>
      </vt:variant>
      <vt:variant>
        <vt:i4>5</vt:i4>
      </vt:variant>
      <vt:variant>
        <vt:lpwstr>mailto:judith.lane@newcastle.gov.uk</vt:lpwstr>
      </vt:variant>
      <vt:variant>
        <vt:lpwstr/>
      </vt:variant>
      <vt:variant>
        <vt:i4>917578</vt:i4>
      </vt:variant>
      <vt:variant>
        <vt:i4>78</vt:i4>
      </vt:variant>
      <vt:variant>
        <vt:i4>0</vt:i4>
      </vt:variant>
      <vt:variant>
        <vt:i4>5</vt:i4>
      </vt:variant>
      <vt:variant>
        <vt:lpwstr>http://www.newcastle-parentpartnership.co.uk/</vt:lpwstr>
      </vt:variant>
      <vt:variant>
        <vt:lpwstr/>
      </vt:variant>
      <vt:variant>
        <vt:i4>7667766</vt:i4>
      </vt:variant>
      <vt:variant>
        <vt:i4>75</vt:i4>
      </vt:variant>
      <vt:variant>
        <vt:i4>0</vt:i4>
      </vt:variant>
      <vt:variant>
        <vt:i4>5</vt:i4>
      </vt:variant>
      <vt:variant>
        <vt:lpwstr>http://www.justice.gov.uk/</vt:lpwstr>
      </vt:variant>
      <vt:variant>
        <vt:lpwstr/>
      </vt:variant>
      <vt:variant>
        <vt:i4>4915241</vt:i4>
      </vt:variant>
      <vt:variant>
        <vt:i4>72</vt:i4>
      </vt:variant>
      <vt:variant>
        <vt:i4>0</vt:i4>
      </vt:variant>
      <vt:variant>
        <vt:i4>5</vt:i4>
      </vt:variant>
      <vt:variant>
        <vt:lpwstr>http://www.justice.gov.uk/downloads/tribunals/special-educational-needs-and-disability/HowToAppealAgainstSENDdecision_Jan11.pdf</vt:lpwstr>
      </vt:variant>
      <vt:variant>
        <vt:lpwstr/>
      </vt:variant>
      <vt:variant>
        <vt:i4>4653128</vt:i4>
      </vt:variant>
      <vt:variant>
        <vt:i4>69</vt:i4>
      </vt:variant>
      <vt:variant>
        <vt:i4>0</vt:i4>
      </vt:variant>
      <vt:variant>
        <vt:i4>5</vt:i4>
      </vt:variant>
      <vt:variant>
        <vt:lpwstr>https://www.gov.uk/government/uploads/system/uploads/attachment_data/file/342440/SEND_Code_of_Practice_approved_by_Parliament_29.07.14.pdf</vt:lpwstr>
      </vt:variant>
      <vt:variant>
        <vt:lpwstr/>
      </vt:variant>
      <vt:variant>
        <vt:i4>4653128</vt:i4>
      </vt:variant>
      <vt:variant>
        <vt:i4>66</vt:i4>
      </vt:variant>
      <vt:variant>
        <vt:i4>0</vt:i4>
      </vt:variant>
      <vt:variant>
        <vt:i4>5</vt:i4>
      </vt:variant>
      <vt:variant>
        <vt:lpwstr>https://www.gov.uk/government/uploads/system/uploads/attachment_data/file/342440/SEND_Code_of_Practice_approved_by_Parliament_29.07.14.pdf</vt:lpwstr>
      </vt:variant>
      <vt:variant>
        <vt:lpwstr/>
      </vt:variant>
      <vt:variant>
        <vt:i4>4653128</vt:i4>
      </vt:variant>
      <vt:variant>
        <vt:i4>63</vt:i4>
      </vt:variant>
      <vt:variant>
        <vt:i4>0</vt:i4>
      </vt:variant>
      <vt:variant>
        <vt:i4>5</vt:i4>
      </vt:variant>
      <vt:variant>
        <vt:lpwstr>https://www.gov.uk/government/uploads/system/uploads/attachment_data/file/342440/SEND_Code_of_Practice_approved_by_Parliament_29.07.14.pdf</vt:lpwstr>
      </vt:variant>
      <vt:variant>
        <vt:lpwstr/>
      </vt:variant>
      <vt:variant>
        <vt:i4>2883622</vt:i4>
      </vt:variant>
      <vt:variant>
        <vt:i4>60</vt:i4>
      </vt:variant>
      <vt:variant>
        <vt:i4>0</vt:i4>
      </vt:variant>
      <vt:variant>
        <vt:i4>5</vt:i4>
      </vt:variant>
      <vt:variant>
        <vt:lpwstr>http://skillsforpeople.org.uk/?q=what-we-do/help-advocate/your-area</vt:lpwstr>
      </vt:variant>
      <vt:variant>
        <vt:lpwstr/>
      </vt:variant>
      <vt:variant>
        <vt:i4>6094879</vt:i4>
      </vt:variant>
      <vt:variant>
        <vt:i4>57</vt:i4>
      </vt:variant>
      <vt:variant>
        <vt:i4>0</vt:i4>
      </vt:variant>
      <vt:variant>
        <vt:i4>5</vt:i4>
      </vt:variant>
      <vt:variant>
        <vt:lpwstr>http://www.cvsnewcastle.org.uk/our-projects/advocacy-centre-north</vt:lpwstr>
      </vt:variant>
      <vt:variant>
        <vt:lpwstr/>
      </vt:variant>
      <vt:variant>
        <vt:i4>5767172</vt:i4>
      </vt:variant>
      <vt:variant>
        <vt:i4>54</vt:i4>
      </vt:variant>
      <vt:variant>
        <vt:i4>0</vt:i4>
      </vt:variant>
      <vt:variant>
        <vt:i4>5</vt:i4>
      </vt:variant>
      <vt:variant>
        <vt:lpwstr>https://www.nyas.net/</vt:lpwstr>
      </vt:variant>
      <vt:variant>
        <vt:lpwstr/>
      </vt:variant>
      <vt:variant>
        <vt:i4>720982</vt:i4>
      </vt:variant>
      <vt:variant>
        <vt:i4>51</vt:i4>
      </vt:variant>
      <vt:variant>
        <vt:i4>0</vt:i4>
      </vt:variant>
      <vt:variant>
        <vt:i4>5</vt:i4>
      </vt:variant>
      <vt:variant>
        <vt:lpwstr>http://www.lgo.org.uk/making-a-complaint/</vt:lpwstr>
      </vt:variant>
      <vt:variant>
        <vt:lpwstr/>
      </vt:variant>
      <vt:variant>
        <vt:i4>6226014</vt:i4>
      </vt:variant>
      <vt:variant>
        <vt:i4>48</vt:i4>
      </vt:variant>
      <vt:variant>
        <vt:i4>0</vt:i4>
      </vt:variant>
      <vt:variant>
        <vt:i4>5</vt:i4>
      </vt:variant>
      <vt:variant>
        <vt:lpwstr>http://newcastlescb.proceduresonline.com/chapters/p_compl_appeal.html</vt:lpwstr>
      </vt:variant>
      <vt:variant>
        <vt:lpwstr/>
      </vt:variant>
      <vt:variant>
        <vt:i4>1376281</vt:i4>
      </vt:variant>
      <vt:variant>
        <vt:i4>45</vt:i4>
      </vt:variant>
      <vt:variant>
        <vt:i4>0</vt:i4>
      </vt:variant>
      <vt:variant>
        <vt:i4>5</vt:i4>
      </vt:variant>
      <vt:variant>
        <vt:lpwstr>http://www.newcastle.gov.uk/your-council-and-democracy/contact-the-council/complaints</vt:lpwstr>
      </vt:variant>
      <vt:variant>
        <vt:lpwstr/>
      </vt:variant>
      <vt:variant>
        <vt:i4>5963845</vt:i4>
      </vt:variant>
      <vt:variant>
        <vt:i4>42</vt:i4>
      </vt:variant>
      <vt:variant>
        <vt:i4>0</vt:i4>
      </vt:variant>
      <vt:variant>
        <vt:i4>5</vt:i4>
      </vt:variant>
      <vt:variant>
        <vt:lpwstr>http://www.healthwatchnewcastle.org.uk/content/about</vt:lpwstr>
      </vt:variant>
      <vt:variant>
        <vt:lpwstr/>
      </vt:variant>
      <vt:variant>
        <vt:i4>917505</vt:i4>
      </vt:variant>
      <vt:variant>
        <vt:i4>39</vt:i4>
      </vt:variant>
      <vt:variant>
        <vt:i4>0</vt:i4>
      </vt:variant>
      <vt:variant>
        <vt:i4>5</vt:i4>
      </vt:variant>
      <vt:variant>
        <vt:lpwstr>http://www.nenhscomplaintsadvocacy.co.uk/</vt:lpwstr>
      </vt:variant>
      <vt:variant>
        <vt:lpwstr/>
      </vt:variant>
      <vt:variant>
        <vt:i4>1245251</vt:i4>
      </vt:variant>
      <vt:variant>
        <vt:i4>36</vt:i4>
      </vt:variant>
      <vt:variant>
        <vt:i4>0</vt:i4>
      </vt:variant>
      <vt:variant>
        <vt:i4>5</vt:i4>
      </vt:variant>
      <vt:variant>
        <vt:lpwstr>http://www.ombudsman.org.uk/</vt:lpwstr>
      </vt:variant>
      <vt:variant>
        <vt:lpwstr/>
      </vt:variant>
      <vt:variant>
        <vt:i4>7536683</vt:i4>
      </vt:variant>
      <vt:variant>
        <vt:i4>33</vt:i4>
      </vt:variant>
      <vt:variant>
        <vt:i4>0</vt:i4>
      </vt:variant>
      <vt:variant>
        <vt:i4>5</vt:i4>
      </vt:variant>
      <vt:variant>
        <vt:lpwstr>https://www.gov.uk/government/organisations/department-of-health/about/complaints-procedure</vt:lpwstr>
      </vt:variant>
      <vt:variant>
        <vt:lpwstr/>
      </vt:variant>
      <vt:variant>
        <vt:i4>2555994</vt:i4>
      </vt:variant>
      <vt:variant>
        <vt:i4>30</vt:i4>
      </vt:variant>
      <vt:variant>
        <vt:i4>0</vt:i4>
      </vt:variant>
      <vt:variant>
        <vt:i4>5</vt:i4>
      </vt:variant>
      <vt:variant>
        <vt:lpwstr>mailto:GCCG.enquiries@nhs.net</vt:lpwstr>
      </vt:variant>
      <vt:variant>
        <vt:lpwstr/>
      </vt:variant>
      <vt:variant>
        <vt:i4>6815775</vt:i4>
      </vt:variant>
      <vt:variant>
        <vt:i4>27</vt:i4>
      </vt:variant>
      <vt:variant>
        <vt:i4>0</vt:i4>
      </vt:variant>
      <vt:variant>
        <vt:i4>5</vt:i4>
      </vt:variant>
      <vt:variant>
        <vt:lpwstr>mailto:NWCCG.enquiries@nhs.net</vt:lpwstr>
      </vt:variant>
      <vt:variant>
        <vt:lpwstr/>
      </vt:variant>
      <vt:variant>
        <vt:i4>4915252</vt:i4>
      </vt:variant>
      <vt:variant>
        <vt:i4>24</vt:i4>
      </vt:variant>
      <vt:variant>
        <vt:i4>0</vt:i4>
      </vt:variant>
      <vt:variant>
        <vt:i4>5</vt:i4>
      </vt:variant>
      <vt:variant>
        <vt:lpwstr>mailto:NNECCG.enquiries@nhs.net</vt:lpwstr>
      </vt:variant>
      <vt:variant>
        <vt:lpwstr/>
      </vt:variant>
      <vt:variant>
        <vt:i4>589926</vt:i4>
      </vt:variant>
      <vt:variant>
        <vt:i4>21</vt:i4>
      </vt:variant>
      <vt:variant>
        <vt:i4>0</vt:i4>
      </vt:variant>
      <vt:variant>
        <vt:i4>5</vt:i4>
      </vt:variant>
      <vt:variant>
        <vt:lpwstr>mailto:england.contactus@nhs.net</vt:lpwstr>
      </vt:variant>
      <vt:variant>
        <vt:lpwstr/>
      </vt:variant>
      <vt:variant>
        <vt:i4>4456458</vt:i4>
      </vt:variant>
      <vt:variant>
        <vt:i4>18</vt:i4>
      </vt:variant>
      <vt:variant>
        <vt:i4>0</vt:i4>
      </vt:variant>
      <vt:variant>
        <vt:i4>5</vt:i4>
      </vt:variant>
      <vt:variant>
        <vt:lpwstr>http://www.nhs.uk/choiceintheNHS/Rightsandpledges/NHSConstitution/Pages/Overview.aspx</vt:lpwstr>
      </vt:variant>
      <vt:variant>
        <vt:lpwstr/>
      </vt:variant>
      <vt:variant>
        <vt:i4>7864445</vt:i4>
      </vt:variant>
      <vt:variant>
        <vt:i4>15</vt:i4>
      </vt:variant>
      <vt:variant>
        <vt:i4>0</vt:i4>
      </vt:variant>
      <vt:variant>
        <vt:i4>5</vt:i4>
      </vt:variant>
      <vt:variant>
        <vt:lpwstr>http://www.ofsted.gov.uk/resources/complaints-ofsted-about-schools-guidance-for-parents</vt:lpwstr>
      </vt:variant>
      <vt:variant>
        <vt:lpwstr/>
      </vt:variant>
      <vt:variant>
        <vt:i4>2097185</vt:i4>
      </vt:variant>
      <vt:variant>
        <vt:i4>12</vt:i4>
      </vt:variant>
      <vt:variant>
        <vt:i4>0</vt:i4>
      </vt:variant>
      <vt:variant>
        <vt:i4>5</vt:i4>
      </vt:variant>
      <vt:variant>
        <vt:lpwstr>http://dera.ioe.ac.uk/18507/1/How_to_complain_about_post-16_EFA-funded_institutions.pdf</vt:lpwstr>
      </vt:variant>
      <vt:variant>
        <vt:lpwstr/>
      </vt:variant>
      <vt:variant>
        <vt:i4>6160472</vt:i4>
      </vt:variant>
      <vt:variant>
        <vt:i4>9</vt:i4>
      </vt:variant>
      <vt:variant>
        <vt:i4>0</vt:i4>
      </vt:variant>
      <vt:variant>
        <vt:i4>5</vt:i4>
      </vt:variant>
      <vt:variant>
        <vt:lpwstr>https://www.gov.uk/government/uploads/system/uploads/attachment_data/file/321851/Complain_about_an_academy.pdf</vt:lpwstr>
      </vt:variant>
      <vt:variant>
        <vt:lpwstr/>
      </vt:variant>
      <vt:variant>
        <vt:i4>5963857</vt:i4>
      </vt:variant>
      <vt:variant>
        <vt:i4>6</vt:i4>
      </vt:variant>
      <vt:variant>
        <vt:i4>0</vt:i4>
      </vt:variant>
      <vt:variant>
        <vt:i4>5</vt:i4>
      </vt:variant>
      <vt:variant>
        <vt:lpwstr>https://www.education.gov.uk/form/school-complaints-form</vt:lpwstr>
      </vt:variant>
      <vt:variant>
        <vt:lpwstr/>
      </vt:variant>
      <vt:variant>
        <vt:i4>2293801</vt:i4>
      </vt:variant>
      <vt:variant>
        <vt:i4>3</vt:i4>
      </vt:variant>
      <vt:variant>
        <vt:i4>0</vt:i4>
      </vt:variant>
      <vt:variant>
        <vt:i4>5</vt:i4>
      </vt:variant>
      <vt:variant>
        <vt:lpwstr>https://www.gov.uk/government/uploads/system/uploads/attachment_data/file/346867/School_Complaints_Toolkit_2014.pdf</vt:lpwstr>
      </vt:variant>
      <vt:variant>
        <vt:lpwstr/>
      </vt:variant>
      <vt:variant>
        <vt:i4>3342420</vt:i4>
      </vt:variant>
      <vt:variant>
        <vt:i4>0</vt:i4>
      </vt:variant>
      <vt:variant>
        <vt:i4>0</vt:i4>
      </vt:variant>
      <vt:variant>
        <vt:i4>5</vt:i4>
      </vt:variant>
      <vt:variant>
        <vt:lpwstr>mailto:complaintspeople@newcastle.gov.uk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ADULT SOCIAL CARE</dc:title>
  <dc:creator>13838</dc:creator>
  <cp:lastModifiedBy>Banks, Ann</cp:lastModifiedBy>
  <cp:revision>7</cp:revision>
  <cp:lastPrinted>2019-09-09T13:57:00Z</cp:lastPrinted>
  <dcterms:created xsi:type="dcterms:W3CDTF">2019-11-25T13:40:00Z</dcterms:created>
  <dcterms:modified xsi:type="dcterms:W3CDTF">2020-03-18T09:02:00Z</dcterms:modified>
</cp:coreProperties>
</file>