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098D" w14:textId="24A61CD2" w:rsidR="003B7BF6" w:rsidRPr="008A2C5E" w:rsidRDefault="00050032" w:rsidP="00677DBF">
      <w:pPr>
        <w:rPr>
          <w:rFonts w:ascii="Arial" w:hAnsi="Arial" w:cs="Arial"/>
          <w:sz w:val="48"/>
          <w:szCs w:val="48"/>
        </w:rPr>
      </w:pPr>
      <w:r w:rsidRPr="008A2C5E">
        <w:rPr>
          <w:rFonts w:ascii="Arial" w:hAnsi="Arial" w:cs="Arial"/>
          <w:sz w:val="48"/>
          <w:szCs w:val="48"/>
        </w:rPr>
        <w:t>Educational Psychology Work: Evidence of Impact on Exclusions</w:t>
      </w:r>
    </w:p>
    <w:p w14:paraId="13AC60FC" w14:textId="57B763EB" w:rsidR="00050032" w:rsidRPr="008A2C5E" w:rsidRDefault="00050032" w:rsidP="00677DBF">
      <w:pPr>
        <w:rPr>
          <w:rFonts w:ascii="Arial" w:hAnsi="Arial" w:cs="Arial"/>
          <w:sz w:val="48"/>
          <w:szCs w:val="48"/>
        </w:rPr>
      </w:pPr>
      <w:r w:rsidRPr="008A2C5E">
        <w:rPr>
          <w:rFonts w:ascii="Arial" w:hAnsi="Arial" w:cs="Arial"/>
          <w:sz w:val="48"/>
          <w:szCs w:val="48"/>
        </w:rPr>
        <w:t>March 2023</w:t>
      </w:r>
    </w:p>
    <w:p w14:paraId="31810A29" w14:textId="3E6F8DED" w:rsidR="00050032" w:rsidRPr="008A2C5E" w:rsidRDefault="00050032">
      <w:pPr>
        <w:rPr>
          <w:rFonts w:ascii="Arial" w:hAnsi="Arial" w:cs="Arial"/>
          <w:sz w:val="48"/>
          <w:szCs w:val="48"/>
        </w:rPr>
      </w:pPr>
    </w:p>
    <w:p w14:paraId="58A49E6E" w14:textId="3E5EB9ED" w:rsidR="00050032" w:rsidRPr="008A2C5E" w:rsidRDefault="00050032">
      <w:pPr>
        <w:rPr>
          <w:rFonts w:ascii="Arial" w:hAnsi="Arial" w:cs="Arial"/>
          <w:sz w:val="48"/>
          <w:szCs w:val="48"/>
        </w:rPr>
      </w:pPr>
    </w:p>
    <w:p w14:paraId="530F9C60" w14:textId="18EF0291" w:rsidR="00050032" w:rsidRPr="008A2C5E" w:rsidRDefault="00050032">
      <w:pPr>
        <w:rPr>
          <w:rFonts w:ascii="Arial" w:hAnsi="Arial" w:cs="Arial"/>
          <w:sz w:val="48"/>
          <w:szCs w:val="48"/>
        </w:rPr>
      </w:pPr>
    </w:p>
    <w:p w14:paraId="24423989" w14:textId="1BA613D7" w:rsidR="00050032" w:rsidRPr="008A2C5E" w:rsidRDefault="00050032">
      <w:pPr>
        <w:rPr>
          <w:rFonts w:ascii="Arial" w:hAnsi="Arial" w:cs="Arial"/>
          <w:sz w:val="48"/>
          <w:szCs w:val="48"/>
        </w:rPr>
      </w:pPr>
    </w:p>
    <w:p w14:paraId="4D53D521" w14:textId="24242B68" w:rsidR="00050032" w:rsidRPr="008A2C5E" w:rsidRDefault="00050032">
      <w:pPr>
        <w:rPr>
          <w:rFonts w:ascii="Arial" w:hAnsi="Arial" w:cs="Arial"/>
          <w:sz w:val="48"/>
          <w:szCs w:val="48"/>
        </w:rPr>
      </w:pPr>
    </w:p>
    <w:p w14:paraId="1AA1F526" w14:textId="52466767" w:rsidR="00050032" w:rsidRPr="008A2C5E" w:rsidRDefault="00050032">
      <w:pPr>
        <w:rPr>
          <w:rFonts w:ascii="Arial" w:hAnsi="Arial" w:cs="Arial"/>
          <w:sz w:val="48"/>
          <w:szCs w:val="48"/>
        </w:rPr>
      </w:pPr>
    </w:p>
    <w:p w14:paraId="71F9C7E3" w14:textId="167637C5" w:rsidR="00050032" w:rsidRPr="008A2C5E" w:rsidRDefault="00050032">
      <w:pPr>
        <w:rPr>
          <w:rFonts w:ascii="Arial" w:hAnsi="Arial" w:cs="Arial"/>
          <w:sz w:val="48"/>
          <w:szCs w:val="48"/>
        </w:rPr>
      </w:pPr>
    </w:p>
    <w:p w14:paraId="50462E0C" w14:textId="2F616604" w:rsidR="00050032" w:rsidRPr="008A2C5E" w:rsidRDefault="00050032">
      <w:pPr>
        <w:rPr>
          <w:rFonts w:ascii="Arial" w:hAnsi="Arial" w:cs="Arial"/>
          <w:sz w:val="48"/>
          <w:szCs w:val="48"/>
        </w:rPr>
      </w:pPr>
    </w:p>
    <w:p w14:paraId="46937142" w14:textId="216CC799" w:rsidR="00050032" w:rsidRPr="008A2C5E" w:rsidRDefault="00050032">
      <w:pPr>
        <w:rPr>
          <w:rFonts w:ascii="Arial" w:hAnsi="Arial" w:cs="Arial"/>
          <w:sz w:val="48"/>
          <w:szCs w:val="48"/>
        </w:rPr>
      </w:pPr>
    </w:p>
    <w:p w14:paraId="6531EB28" w14:textId="47174EAC" w:rsidR="00050032" w:rsidRPr="008A2C5E" w:rsidRDefault="00050032">
      <w:pPr>
        <w:rPr>
          <w:rFonts w:ascii="Arial" w:hAnsi="Arial" w:cs="Arial"/>
          <w:sz w:val="48"/>
          <w:szCs w:val="48"/>
        </w:rPr>
      </w:pPr>
    </w:p>
    <w:p w14:paraId="643200F6" w14:textId="6D5BCD75" w:rsidR="00050032" w:rsidRPr="008A2C5E" w:rsidRDefault="00050032">
      <w:pPr>
        <w:rPr>
          <w:rFonts w:ascii="Arial" w:hAnsi="Arial" w:cs="Arial"/>
          <w:sz w:val="48"/>
          <w:szCs w:val="48"/>
        </w:rPr>
      </w:pPr>
    </w:p>
    <w:p w14:paraId="75E5F783" w14:textId="12556018" w:rsidR="00050032" w:rsidRPr="008A2C5E" w:rsidRDefault="00050032">
      <w:pPr>
        <w:rPr>
          <w:rFonts w:ascii="Arial" w:hAnsi="Arial" w:cs="Arial"/>
          <w:sz w:val="48"/>
          <w:szCs w:val="48"/>
        </w:rPr>
      </w:pPr>
    </w:p>
    <w:p w14:paraId="705423CD" w14:textId="66EE5A52" w:rsidR="00050032" w:rsidRPr="008A2C5E" w:rsidRDefault="00050032">
      <w:pPr>
        <w:rPr>
          <w:rFonts w:ascii="Arial" w:hAnsi="Arial" w:cs="Arial"/>
          <w:sz w:val="48"/>
          <w:szCs w:val="48"/>
        </w:rPr>
      </w:pPr>
    </w:p>
    <w:p w14:paraId="610BD687" w14:textId="1E31D19C" w:rsidR="00050032" w:rsidRPr="008A2C5E" w:rsidRDefault="00050032">
      <w:pPr>
        <w:rPr>
          <w:rFonts w:ascii="Arial" w:hAnsi="Arial" w:cs="Arial"/>
          <w:sz w:val="48"/>
          <w:szCs w:val="48"/>
        </w:rPr>
      </w:pPr>
    </w:p>
    <w:p w14:paraId="343FA67A" w14:textId="2968B547" w:rsidR="00677DBF" w:rsidRPr="008A2C5E" w:rsidRDefault="00677DBF" w:rsidP="00D51270">
      <w:pPr>
        <w:pStyle w:val="Heading1"/>
        <w:rPr>
          <w:rFonts w:ascii="Arial" w:hAnsi="Arial" w:cs="Arial"/>
        </w:rPr>
      </w:pPr>
    </w:p>
    <w:p w14:paraId="30FF3A83" w14:textId="4A7485A3" w:rsidR="00CE334F" w:rsidRPr="008A2C5E" w:rsidRDefault="00CE334F" w:rsidP="00CE334F">
      <w:pPr>
        <w:rPr>
          <w:rFonts w:ascii="Arial" w:hAnsi="Arial" w:cs="Arial"/>
        </w:rPr>
      </w:pPr>
    </w:p>
    <w:p w14:paraId="73379414" w14:textId="77777777" w:rsidR="00CE334F" w:rsidRPr="008A2C5E" w:rsidRDefault="00CE334F" w:rsidP="00CE334F">
      <w:pPr>
        <w:rPr>
          <w:rFonts w:ascii="Arial" w:hAnsi="Arial" w:cs="Arial"/>
        </w:rPr>
      </w:pPr>
    </w:p>
    <w:p w14:paraId="0A1B9692" w14:textId="3508F8DB" w:rsidR="00050032" w:rsidRPr="008A2C5E" w:rsidRDefault="00050032" w:rsidP="00677DBF">
      <w:pPr>
        <w:rPr>
          <w:rFonts w:ascii="Arial" w:hAnsi="Arial" w:cs="Arial"/>
          <w:sz w:val="28"/>
          <w:szCs w:val="28"/>
        </w:rPr>
      </w:pPr>
      <w:r w:rsidRPr="008A2C5E">
        <w:rPr>
          <w:rFonts w:ascii="Arial" w:hAnsi="Arial" w:cs="Arial"/>
          <w:sz w:val="28"/>
          <w:szCs w:val="28"/>
        </w:rPr>
        <w:lastRenderedPageBreak/>
        <w:t>Background:</w:t>
      </w:r>
    </w:p>
    <w:p w14:paraId="3DB60C2A" w14:textId="43549E46" w:rsidR="00050032" w:rsidRPr="008A2C5E" w:rsidRDefault="00050032">
      <w:pPr>
        <w:rPr>
          <w:rFonts w:ascii="Arial" w:hAnsi="Arial" w:cs="Arial"/>
          <w:sz w:val="24"/>
          <w:szCs w:val="24"/>
        </w:rPr>
      </w:pPr>
      <w:r w:rsidRPr="008A2C5E">
        <w:rPr>
          <w:rFonts w:ascii="Arial" w:hAnsi="Arial" w:cs="Arial"/>
          <w:sz w:val="24"/>
          <w:szCs w:val="24"/>
        </w:rPr>
        <w:t>Evidence suggests that the following factors promote children’s inclusion and reduce exclusions:</w:t>
      </w:r>
    </w:p>
    <w:p w14:paraId="10B67731" w14:textId="28CD72BE" w:rsidR="00050032" w:rsidRPr="008A2C5E" w:rsidRDefault="00050032" w:rsidP="00026B01">
      <w:pPr>
        <w:pStyle w:val="ListParagraph"/>
        <w:numPr>
          <w:ilvl w:val="0"/>
          <w:numId w:val="1"/>
        </w:numPr>
        <w:rPr>
          <w:rFonts w:ascii="Arial" w:hAnsi="Arial" w:cs="Arial"/>
          <w:sz w:val="24"/>
          <w:szCs w:val="24"/>
        </w:rPr>
      </w:pPr>
      <w:r w:rsidRPr="008A2C5E">
        <w:rPr>
          <w:rFonts w:ascii="Arial" w:hAnsi="Arial" w:cs="Arial"/>
          <w:sz w:val="24"/>
          <w:szCs w:val="24"/>
        </w:rPr>
        <w:t xml:space="preserve">Robust understanding by stakeholders (particularly school staff) of children’s needs and strengths, particularly in the area of social, </w:t>
      </w:r>
      <w:proofErr w:type="gramStart"/>
      <w:r w:rsidRPr="008A2C5E">
        <w:rPr>
          <w:rFonts w:ascii="Arial" w:hAnsi="Arial" w:cs="Arial"/>
          <w:sz w:val="24"/>
          <w:szCs w:val="24"/>
        </w:rPr>
        <w:t>emotional</w:t>
      </w:r>
      <w:proofErr w:type="gramEnd"/>
      <w:r w:rsidRPr="008A2C5E">
        <w:rPr>
          <w:rFonts w:ascii="Arial" w:hAnsi="Arial" w:cs="Arial"/>
          <w:sz w:val="24"/>
          <w:szCs w:val="24"/>
        </w:rPr>
        <w:t xml:space="preserve"> and mental health (SEMH)</w:t>
      </w:r>
      <w:r w:rsidR="00026B01" w:rsidRPr="008A2C5E">
        <w:rPr>
          <w:rFonts w:ascii="Arial" w:hAnsi="Arial" w:cs="Arial"/>
          <w:sz w:val="24"/>
          <w:szCs w:val="24"/>
        </w:rPr>
        <w:t xml:space="preserve"> and factors</w:t>
      </w:r>
      <w:r w:rsidR="00A72475">
        <w:rPr>
          <w:rFonts w:ascii="Arial" w:hAnsi="Arial" w:cs="Arial"/>
          <w:sz w:val="24"/>
          <w:szCs w:val="24"/>
        </w:rPr>
        <w:t xml:space="preserve"> </w:t>
      </w:r>
      <w:r w:rsidR="00026B01" w:rsidRPr="008A2C5E">
        <w:rPr>
          <w:rFonts w:ascii="Arial" w:hAnsi="Arial" w:cs="Arial"/>
          <w:sz w:val="24"/>
          <w:szCs w:val="24"/>
        </w:rPr>
        <w:t>which might underly SEMH</w:t>
      </w:r>
      <w:r w:rsidR="00D51270" w:rsidRPr="008A2C5E">
        <w:rPr>
          <w:rFonts w:ascii="Arial" w:hAnsi="Arial" w:cs="Arial"/>
          <w:sz w:val="24"/>
          <w:szCs w:val="24"/>
        </w:rPr>
        <w:t>.</w:t>
      </w:r>
    </w:p>
    <w:p w14:paraId="221747CE" w14:textId="6E723995" w:rsidR="00026B01" w:rsidRPr="008A2C5E" w:rsidRDefault="00026B01" w:rsidP="00050032">
      <w:pPr>
        <w:pStyle w:val="ListParagraph"/>
        <w:numPr>
          <w:ilvl w:val="0"/>
          <w:numId w:val="1"/>
        </w:numPr>
        <w:rPr>
          <w:rFonts w:ascii="Arial" w:hAnsi="Arial" w:cs="Arial"/>
          <w:sz w:val="24"/>
          <w:szCs w:val="24"/>
        </w:rPr>
      </w:pPr>
      <w:r w:rsidRPr="008A2C5E">
        <w:rPr>
          <w:rFonts w:ascii="Arial" w:hAnsi="Arial" w:cs="Arial"/>
          <w:sz w:val="24"/>
          <w:szCs w:val="24"/>
        </w:rPr>
        <w:t>Early identification of SEMH needs as a Special Educational Need (SEN), appropriate person – centred target setting</w:t>
      </w:r>
      <w:r w:rsidR="009A47EE" w:rsidRPr="008A2C5E">
        <w:rPr>
          <w:rFonts w:ascii="Arial" w:hAnsi="Arial" w:cs="Arial"/>
          <w:sz w:val="24"/>
          <w:szCs w:val="24"/>
        </w:rPr>
        <w:t xml:space="preserve">, </w:t>
      </w:r>
      <w:proofErr w:type="gramStart"/>
      <w:r w:rsidR="009A47EE" w:rsidRPr="008A2C5E">
        <w:rPr>
          <w:rFonts w:ascii="Arial" w:hAnsi="Arial" w:cs="Arial"/>
          <w:sz w:val="24"/>
          <w:szCs w:val="24"/>
        </w:rPr>
        <w:t>intervention</w:t>
      </w:r>
      <w:proofErr w:type="gramEnd"/>
      <w:r w:rsidR="009A47EE" w:rsidRPr="008A2C5E">
        <w:rPr>
          <w:rFonts w:ascii="Arial" w:hAnsi="Arial" w:cs="Arial"/>
          <w:sz w:val="24"/>
          <w:szCs w:val="24"/>
        </w:rPr>
        <w:t xml:space="preserve"> and evaluation against targets.</w:t>
      </w:r>
    </w:p>
    <w:p w14:paraId="1EDC7A36" w14:textId="0B31882B" w:rsidR="00D51270" w:rsidRPr="008A2C5E" w:rsidRDefault="00D51270" w:rsidP="00D51270">
      <w:pPr>
        <w:pStyle w:val="ListParagraph"/>
        <w:numPr>
          <w:ilvl w:val="0"/>
          <w:numId w:val="1"/>
        </w:numPr>
        <w:rPr>
          <w:rFonts w:ascii="Arial" w:hAnsi="Arial" w:cs="Arial"/>
          <w:sz w:val="24"/>
          <w:szCs w:val="24"/>
        </w:rPr>
      </w:pPr>
      <w:r w:rsidRPr="008A2C5E">
        <w:rPr>
          <w:rFonts w:ascii="Arial" w:hAnsi="Arial" w:cs="Arial"/>
          <w:sz w:val="24"/>
          <w:szCs w:val="24"/>
        </w:rPr>
        <w:t xml:space="preserve">School staff feeling </w:t>
      </w:r>
      <w:r w:rsidR="00CE334F" w:rsidRPr="008A2C5E">
        <w:rPr>
          <w:rFonts w:ascii="Arial" w:hAnsi="Arial" w:cs="Arial"/>
          <w:sz w:val="24"/>
          <w:szCs w:val="24"/>
        </w:rPr>
        <w:t>confident</w:t>
      </w:r>
      <w:r w:rsidRPr="008A2C5E">
        <w:rPr>
          <w:rFonts w:ascii="Arial" w:hAnsi="Arial" w:cs="Arial"/>
          <w:sz w:val="24"/>
          <w:szCs w:val="24"/>
        </w:rPr>
        <w:t xml:space="preserve">, </w:t>
      </w:r>
      <w:proofErr w:type="gramStart"/>
      <w:r w:rsidRPr="008A2C5E">
        <w:rPr>
          <w:rFonts w:ascii="Arial" w:hAnsi="Arial" w:cs="Arial"/>
          <w:sz w:val="24"/>
          <w:szCs w:val="24"/>
        </w:rPr>
        <w:t>empowered</w:t>
      </w:r>
      <w:proofErr w:type="gramEnd"/>
      <w:r w:rsidRPr="008A2C5E">
        <w:rPr>
          <w:rFonts w:ascii="Arial" w:hAnsi="Arial" w:cs="Arial"/>
          <w:sz w:val="24"/>
          <w:szCs w:val="24"/>
        </w:rPr>
        <w:t xml:space="preserve"> and competent that they can support children with SEMH needs. </w:t>
      </w:r>
    </w:p>
    <w:p w14:paraId="4DE6DF1C" w14:textId="16F9D198" w:rsidR="00026B01" w:rsidRPr="008A2C5E" w:rsidRDefault="00026B01" w:rsidP="00050032">
      <w:pPr>
        <w:pStyle w:val="ListParagraph"/>
        <w:numPr>
          <w:ilvl w:val="0"/>
          <w:numId w:val="1"/>
        </w:numPr>
        <w:rPr>
          <w:rFonts w:ascii="Arial" w:hAnsi="Arial" w:cs="Arial"/>
          <w:sz w:val="24"/>
          <w:szCs w:val="24"/>
        </w:rPr>
      </w:pPr>
      <w:r w:rsidRPr="008A2C5E">
        <w:rPr>
          <w:rFonts w:ascii="Arial" w:hAnsi="Arial" w:cs="Arial"/>
          <w:sz w:val="24"/>
          <w:szCs w:val="24"/>
        </w:rPr>
        <w:t xml:space="preserve">Children feeling understood and involved in decisions affecting their lives. </w:t>
      </w:r>
    </w:p>
    <w:p w14:paraId="08EA81FF" w14:textId="610BB346" w:rsidR="00026B01" w:rsidRPr="008A2C5E" w:rsidRDefault="00026B01" w:rsidP="00050032">
      <w:pPr>
        <w:pStyle w:val="ListParagraph"/>
        <w:numPr>
          <w:ilvl w:val="0"/>
          <w:numId w:val="1"/>
        </w:numPr>
        <w:rPr>
          <w:rFonts w:ascii="Arial" w:hAnsi="Arial" w:cs="Arial"/>
          <w:sz w:val="24"/>
          <w:szCs w:val="24"/>
        </w:rPr>
      </w:pPr>
      <w:r w:rsidRPr="008A2C5E">
        <w:rPr>
          <w:rFonts w:ascii="Arial" w:hAnsi="Arial" w:cs="Arial"/>
          <w:sz w:val="24"/>
          <w:szCs w:val="24"/>
        </w:rPr>
        <w:t>Authentic involvement of families in ‘</w:t>
      </w:r>
      <w:r w:rsidR="00A72475">
        <w:rPr>
          <w:rFonts w:ascii="Arial" w:hAnsi="Arial" w:cs="Arial"/>
          <w:sz w:val="24"/>
          <w:szCs w:val="24"/>
        </w:rPr>
        <w:t xml:space="preserve">assess, </w:t>
      </w:r>
      <w:r w:rsidRPr="008A2C5E">
        <w:rPr>
          <w:rFonts w:ascii="Arial" w:hAnsi="Arial" w:cs="Arial"/>
          <w:sz w:val="24"/>
          <w:szCs w:val="24"/>
        </w:rPr>
        <w:t>plan, do, review’ cycles to support children</w:t>
      </w:r>
      <w:r w:rsidR="00D51270" w:rsidRPr="008A2C5E">
        <w:rPr>
          <w:rFonts w:ascii="Arial" w:hAnsi="Arial" w:cs="Arial"/>
          <w:sz w:val="24"/>
          <w:szCs w:val="24"/>
        </w:rPr>
        <w:t xml:space="preserve"> with particular SEMH needs.</w:t>
      </w:r>
    </w:p>
    <w:p w14:paraId="7DF4F158" w14:textId="3D7AA235" w:rsidR="0067294F" w:rsidRPr="008A2C5E" w:rsidRDefault="0067294F" w:rsidP="00050032">
      <w:pPr>
        <w:pStyle w:val="ListParagraph"/>
        <w:numPr>
          <w:ilvl w:val="0"/>
          <w:numId w:val="1"/>
        </w:numPr>
        <w:rPr>
          <w:rFonts w:ascii="Arial" w:hAnsi="Arial" w:cs="Arial"/>
          <w:sz w:val="24"/>
          <w:szCs w:val="24"/>
        </w:rPr>
      </w:pPr>
      <w:r w:rsidRPr="008A2C5E">
        <w:rPr>
          <w:rFonts w:ascii="Arial" w:hAnsi="Arial" w:cs="Arial"/>
          <w:sz w:val="24"/>
          <w:szCs w:val="24"/>
        </w:rPr>
        <w:t>Successful transition between placements.</w:t>
      </w:r>
    </w:p>
    <w:p w14:paraId="646FCD00" w14:textId="064196FE" w:rsidR="00343463" w:rsidRPr="008A2C5E" w:rsidRDefault="00343463" w:rsidP="00343463">
      <w:pPr>
        <w:rPr>
          <w:rFonts w:ascii="Arial" w:hAnsi="Arial" w:cs="Arial"/>
          <w:sz w:val="24"/>
          <w:szCs w:val="24"/>
        </w:rPr>
      </w:pPr>
      <w:r w:rsidRPr="008A2C5E">
        <w:rPr>
          <w:rFonts w:ascii="Arial" w:hAnsi="Arial" w:cs="Arial"/>
          <w:sz w:val="24"/>
          <w:szCs w:val="24"/>
        </w:rPr>
        <w:t>For these reasons, Educational Psychology which has an aim of promoting inclusion and reducing exclusion</w:t>
      </w:r>
      <w:r w:rsidR="00CE334F" w:rsidRPr="008A2C5E">
        <w:rPr>
          <w:rFonts w:ascii="Arial" w:hAnsi="Arial" w:cs="Arial"/>
          <w:sz w:val="24"/>
          <w:szCs w:val="24"/>
        </w:rPr>
        <w:t>s</w:t>
      </w:r>
      <w:r w:rsidRPr="008A2C5E">
        <w:rPr>
          <w:rFonts w:ascii="Arial" w:hAnsi="Arial" w:cs="Arial"/>
          <w:sz w:val="24"/>
          <w:szCs w:val="24"/>
        </w:rPr>
        <w:t xml:space="preserve"> has focused on these 5 areas. This is through:</w:t>
      </w:r>
    </w:p>
    <w:p w14:paraId="0A8ED03A" w14:textId="5970A14E" w:rsidR="00343463" w:rsidRPr="008A2C5E" w:rsidRDefault="00343463" w:rsidP="00343463">
      <w:pPr>
        <w:pStyle w:val="ListParagraph"/>
        <w:numPr>
          <w:ilvl w:val="0"/>
          <w:numId w:val="2"/>
        </w:numPr>
        <w:rPr>
          <w:rFonts w:ascii="Arial" w:hAnsi="Arial" w:cs="Arial"/>
          <w:sz w:val="24"/>
          <w:szCs w:val="24"/>
        </w:rPr>
      </w:pPr>
      <w:r w:rsidRPr="008A2C5E">
        <w:rPr>
          <w:rFonts w:ascii="Arial" w:hAnsi="Arial" w:cs="Arial"/>
          <w:sz w:val="24"/>
          <w:szCs w:val="24"/>
        </w:rPr>
        <w:t xml:space="preserve">Core time being put into Newcastle’s SEND Advice and Support Allocation Panel </w:t>
      </w:r>
      <w:hyperlink r:id="rId8" w:history="1">
        <w:r w:rsidRPr="008A2C5E">
          <w:rPr>
            <w:rStyle w:val="Hyperlink"/>
            <w:rFonts w:ascii="Arial" w:hAnsi="Arial" w:cs="Arial"/>
            <w:sz w:val="24"/>
            <w:szCs w:val="24"/>
          </w:rPr>
          <w:t>Newcastle SEND Advice and Support Allocation Panel (SEN ASAP) (newcastlesupportdirectory.org.uk)</w:t>
        </w:r>
      </w:hyperlink>
      <w:r w:rsidRPr="008A2C5E">
        <w:rPr>
          <w:rFonts w:ascii="Arial" w:hAnsi="Arial" w:cs="Arial"/>
          <w:sz w:val="24"/>
          <w:szCs w:val="24"/>
        </w:rPr>
        <w:t xml:space="preserve"> over the last two academic years (and via the Single Point of Contact panel before this). In the last two years, Educational Psychologists on the team have worked with 28 pupils (including their families and staff) in the academic year 2021 – 2022 and with 31 pupils (and their families and staff) this academic year</w:t>
      </w:r>
      <w:r w:rsidR="00CE334F" w:rsidRPr="008A2C5E">
        <w:rPr>
          <w:rFonts w:ascii="Arial" w:hAnsi="Arial" w:cs="Arial"/>
          <w:sz w:val="24"/>
          <w:szCs w:val="24"/>
        </w:rPr>
        <w:t xml:space="preserve"> so far</w:t>
      </w:r>
      <w:r w:rsidRPr="008A2C5E">
        <w:rPr>
          <w:rFonts w:ascii="Arial" w:hAnsi="Arial" w:cs="Arial"/>
          <w:sz w:val="24"/>
          <w:szCs w:val="24"/>
        </w:rPr>
        <w:t xml:space="preserve">. Last academic year, none of the pupils we worked with received a permanent exclusion, despite their significant SEMH needs. This academic year so far, one pupil has received a permanent exclusion before we became involved. This shows the impact of our work on supporting children, </w:t>
      </w:r>
      <w:proofErr w:type="gramStart"/>
      <w:r w:rsidRPr="008A2C5E">
        <w:rPr>
          <w:rFonts w:ascii="Arial" w:hAnsi="Arial" w:cs="Arial"/>
          <w:sz w:val="24"/>
          <w:szCs w:val="24"/>
        </w:rPr>
        <w:t>staff</w:t>
      </w:r>
      <w:proofErr w:type="gramEnd"/>
      <w:r w:rsidRPr="008A2C5E">
        <w:rPr>
          <w:rFonts w:ascii="Arial" w:hAnsi="Arial" w:cs="Arial"/>
          <w:sz w:val="24"/>
          <w:szCs w:val="24"/>
        </w:rPr>
        <w:t xml:space="preserve"> and families. See appendix 1 for a sample of our evaluation feedback. </w:t>
      </w:r>
    </w:p>
    <w:p w14:paraId="4D461F73" w14:textId="3D21125D" w:rsidR="009A47EE" w:rsidRPr="008A2C5E" w:rsidRDefault="009A47EE" w:rsidP="009A47EE">
      <w:pPr>
        <w:pStyle w:val="ListParagraph"/>
        <w:rPr>
          <w:rFonts w:ascii="Arial" w:hAnsi="Arial" w:cs="Arial"/>
          <w:sz w:val="24"/>
          <w:szCs w:val="24"/>
        </w:rPr>
      </w:pPr>
      <w:r w:rsidRPr="008A2C5E">
        <w:rPr>
          <w:rFonts w:ascii="Arial" w:hAnsi="Arial" w:cs="Arial"/>
          <w:sz w:val="24"/>
          <w:szCs w:val="24"/>
        </w:rPr>
        <w:t>The Senior Specialist Educational Psychologist</w:t>
      </w:r>
      <w:r w:rsidR="00CE334F" w:rsidRPr="008A2C5E">
        <w:rPr>
          <w:rFonts w:ascii="Arial" w:hAnsi="Arial" w:cs="Arial"/>
          <w:sz w:val="24"/>
          <w:szCs w:val="24"/>
        </w:rPr>
        <w:t xml:space="preserve"> for SEMH</w:t>
      </w:r>
      <w:r w:rsidRPr="008A2C5E">
        <w:rPr>
          <w:rFonts w:ascii="Arial" w:hAnsi="Arial" w:cs="Arial"/>
          <w:sz w:val="24"/>
          <w:szCs w:val="24"/>
        </w:rPr>
        <w:t xml:space="preserve"> has also been involved</w:t>
      </w:r>
      <w:r w:rsidR="00F167D2" w:rsidRPr="008A2C5E">
        <w:rPr>
          <w:rFonts w:ascii="Arial" w:hAnsi="Arial" w:cs="Arial"/>
          <w:sz w:val="24"/>
          <w:szCs w:val="24"/>
        </w:rPr>
        <w:t xml:space="preserve"> directly</w:t>
      </w:r>
      <w:r w:rsidRPr="008A2C5E">
        <w:rPr>
          <w:rFonts w:ascii="Arial" w:hAnsi="Arial" w:cs="Arial"/>
          <w:sz w:val="24"/>
          <w:szCs w:val="24"/>
        </w:rPr>
        <w:t xml:space="preserve"> in complex casework with a range of students with particularly complex SEMH needs over the last two academic years. </w:t>
      </w:r>
      <w:r w:rsidR="00F167D2" w:rsidRPr="008A2C5E">
        <w:rPr>
          <w:rFonts w:ascii="Arial" w:hAnsi="Arial" w:cs="Arial"/>
          <w:sz w:val="24"/>
          <w:szCs w:val="24"/>
        </w:rPr>
        <w:t xml:space="preserve">These pupils were often referred via the Local Authority Inclusion Panel, the Education, </w:t>
      </w:r>
      <w:proofErr w:type="gramStart"/>
      <w:r w:rsidR="00F167D2" w:rsidRPr="008A2C5E">
        <w:rPr>
          <w:rFonts w:ascii="Arial" w:hAnsi="Arial" w:cs="Arial"/>
          <w:sz w:val="24"/>
          <w:szCs w:val="24"/>
        </w:rPr>
        <w:t>Health</w:t>
      </w:r>
      <w:proofErr w:type="gramEnd"/>
      <w:r w:rsidR="00F167D2" w:rsidRPr="008A2C5E">
        <w:rPr>
          <w:rFonts w:ascii="Arial" w:hAnsi="Arial" w:cs="Arial"/>
          <w:sz w:val="24"/>
          <w:szCs w:val="24"/>
        </w:rPr>
        <w:t xml:space="preserve"> and Care Plan (EHCP) panel or ASAP (as above). From being involved with twelve pupils, two of these pupils have since been permanently excluded</w:t>
      </w:r>
      <w:r w:rsidR="00BE287C" w:rsidRPr="008A2C5E">
        <w:rPr>
          <w:rFonts w:ascii="Arial" w:hAnsi="Arial" w:cs="Arial"/>
          <w:sz w:val="24"/>
          <w:szCs w:val="24"/>
        </w:rPr>
        <w:t>, to the best of our knowledge</w:t>
      </w:r>
      <w:r w:rsidR="00F167D2" w:rsidRPr="008A2C5E">
        <w:rPr>
          <w:rFonts w:ascii="Arial" w:hAnsi="Arial" w:cs="Arial"/>
          <w:sz w:val="24"/>
          <w:szCs w:val="24"/>
        </w:rPr>
        <w:t>. One of these pupils</w:t>
      </w:r>
      <w:r w:rsidR="00A72475">
        <w:rPr>
          <w:rFonts w:ascii="Arial" w:hAnsi="Arial" w:cs="Arial"/>
          <w:sz w:val="24"/>
          <w:szCs w:val="24"/>
        </w:rPr>
        <w:t xml:space="preserve">’ </w:t>
      </w:r>
      <w:r w:rsidR="00F167D2" w:rsidRPr="008A2C5E">
        <w:rPr>
          <w:rFonts w:ascii="Arial" w:hAnsi="Arial" w:cs="Arial"/>
          <w:sz w:val="24"/>
          <w:szCs w:val="24"/>
        </w:rPr>
        <w:t>permanent exclusion</w:t>
      </w:r>
      <w:r w:rsidR="00A72475">
        <w:rPr>
          <w:rFonts w:ascii="Arial" w:hAnsi="Arial" w:cs="Arial"/>
          <w:sz w:val="24"/>
          <w:szCs w:val="24"/>
        </w:rPr>
        <w:t>s</w:t>
      </w:r>
      <w:r w:rsidR="00F167D2" w:rsidRPr="008A2C5E">
        <w:rPr>
          <w:rFonts w:ascii="Arial" w:hAnsi="Arial" w:cs="Arial"/>
          <w:sz w:val="24"/>
          <w:szCs w:val="24"/>
        </w:rPr>
        <w:t xml:space="preserve"> is being appealed. The Senior Specialist Educational Psychologist has also been involved less directly in support</w:t>
      </w:r>
      <w:r w:rsidR="00A72475">
        <w:rPr>
          <w:rFonts w:ascii="Arial" w:hAnsi="Arial" w:cs="Arial"/>
          <w:sz w:val="24"/>
          <w:szCs w:val="24"/>
        </w:rPr>
        <w:t>ing</w:t>
      </w:r>
      <w:r w:rsidR="00F167D2" w:rsidRPr="008A2C5E">
        <w:rPr>
          <w:rFonts w:ascii="Arial" w:hAnsi="Arial" w:cs="Arial"/>
          <w:sz w:val="24"/>
          <w:szCs w:val="24"/>
        </w:rPr>
        <w:t xml:space="preserve"> other pupils with identified SEMH SEN, but no data has been captured for this involve</w:t>
      </w:r>
      <w:r w:rsidR="00A72475">
        <w:rPr>
          <w:rFonts w:ascii="Arial" w:hAnsi="Arial" w:cs="Arial"/>
          <w:sz w:val="24"/>
          <w:szCs w:val="24"/>
        </w:rPr>
        <w:t>ment,</w:t>
      </w:r>
      <w:r w:rsidR="00F167D2" w:rsidRPr="008A2C5E">
        <w:rPr>
          <w:rFonts w:ascii="Arial" w:hAnsi="Arial" w:cs="Arial"/>
          <w:sz w:val="24"/>
          <w:szCs w:val="24"/>
        </w:rPr>
        <w:t xml:space="preserve"> due to many other factors impacting inclusion/exclusion.</w:t>
      </w:r>
    </w:p>
    <w:p w14:paraId="0CB61D1A" w14:textId="2155E267" w:rsidR="009A47EE" w:rsidRPr="008A2C5E" w:rsidRDefault="009A47EE" w:rsidP="00343463">
      <w:pPr>
        <w:pStyle w:val="ListParagraph"/>
        <w:numPr>
          <w:ilvl w:val="0"/>
          <w:numId w:val="2"/>
        </w:numPr>
        <w:rPr>
          <w:rFonts w:ascii="Arial" w:hAnsi="Arial" w:cs="Arial"/>
          <w:sz w:val="24"/>
          <w:szCs w:val="24"/>
        </w:rPr>
      </w:pPr>
      <w:r w:rsidRPr="008A2C5E">
        <w:rPr>
          <w:rFonts w:ascii="Arial" w:hAnsi="Arial" w:cs="Arial"/>
          <w:sz w:val="24"/>
          <w:szCs w:val="24"/>
        </w:rPr>
        <w:t xml:space="preserve">The ASAP team of Educational Psychologists created and trialled an SEMH profile (see appendix 2), which staff in schools can use in a person – centred meeting to identify </w:t>
      </w:r>
      <w:r w:rsidR="003A7713" w:rsidRPr="008A2C5E">
        <w:rPr>
          <w:rFonts w:ascii="Arial" w:hAnsi="Arial" w:cs="Arial"/>
          <w:sz w:val="24"/>
          <w:szCs w:val="24"/>
        </w:rPr>
        <w:t xml:space="preserve">students’ SEMH needs, strengths and how to support them. This is something which is being used by ASAP Educational </w:t>
      </w:r>
      <w:r w:rsidR="003A7713" w:rsidRPr="008A2C5E">
        <w:rPr>
          <w:rFonts w:ascii="Arial" w:hAnsi="Arial" w:cs="Arial"/>
          <w:sz w:val="24"/>
          <w:szCs w:val="24"/>
        </w:rPr>
        <w:lastRenderedPageBreak/>
        <w:t xml:space="preserve">Psychologists and the schools they work with and is commented on in positive feedback we receive (see appendix 1). </w:t>
      </w:r>
      <w:r w:rsidR="00DF2D97" w:rsidRPr="008A2C5E">
        <w:rPr>
          <w:rFonts w:ascii="Arial" w:hAnsi="Arial" w:cs="Arial"/>
          <w:sz w:val="24"/>
          <w:szCs w:val="24"/>
        </w:rPr>
        <w:t>Educational Psychologists have also added valuable input into developing the Local Authority’s Descriptor of Needs</w:t>
      </w:r>
      <w:r w:rsidR="00DF2D97" w:rsidRPr="008A2C5E">
        <w:rPr>
          <w:rFonts w:ascii="Arial" w:hAnsi="Arial" w:cs="Arial"/>
        </w:rPr>
        <w:t xml:space="preserve"> </w:t>
      </w:r>
      <w:hyperlink r:id="rId9" w:anchor=":~:text=The%20Newcastle%20SEND%20Descriptors%20of%20Need%20were%20co%2D%20produced%20with,of%20the%20Descriptors%20of%20Need." w:history="1">
        <w:r w:rsidR="00DF2D97" w:rsidRPr="008A2C5E">
          <w:rPr>
            <w:rStyle w:val="Hyperlink"/>
            <w:rFonts w:ascii="Arial" w:hAnsi="Arial" w:cs="Arial"/>
            <w:sz w:val="24"/>
            <w:szCs w:val="24"/>
          </w:rPr>
          <w:t>SEND Descriptors of Need | Newcastle Support Directory</w:t>
        </w:r>
      </w:hyperlink>
      <w:r w:rsidR="00DF2D97" w:rsidRPr="008A2C5E">
        <w:rPr>
          <w:rFonts w:ascii="Arial" w:hAnsi="Arial" w:cs="Arial"/>
          <w:sz w:val="24"/>
          <w:szCs w:val="24"/>
        </w:rPr>
        <w:t xml:space="preserve"> and mainstream guidance as means to ensure that staff and others understand what provision is likely to promote inclusion and reduce exclusions.</w:t>
      </w:r>
      <w:r w:rsidR="00CE334F" w:rsidRPr="008A2C5E">
        <w:rPr>
          <w:rFonts w:ascii="Arial" w:hAnsi="Arial" w:cs="Arial"/>
          <w:sz w:val="24"/>
          <w:szCs w:val="24"/>
        </w:rPr>
        <w:t xml:space="preserve"> The evidence of impact of these documents and associated training is ongoing and facilitated by a range of professions, not just Educational Psychologists. </w:t>
      </w:r>
    </w:p>
    <w:p w14:paraId="6E32E459" w14:textId="7907A9AB" w:rsidR="003A7713" w:rsidRPr="008A2C5E" w:rsidRDefault="003A7713" w:rsidP="00343463">
      <w:pPr>
        <w:pStyle w:val="ListParagraph"/>
        <w:numPr>
          <w:ilvl w:val="0"/>
          <w:numId w:val="2"/>
        </w:numPr>
        <w:rPr>
          <w:rFonts w:ascii="Arial" w:hAnsi="Arial" w:cs="Arial"/>
          <w:sz w:val="24"/>
          <w:szCs w:val="24"/>
        </w:rPr>
      </w:pPr>
      <w:r w:rsidRPr="008A2C5E">
        <w:rPr>
          <w:rFonts w:ascii="Arial" w:hAnsi="Arial" w:cs="Arial"/>
          <w:sz w:val="24"/>
          <w:szCs w:val="24"/>
        </w:rPr>
        <w:t>The Senior Specialist Educational Psychologist, along with other professionals</w:t>
      </w:r>
      <w:r w:rsidR="00CE334F" w:rsidRPr="008A2C5E">
        <w:rPr>
          <w:rFonts w:ascii="Arial" w:hAnsi="Arial" w:cs="Arial"/>
          <w:sz w:val="24"/>
          <w:szCs w:val="24"/>
        </w:rPr>
        <w:t>,</w:t>
      </w:r>
      <w:r w:rsidRPr="008A2C5E">
        <w:rPr>
          <w:rFonts w:ascii="Arial" w:hAnsi="Arial" w:cs="Arial"/>
          <w:sz w:val="24"/>
          <w:szCs w:val="24"/>
        </w:rPr>
        <w:t xml:space="preserve"> is facilitating bespoke training and support for schools in Newcastle who have the highest rate of exclusions (and poorest attendance). Five Secondary Schools are accessing the offer here: </w:t>
      </w:r>
      <w:hyperlink r:id="rId10" w:history="1">
        <w:r w:rsidRPr="008A2C5E">
          <w:rPr>
            <w:rStyle w:val="Hyperlink"/>
            <w:rFonts w:ascii="Arial" w:hAnsi="Arial" w:cs="Arial"/>
            <w:sz w:val="24"/>
            <w:szCs w:val="24"/>
          </w:rPr>
          <w:t>Understanding and Developing Social, Emotional and Mental Health Skills (SEMH) | Newcastle Support Directory</w:t>
        </w:r>
      </w:hyperlink>
      <w:r w:rsidRPr="008A2C5E">
        <w:rPr>
          <w:rFonts w:ascii="Arial" w:hAnsi="Arial" w:cs="Arial"/>
          <w:sz w:val="24"/>
          <w:szCs w:val="24"/>
        </w:rPr>
        <w:t xml:space="preserve">. This training offer was planned last academic year and has been rolled out since </w:t>
      </w:r>
      <w:proofErr w:type="gramStart"/>
      <w:r w:rsidRPr="008A2C5E">
        <w:rPr>
          <w:rFonts w:ascii="Arial" w:hAnsi="Arial" w:cs="Arial"/>
          <w:sz w:val="24"/>
          <w:szCs w:val="24"/>
        </w:rPr>
        <w:t>January,</w:t>
      </w:r>
      <w:proofErr w:type="gramEnd"/>
      <w:r w:rsidRPr="008A2C5E">
        <w:rPr>
          <w:rFonts w:ascii="Arial" w:hAnsi="Arial" w:cs="Arial"/>
          <w:sz w:val="24"/>
          <w:szCs w:val="24"/>
        </w:rPr>
        <w:t xml:space="preserve"> 2023. So far, evaluation feedback suggests that staff are increasing in their capacities to identify students who have SEN in SEMH within the context of a whole school relational approach. See appendix 3 for examples of feedback</w:t>
      </w:r>
      <w:r w:rsidR="00CE334F" w:rsidRPr="008A2C5E">
        <w:rPr>
          <w:rFonts w:ascii="Arial" w:hAnsi="Arial" w:cs="Arial"/>
          <w:sz w:val="24"/>
          <w:szCs w:val="24"/>
        </w:rPr>
        <w:t xml:space="preserve"> so far</w:t>
      </w:r>
      <w:r w:rsidRPr="008A2C5E">
        <w:rPr>
          <w:rFonts w:ascii="Arial" w:hAnsi="Arial" w:cs="Arial"/>
          <w:sz w:val="24"/>
          <w:szCs w:val="24"/>
        </w:rPr>
        <w:t xml:space="preserve">. This feedback also sits alongside Designated Mental </w:t>
      </w:r>
      <w:r w:rsidR="00CE334F" w:rsidRPr="008A2C5E">
        <w:rPr>
          <w:rFonts w:ascii="Arial" w:hAnsi="Arial" w:cs="Arial"/>
          <w:sz w:val="24"/>
          <w:szCs w:val="24"/>
        </w:rPr>
        <w:t>H</w:t>
      </w:r>
      <w:r w:rsidRPr="008A2C5E">
        <w:rPr>
          <w:rFonts w:ascii="Arial" w:hAnsi="Arial" w:cs="Arial"/>
          <w:sz w:val="24"/>
          <w:szCs w:val="24"/>
        </w:rPr>
        <w:t>ealth Lead Training in Newcastle and training to support staff to understand SEMH</w:t>
      </w:r>
      <w:r w:rsidR="005D0DFE" w:rsidRPr="008A2C5E">
        <w:rPr>
          <w:rFonts w:ascii="Arial" w:hAnsi="Arial" w:cs="Arial"/>
          <w:sz w:val="24"/>
          <w:szCs w:val="24"/>
        </w:rPr>
        <w:t xml:space="preserve"> through the pandemic. See appendix 3 for evaluation feedback. Staff in the SEMH </w:t>
      </w:r>
      <w:r w:rsidR="00A72475">
        <w:rPr>
          <w:rFonts w:ascii="Arial" w:hAnsi="Arial" w:cs="Arial"/>
          <w:sz w:val="24"/>
          <w:szCs w:val="24"/>
        </w:rPr>
        <w:t>Additionally Resourced Provisions (</w:t>
      </w:r>
      <w:r w:rsidR="005D0DFE" w:rsidRPr="008A2C5E">
        <w:rPr>
          <w:rFonts w:ascii="Arial" w:hAnsi="Arial" w:cs="Arial"/>
          <w:sz w:val="24"/>
          <w:szCs w:val="24"/>
        </w:rPr>
        <w:t>ARPs</w:t>
      </w:r>
      <w:r w:rsidR="00A72475">
        <w:rPr>
          <w:rFonts w:ascii="Arial" w:hAnsi="Arial" w:cs="Arial"/>
          <w:sz w:val="24"/>
          <w:szCs w:val="24"/>
        </w:rPr>
        <w:t>)</w:t>
      </w:r>
      <w:r w:rsidR="005D0DFE" w:rsidRPr="008A2C5E">
        <w:rPr>
          <w:rFonts w:ascii="Arial" w:hAnsi="Arial" w:cs="Arial"/>
          <w:sz w:val="24"/>
          <w:szCs w:val="24"/>
        </w:rPr>
        <w:t xml:space="preserve"> have also received training around meeting the needs of students with significant SEN in SEMH. No pupils have been permanently excluded from an SEMH ARP since this training (and other initiatives) began. </w:t>
      </w:r>
      <w:r w:rsidR="0067294F" w:rsidRPr="008A2C5E">
        <w:rPr>
          <w:rFonts w:ascii="Arial" w:hAnsi="Arial" w:cs="Arial"/>
          <w:sz w:val="24"/>
          <w:szCs w:val="24"/>
        </w:rPr>
        <w:t xml:space="preserve">There is also a core offer of training and support with the aim of promoting children’s inclusion, outlined here: </w:t>
      </w:r>
      <w:hyperlink r:id="rId11" w:history="1">
        <w:r w:rsidR="0067294F" w:rsidRPr="008A2C5E">
          <w:rPr>
            <w:rStyle w:val="Hyperlink"/>
            <w:rFonts w:ascii="Arial" w:hAnsi="Arial" w:cs="Arial"/>
            <w:sz w:val="24"/>
            <w:szCs w:val="24"/>
          </w:rPr>
          <w:t>Newcastle EPS Collaborative Document (newcastlesupportdirectory.org.uk)</w:t>
        </w:r>
      </w:hyperlink>
      <w:r w:rsidR="0067294F" w:rsidRPr="008A2C5E">
        <w:rPr>
          <w:rFonts w:ascii="Arial" w:hAnsi="Arial" w:cs="Arial"/>
          <w:sz w:val="24"/>
          <w:szCs w:val="24"/>
        </w:rPr>
        <w:t>. Universal support to school staff is also offered to schools as part of the Local Authority’s Team around the School approach. Evaluation of impact is ongoing</w:t>
      </w:r>
      <w:r w:rsidR="00CE334F" w:rsidRPr="008A2C5E">
        <w:rPr>
          <w:rFonts w:ascii="Arial" w:hAnsi="Arial" w:cs="Arial"/>
          <w:sz w:val="24"/>
          <w:szCs w:val="24"/>
        </w:rPr>
        <w:t>.</w:t>
      </w:r>
    </w:p>
    <w:p w14:paraId="46021B76" w14:textId="6FCD351F" w:rsidR="00DF2D97" w:rsidRPr="008A2C5E" w:rsidRDefault="00DF2D97" w:rsidP="00343463">
      <w:pPr>
        <w:pStyle w:val="ListParagraph"/>
        <w:numPr>
          <w:ilvl w:val="0"/>
          <w:numId w:val="2"/>
        </w:numPr>
        <w:rPr>
          <w:rFonts w:ascii="Arial" w:hAnsi="Arial" w:cs="Arial"/>
          <w:sz w:val="24"/>
          <w:szCs w:val="24"/>
        </w:rPr>
      </w:pPr>
      <w:r w:rsidRPr="008A2C5E">
        <w:rPr>
          <w:rFonts w:ascii="Arial" w:hAnsi="Arial" w:cs="Arial"/>
          <w:sz w:val="24"/>
          <w:szCs w:val="24"/>
        </w:rPr>
        <w:t>Children’s voices are integral to any work which aims to support them. They offer adults valuable insights into what is working and not working for them. Children were consulted directly in the creation of Newcastle’s training and support package. Educational Psychologists always work in person – centred ways wit</w:t>
      </w:r>
      <w:r w:rsidR="0067294F" w:rsidRPr="008A2C5E">
        <w:rPr>
          <w:rFonts w:ascii="Arial" w:hAnsi="Arial" w:cs="Arial"/>
          <w:sz w:val="24"/>
          <w:szCs w:val="24"/>
        </w:rPr>
        <w:t>h</w:t>
      </w:r>
      <w:r w:rsidRPr="008A2C5E">
        <w:rPr>
          <w:rFonts w:ascii="Arial" w:hAnsi="Arial" w:cs="Arial"/>
          <w:sz w:val="24"/>
          <w:szCs w:val="24"/>
        </w:rPr>
        <w:t xml:space="preserve"> the child at the centre and this is reflected in the tools we use in the casework cited above and when we use the SEMH profile, for example. </w:t>
      </w:r>
      <w:r w:rsidR="00CE334F" w:rsidRPr="008A2C5E">
        <w:rPr>
          <w:rFonts w:ascii="Arial" w:hAnsi="Arial" w:cs="Arial"/>
          <w:sz w:val="24"/>
          <w:szCs w:val="24"/>
        </w:rPr>
        <w:t>Our work tends to be co constructed with the child in terms of what they might find helpful to know about themselves, which will lead to their inclusion (and not exclusion).</w:t>
      </w:r>
    </w:p>
    <w:p w14:paraId="2798E423" w14:textId="404C3F46" w:rsidR="00DF2D97" w:rsidRPr="008A2C5E" w:rsidRDefault="00DF2D97" w:rsidP="00343463">
      <w:pPr>
        <w:pStyle w:val="ListParagraph"/>
        <w:numPr>
          <w:ilvl w:val="0"/>
          <w:numId w:val="2"/>
        </w:numPr>
        <w:rPr>
          <w:rFonts w:ascii="Arial" w:hAnsi="Arial" w:cs="Arial"/>
          <w:sz w:val="24"/>
          <w:szCs w:val="24"/>
        </w:rPr>
      </w:pPr>
      <w:r w:rsidRPr="008A2C5E">
        <w:rPr>
          <w:rFonts w:ascii="Arial" w:hAnsi="Arial" w:cs="Arial"/>
          <w:sz w:val="24"/>
          <w:szCs w:val="24"/>
        </w:rPr>
        <w:t xml:space="preserve">Educational Psychologists usually work with parents/carers in each piece of casework we carry out. Understanding the family context is integral to our formulation and support we might offer, along with others’. </w:t>
      </w:r>
      <w:r w:rsidR="0067294F" w:rsidRPr="008A2C5E">
        <w:rPr>
          <w:rFonts w:ascii="Arial" w:hAnsi="Arial" w:cs="Arial"/>
          <w:sz w:val="24"/>
          <w:szCs w:val="24"/>
        </w:rPr>
        <w:t>Parents/carers’ views were sought in the creation of the type of training that would be offered to school staff.</w:t>
      </w:r>
      <w:r w:rsidR="008A2C5E" w:rsidRPr="008A2C5E">
        <w:rPr>
          <w:rFonts w:ascii="Arial" w:hAnsi="Arial" w:cs="Arial"/>
          <w:sz w:val="24"/>
          <w:szCs w:val="24"/>
        </w:rPr>
        <w:t xml:space="preserve"> They were also represented and co -constructed the SEMH descriptor of needs approach.</w:t>
      </w:r>
    </w:p>
    <w:p w14:paraId="31D79B98" w14:textId="23BCF514" w:rsidR="0067294F" w:rsidRPr="008A2C5E" w:rsidRDefault="0067294F" w:rsidP="00343463">
      <w:pPr>
        <w:pStyle w:val="ListParagraph"/>
        <w:numPr>
          <w:ilvl w:val="0"/>
          <w:numId w:val="2"/>
        </w:numPr>
        <w:rPr>
          <w:rFonts w:ascii="Arial" w:hAnsi="Arial" w:cs="Arial"/>
          <w:sz w:val="24"/>
          <w:szCs w:val="24"/>
        </w:rPr>
      </w:pPr>
      <w:r w:rsidRPr="008A2C5E">
        <w:rPr>
          <w:rFonts w:ascii="Arial" w:hAnsi="Arial" w:cs="Arial"/>
          <w:sz w:val="24"/>
          <w:szCs w:val="24"/>
        </w:rPr>
        <w:t xml:space="preserve">Educational Psychologists are involved in numerous pieces of work which aim to promote inclusion during transitions, directly in casework and through </w:t>
      </w:r>
      <w:r w:rsidRPr="008A2C5E">
        <w:rPr>
          <w:rFonts w:ascii="Arial" w:hAnsi="Arial" w:cs="Arial"/>
          <w:sz w:val="24"/>
          <w:szCs w:val="24"/>
        </w:rPr>
        <w:lastRenderedPageBreak/>
        <w:t xml:space="preserve">sharing evidence based good practice: </w:t>
      </w:r>
      <w:hyperlink r:id="rId12" w:history="1">
        <w:r w:rsidRPr="008A2C5E">
          <w:rPr>
            <w:rStyle w:val="Hyperlink"/>
            <w:rFonts w:ascii="Arial" w:hAnsi="Arial" w:cs="Arial"/>
            <w:sz w:val="24"/>
            <w:szCs w:val="24"/>
          </w:rPr>
          <w:t>School Transitions | Newcastle Support Directory</w:t>
        </w:r>
      </w:hyperlink>
      <w:r w:rsidRPr="008A2C5E">
        <w:rPr>
          <w:rFonts w:ascii="Arial" w:hAnsi="Arial" w:cs="Arial"/>
          <w:sz w:val="24"/>
          <w:szCs w:val="24"/>
        </w:rPr>
        <w:t xml:space="preserve">. The Day 6 transition paperwork has been used successfully between Day 6 and mainstream: </w:t>
      </w:r>
      <w:hyperlink r:id="rId13" w:history="1">
        <w:r w:rsidRPr="008A2C5E">
          <w:rPr>
            <w:rStyle w:val="Hyperlink"/>
            <w:rFonts w:ascii="Arial" w:hAnsi="Arial" w:cs="Arial"/>
            <w:sz w:val="24"/>
            <w:szCs w:val="24"/>
          </w:rPr>
          <w:t>Sixth Day Provision | Newcastle Support Directory</w:t>
        </w:r>
      </w:hyperlink>
      <w:r w:rsidR="008A2C5E" w:rsidRPr="008A2C5E">
        <w:rPr>
          <w:rFonts w:ascii="Arial" w:hAnsi="Arial" w:cs="Arial"/>
          <w:sz w:val="24"/>
          <w:szCs w:val="24"/>
        </w:rPr>
        <w:t>. Evaluation of impact is ongoing.</w:t>
      </w:r>
    </w:p>
    <w:p w14:paraId="7E97D9E0" w14:textId="2312C281" w:rsidR="00DF2D97" w:rsidRPr="008A2C5E" w:rsidRDefault="00DF2D97" w:rsidP="009A47EE">
      <w:pPr>
        <w:rPr>
          <w:rFonts w:ascii="Arial" w:hAnsi="Arial" w:cs="Arial"/>
          <w:sz w:val="24"/>
          <w:szCs w:val="24"/>
        </w:rPr>
      </w:pPr>
    </w:p>
    <w:p w14:paraId="21BC9838" w14:textId="5B286F83" w:rsidR="008A2C5E" w:rsidRPr="008A2C5E" w:rsidRDefault="008A2C5E" w:rsidP="009A47EE">
      <w:pPr>
        <w:rPr>
          <w:rFonts w:ascii="Arial" w:hAnsi="Arial" w:cs="Arial"/>
          <w:sz w:val="24"/>
          <w:szCs w:val="24"/>
        </w:rPr>
      </w:pPr>
    </w:p>
    <w:p w14:paraId="394AE642" w14:textId="09703A83" w:rsidR="008A2C5E" w:rsidRPr="008A2C5E" w:rsidRDefault="008A2C5E" w:rsidP="009A47EE">
      <w:pPr>
        <w:rPr>
          <w:rFonts w:ascii="Arial" w:hAnsi="Arial" w:cs="Arial"/>
          <w:sz w:val="24"/>
          <w:szCs w:val="24"/>
        </w:rPr>
      </w:pPr>
    </w:p>
    <w:p w14:paraId="31816079" w14:textId="4B5ED43A" w:rsidR="008A2C5E" w:rsidRPr="008A2C5E" w:rsidRDefault="008A2C5E" w:rsidP="009A47EE">
      <w:pPr>
        <w:rPr>
          <w:rFonts w:ascii="Arial" w:hAnsi="Arial" w:cs="Arial"/>
          <w:sz w:val="24"/>
          <w:szCs w:val="24"/>
        </w:rPr>
      </w:pPr>
    </w:p>
    <w:p w14:paraId="10009FD9" w14:textId="0300F518" w:rsidR="008A2C5E" w:rsidRPr="008A2C5E" w:rsidRDefault="008A2C5E" w:rsidP="009A47EE">
      <w:pPr>
        <w:rPr>
          <w:rFonts w:ascii="Arial" w:hAnsi="Arial" w:cs="Arial"/>
          <w:sz w:val="24"/>
          <w:szCs w:val="24"/>
        </w:rPr>
      </w:pPr>
    </w:p>
    <w:p w14:paraId="56C7421B" w14:textId="353FDBFB" w:rsidR="008A2C5E" w:rsidRPr="008A2C5E" w:rsidRDefault="008A2C5E" w:rsidP="009A47EE">
      <w:pPr>
        <w:rPr>
          <w:rFonts w:ascii="Arial" w:hAnsi="Arial" w:cs="Arial"/>
          <w:sz w:val="24"/>
          <w:szCs w:val="24"/>
        </w:rPr>
      </w:pPr>
    </w:p>
    <w:p w14:paraId="6DE6F250" w14:textId="4FEAE7DD" w:rsidR="008A2C5E" w:rsidRPr="008A2C5E" w:rsidRDefault="008A2C5E" w:rsidP="009A47EE">
      <w:pPr>
        <w:rPr>
          <w:rFonts w:ascii="Arial" w:hAnsi="Arial" w:cs="Arial"/>
          <w:sz w:val="24"/>
          <w:szCs w:val="24"/>
        </w:rPr>
      </w:pPr>
    </w:p>
    <w:p w14:paraId="01CDEC6B" w14:textId="53F38442" w:rsidR="008A2C5E" w:rsidRPr="008A2C5E" w:rsidRDefault="008A2C5E" w:rsidP="009A47EE">
      <w:pPr>
        <w:rPr>
          <w:rFonts w:ascii="Arial" w:hAnsi="Arial" w:cs="Arial"/>
          <w:sz w:val="24"/>
          <w:szCs w:val="24"/>
        </w:rPr>
      </w:pPr>
    </w:p>
    <w:p w14:paraId="4025CB72" w14:textId="04FA9B60" w:rsidR="008A2C5E" w:rsidRPr="008A2C5E" w:rsidRDefault="008A2C5E" w:rsidP="009A47EE">
      <w:pPr>
        <w:rPr>
          <w:rFonts w:ascii="Arial" w:hAnsi="Arial" w:cs="Arial"/>
          <w:sz w:val="24"/>
          <w:szCs w:val="24"/>
        </w:rPr>
      </w:pPr>
    </w:p>
    <w:p w14:paraId="1D2765E1" w14:textId="0B7C1E77" w:rsidR="008A2C5E" w:rsidRPr="008A2C5E" w:rsidRDefault="008A2C5E" w:rsidP="009A47EE">
      <w:pPr>
        <w:rPr>
          <w:rFonts w:ascii="Arial" w:hAnsi="Arial" w:cs="Arial"/>
          <w:sz w:val="24"/>
          <w:szCs w:val="24"/>
        </w:rPr>
      </w:pPr>
    </w:p>
    <w:p w14:paraId="33A977C6" w14:textId="0764B7C8" w:rsidR="008A2C5E" w:rsidRPr="008A2C5E" w:rsidRDefault="008A2C5E" w:rsidP="009A47EE">
      <w:pPr>
        <w:rPr>
          <w:rFonts w:ascii="Arial" w:hAnsi="Arial" w:cs="Arial"/>
          <w:sz w:val="24"/>
          <w:szCs w:val="24"/>
        </w:rPr>
      </w:pPr>
    </w:p>
    <w:p w14:paraId="3DEB26C2" w14:textId="013AB5AD" w:rsidR="008A2C5E" w:rsidRPr="008A2C5E" w:rsidRDefault="008A2C5E" w:rsidP="009A47EE">
      <w:pPr>
        <w:rPr>
          <w:rFonts w:ascii="Arial" w:hAnsi="Arial" w:cs="Arial"/>
          <w:sz w:val="24"/>
          <w:szCs w:val="24"/>
        </w:rPr>
      </w:pPr>
    </w:p>
    <w:p w14:paraId="44584F1E" w14:textId="0ADFFE41" w:rsidR="008A2C5E" w:rsidRPr="008A2C5E" w:rsidRDefault="008A2C5E" w:rsidP="009A47EE">
      <w:pPr>
        <w:rPr>
          <w:rFonts w:ascii="Arial" w:hAnsi="Arial" w:cs="Arial"/>
          <w:sz w:val="24"/>
          <w:szCs w:val="24"/>
        </w:rPr>
      </w:pPr>
    </w:p>
    <w:p w14:paraId="4E29C613" w14:textId="33A0A52A" w:rsidR="008A2C5E" w:rsidRPr="008A2C5E" w:rsidRDefault="008A2C5E" w:rsidP="009A47EE">
      <w:pPr>
        <w:rPr>
          <w:rFonts w:ascii="Arial" w:hAnsi="Arial" w:cs="Arial"/>
          <w:sz w:val="24"/>
          <w:szCs w:val="24"/>
        </w:rPr>
      </w:pPr>
    </w:p>
    <w:p w14:paraId="34ED0311" w14:textId="039B6F9B" w:rsidR="008A2C5E" w:rsidRPr="008A2C5E" w:rsidRDefault="008A2C5E" w:rsidP="009A47EE">
      <w:pPr>
        <w:rPr>
          <w:rFonts w:ascii="Arial" w:hAnsi="Arial" w:cs="Arial"/>
          <w:sz w:val="24"/>
          <w:szCs w:val="24"/>
        </w:rPr>
      </w:pPr>
    </w:p>
    <w:p w14:paraId="7D154B45" w14:textId="34F59E96" w:rsidR="008A2C5E" w:rsidRPr="008A2C5E" w:rsidRDefault="008A2C5E" w:rsidP="009A47EE">
      <w:pPr>
        <w:rPr>
          <w:rFonts w:ascii="Arial" w:hAnsi="Arial" w:cs="Arial"/>
          <w:sz w:val="24"/>
          <w:szCs w:val="24"/>
        </w:rPr>
      </w:pPr>
    </w:p>
    <w:p w14:paraId="4DD1B888" w14:textId="01A123A9" w:rsidR="008A2C5E" w:rsidRPr="008A2C5E" w:rsidRDefault="008A2C5E" w:rsidP="009A47EE">
      <w:pPr>
        <w:rPr>
          <w:rFonts w:ascii="Arial" w:hAnsi="Arial" w:cs="Arial"/>
          <w:sz w:val="24"/>
          <w:szCs w:val="24"/>
        </w:rPr>
      </w:pPr>
    </w:p>
    <w:p w14:paraId="1DE1AD3D" w14:textId="75BFC264" w:rsidR="008A2C5E" w:rsidRPr="008A2C5E" w:rsidRDefault="008A2C5E" w:rsidP="009A47EE">
      <w:pPr>
        <w:rPr>
          <w:rFonts w:ascii="Arial" w:hAnsi="Arial" w:cs="Arial"/>
          <w:sz w:val="24"/>
          <w:szCs w:val="24"/>
        </w:rPr>
      </w:pPr>
    </w:p>
    <w:p w14:paraId="58917BBD" w14:textId="6044D833" w:rsidR="008A2C5E" w:rsidRPr="008A2C5E" w:rsidRDefault="008A2C5E" w:rsidP="009A47EE">
      <w:pPr>
        <w:rPr>
          <w:rFonts w:ascii="Arial" w:hAnsi="Arial" w:cs="Arial"/>
          <w:sz w:val="24"/>
          <w:szCs w:val="24"/>
        </w:rPr>
      </w:pPr>
    </w:p>
    <w:p w14:paraId="4C2714DD" w14:textId="12583130" w:rsidR="008A2C5E" w:rsidRPr="008A2C5E" w:rsidRDefault="008A2C5E" w:rsidP="009A47EE">
      <w:pPr>
        <w:rPr>
          <w:rFonts w:ascii="Arial" w:hAnsi="Arial" w:cs="Arial"/>
          <w:sz w:val="24"/>
          <w:szCs w:val="24"/>
        </w:rPr>
      </w:pPr>
    </w:p>
    <w:p w14:paraId="5C63BC2D" w14:textId="7936FDF5" w:rsidR="008A2C5E" w:rsidRPr="008A2C5E" w:rsidRDefault="008A2C5E" w:rsidP="009A47EE">
      <w:pPr>
        <w:rPr>
          <w:rFonts w:ascii="Arial" w:hAnsi="Arial" w:cs="Arial"/>
          <w:sz w:val="24"/>
          <w:szCs w:val="24"/>
        </w:rPr>
      </w:pPr>
    </w:p>
    <w:p w14:paraId="4DB9AA9F" w14:textId="66D37119" w:rsidR="008A2C5E" w:rsidRPr="008A2C5E" w:rsidRDefault="008A2C5E" w:rsidP="009A47EE">
      <w:pPr>
        <w:rPr>
          <w:rFonts w:ascii="Arial" w:hAnsi="Arial" w:cs="Arial"/>
          <w:sz w:val="24"/>
          <w:szCs w:val="24"/>
        </w:rPr>
      </w:pPr>
    </w:p>
    <w:p w14:paraId="58A6B608" w14:textId="0EA2249B" w:rsidR="008A2C5E" w:rsidRPr="008A2C5E" w:rsidRDefault="008A2C5E" w:rsidP="009A47EE">
      <w:pPr>
        <w:rPr>
          <w:rFonts w:ascii="Arial" w:hAnsi="Arial" w:cs="Arial"/>
          <w:sz w:val="24"/>
          <w:szCs w:val="24"/>
        </w:rPr>
      </w:pPr>
    </w:p>
    <w:p w14:paraId="7D62FDA9" w14:textId="59AA34CE" w:rsidR="008A2C5E" w:rsidRPr="008A2C5E" w:rsidRDefault="008A2C5E" w:rsidP="009A47EE">
      <w:pPr>
        <w:rPr>
          <w:rFonts w:ascii="Arial" w:hAnsi="Arial" w:cs="Arial"/>
          <w:sz w:val="24"/>
          <w:szCs w:val="24"/>
        </w:rPr>
      </w:pPr>
    </w:p>
    <w:p w14:paraId="71B898C7" w14:textId="3604EB2D" w:rsidR="008A2C5E" w:rsidRDefault="008A2C5E" w:rsidP="009A47EE">
      <w:pPr>
        <w:rPr>
          <w:rFonts w:ascii="Arial" w:hAnsi="Arial" w:cs="Arial"/>
          <w:sz w:val="24"/>
          <w:szCs w:val="24"/>
        </w:rPr>
      </w:pPr>
    </w:p>
    <w:p w14:paraId="75BEE01B" w14:textId="77777777" w:rsidR="00A72475" w:rsidRPr="008A2C5E" w:rsidRDefault="00A72475" w:rsidP="009A47EE">
      <w:pPr>
        <w:rPr>
          <w:rFonts w:ascii="Arial" w:hAnsi="Arial" w:cs="Arial"/>
          <w:sz w:val="24"/>
          <w:szCs w:val="24"/>
        </w:rPr>
      </w:pPr>
    </w:p>
    <w:p w14:paraId="077E71CE" w14:textId="77777777" w:rsidR="008A2C5E" w:rsidRPr="008A2C5E" w:rsidRDefault="008A2C5E" w:rsidP="008A2C5E">
      <w:pPr>
        <w:rPr>
          <w:rFonts w:ascii="Arial" w:hAnsi="Arial" w:cs="Arial"/>
        </w:rPr>
      </w:pPr>
    </w:p>
    <w:p w14:paraId="6F3E4AD5" w14:textId="28A971C6" w:rsidR="009A47EE" w:rsidRPr="008A2C5E" w:rsidRDefault="009A47EE" w:rsidP="008A2C5E">
      <w:pPr>
        <w:rPr>
          <w:rFonts w:ascii="Arial" w:hAnsi="Arial" w:cs="Arial"/>
          <w:sz w:val="24"/>
          <w:szCs w:val="24"/>
          <w:u w:val="single"/>
        </w:rPr>
      </w:pPr>
      <w:r w:rsidRPr="008A2C5E">
        <w:rPr>
          <w:rFonts w:ascii="Arial" w:hAnsi="Arial" w:cs="Arial"/>
          <w:sz w:val="24"/>
          <w:szCs w:val="24"/>
          <w:u w:val="single"/>
        </w:rPr>
        <w:lastRenderedPageBreak/>
        <w:t>Appendix 1: ASAP</w:t>
      </w:r>
      <w:r w:rsidR="00DD7044" w:rsidRPr="008A2C5E">
        <w:rPr>
          <w:rFonts w:ascii="Arial" w:hAnsi="Arial" w:cs="Arial"/>
          <w:sz w:val="24"/>
          <w:szCs w:val="24"/>
          <w:u w:val="single"/>
        </w:rPr>
        <w:t xml:space="preserve"> Example</w:t>
      </w:r>
      <w:r w:rsidRPr="008A2C5E">
        <w:rPr>
          <w:rFonts w:ascii="Arial" w:hAnsi="Arial" w:cs="Arial"/>
          <w:sz w:val="24"/>
          <w:szCs w:val="24"/>
          <w:u w:val="single"/>
        </w:rPr>
        <w:t xml:space="preserve"> Evaluations</w:t>
      </w:r>
    </w:p>
    <w:p w14:paraId="4C4847CA" w14:textId="77777777" w:rsidR="00DD7044" w:rsidRPr="008A2C5E" w:rsidRDefault="00DD7044" w:rsidP="009A47EE">
      <w:pPr>
        <w:rPr>
          <w:rFonts w:ascii="Arial" w:hAnsi="Arial" w:cs="Arial"/>
          <w:sz w:val="24"/>
          <w:szCs w:val="24"/>
        </w:rPr>
      </w:pPr>
    </w:p>
    <w:p w14:paraId="5B467521" w14:textId="44BE1C16" w:rsidR="009A47EE" w:rsidRPr="008A2C5E" w:rsidRDefault="0067294F" w:rsidP="008A2C5E">
      <w:pPr>
        <w:rPr>
          <w:rFonts w:ascii="Arial" w:hAnsi="Arial" w:cs="Arial"/>
          <w:b/>
          <w:bCs/>
        </w:rPr>
      </w:pPr>
      <w:r w:rsidRPr="008A2C5E">
        <w:rPr>
          <w:rFonts w:ascii="Arial" w:hAnsi="Arial" w:cs="Arial"/>
          <w:b/>
          <w:bCs/>
        </w:rPr>
        <w:t>Example 1 from teacher feedback form:</w:t>
      </w:r>
    </w:p>
    <w:p w14:paraId="5E926C38" w14:textId="77777777" w:rsidR="008A2C5E" w:rsidRPr="008A2C5E" w:rsidRDefault="008A2C5E" w:rsidP="0067294F">
      <w:pPr>
        <w:rPr>
          <w:rFonts w:ascii="Arial" w:hAnsi="Arial" w:cs="Arial"/>
          <w:b/>
          <w:bCs/>
          <w:sz w:val="24"/>
          <w:szCs w:val="24"/>
        </w:rPr>
      </w:pPr>
    </w:p>
    <w:p w14:paraId="27387D97" w14:textId="1E8139C8" w:rsidR="0067294F" w:rsidRPr="0067294F" w:rsidRDefault="0067294F" w:rsidP="0067294F">
      <w:pPr>
        <w:rPr>
          <w:rFonts w:ascii="Arial" w:hAnsi="Arial" w:cs="Arial"/>
          <w:sz w:val="24"/>
          <w:szCs w:val="24"/>
        </w:rPr>
      </w:pPr>
      <w:r w:rsidRPr="0067294F">
        <w:rPr>
          <w:rFonts w:ascii="Arial" w:hAnsi="Arial" w:cs="Arial"/>
          <w:b/>
          <w:bCs/>
          <w:sz w:val="24"/>
          <w:szCs w:val="24"/>
        </w:rPr>
        <w:t>How successful was the work in relation to the following aspects? </w:t>
      </w:r>
    </w:p>
    <w:p w14:paraId="7C378770" w14:textId="47B058D0" w:rsidR="0067294F" w:rsidRPr="0067294F" w:rsidRDefault="0067294F" w:rsidP="0067294F">
      <w:pPr>
        <w:rPr>
          <w:rFonts w:ascii="Arial" w:hAnsi="Arial" w:cs="Arial"/>
          <w:sz w:val="24"/>
          <w:szCs w:val="24"/>
        </w:rPr>
      </w:pPr>
      <w:r w:rsidRPr="0067294F">
        <w:rPr>
          <w:rFonts w:ascii="Arial" w:hAnsi="Arial" w:cs="Arial"/>
          <w:sz w:val="24"/>
          <w:szCs w:val="24"/>
        </w:rPr>
        <w:t>(4 = Completely successful; 3 = Mostly successful; 2 = Partly successful; 1 = Not successful) </w:t>
      </w:r>
    </w:p>
    <w:p w14:paraId="3080EBF8" w14:textId="1797AE02" w:rsidR="0067294F" w:rsidRPr="008A2C5E" w:rsidRDefault="0067294F" w:rsidP="0067294F">
      <w:pPr>
        <w:numPr>
          <w:ilvl w:val="0"/>
          <w:numId w:val="3"/>
        </w:numPr>
        <w:rPr>
          <w:rFonts w:ascii="Arial" w:hAnsi="Arial" w:cs="Arial"/>
          <w:sz w:val="24"/>
          <w:szCs w:val="24"/>
        </w:rPr>
      </w:pPr>
      <w:r w:rsidRPr="0067294F">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201CE1C4" wp14:editId="0F0DE94F">
                <wp:simplePos x="0" y="0"/>
                <wp:positionH relativeFrom="margin">
                  <wp:posOffset>5901690</wp:posOffset>
                </wp:positionH>
                <wp:positionV relativeFrom="paragraph">
                  <wp:posOffset>114300</wp:posOffset>
                </wp:positionV>
                <wp:extent cx="4191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19100" cy="2857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B5A75" id="Rectangle 3" o:spid="_x0000_s1026" style="position:absolute;margin-left:464.7pt;margin-top:9pt;width:33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" filled="f" strokecolor="black [3213]" strokeweight="1pt">
                <w10:wrap anchorx="margin"/>
              </v:rect>
            </w:pict>
          </mc:Fallback>
        </mc:AlternateContent>
      </w:r>
      <w:r w:rsidRPr="0067294F">
        <w:rPr>
          <w:rFonts w:ascii="Arial" w:hAnsi="Arial" w:cs="Arial"/>
          <w:b/>
          <w:bCs/>
          <w:sz w:val="24"/>
          <w:szCs w:val="24"/>
        </w:rPr>
        <w:t>Enhancing understanding of what might be going on for the child / young person </w:t>
      </w:r>
      <w:r w:rsidRPr="0067294F">
        <w:rPr>
          <w:rFonts w:ascii="Arial" w:hAnsi="Arial" w:cs="Arial"/>
          <w:sz w:val="24"/>
          <w:szCs w:val="24"/>
        </w:rPr>
        <w:t> 4</w:t>
      </w:r>
    </w:p>
    <w:p w14:paraId="5CE9687A" w14:textId="272C7C4A" w:rsidR="0067294F" w:rsidRPr="008A2C5E" w:rsidRDefault="0067294F" w:rsidP="0067294F">
      <w:pPr>
        <w:numPr>
          <w:ilvl w:val="0"/>
          <w:numId w:val="3"/>
        </w:numPr>
        <w:rPr>
          <w:rFonts w:ascii="Arial" w:hAnsi="Arial" w:cs="Arial"/>
          <w:sz w:val="24"/>
          <w:szCs w:val="24"/>
        </w:rPr>
      </w:pPr>
      <w:r w:rsidRPr="008A2C5E">
        <w:rPr>
          <w:rFonts w:ascii="Arial" w:hAnsi="Arial" w:cs="Arial"/>
          <w:sz w:val="24"/>
          <w:szCs w:val="24"/>
        </w:rPr>
        <w:t xml:space="preserve">The EP team have been brilliant. Providing support for school and the family. </w:t>
      </w:r>
    </w:p>
    <w:p w14:paraId="5A03A409" w14:textId="18A1942F" w:rsidR="0067294F" w:rsidRPr="008A2C5E" w:rsidRDefault="0067294F" w:rsidP="0067294F">
      <w:pPr>
        <w:numPr>
          <w:ilvl w:val="0"/>
          <w:numId w:val="3"/>
        </w:numPr>
        <w:rPr>
          <w:rFonts w:ascii="Arial" w:hAnsi="Arial" w:cs="Arial"/>
          <w:sz w:val="24"/>
          <w:szCs w:val="24"/>
        </w:rPr>
      </w:pPr>
      <w:r w:rsidRPr="008A2C5E">
        <w:rPr>
          <w:rFonts w:ascii="Arial" w:hAnsi="Arial" w:cs="Arial"/>
          <w:sz w:val="24"/>
          <w:szCs w:val="24"/>
        </w:rPr>
        <w:t>Training for the whole staff team has been really useful.</w:t>
      </w:r>
    </w:p>
    <w:p w14:paraId="09BE7EF5" w14:textId="3F48778D" w:rsidR="0067294F" w:rsidRPr="008A2C5E" w:rsidRDefault="0067294F" w:rsidP="0067294F">
      <w:pPr>
        <w:numPr>
          <w:ilvl w:val="0"/>
          <w:numId w:val="3"/>
        </w:numPr>
        <w:rPr>
          <w:rFonts w:ascii="Arial" w:hAnsi="Arial" w:cs="Arial"/>
          <w:sz w:val="24"/>
          <w:szCs w:val="24"/>
        </w:rPr>
      </w:pPr>
      <w:r w:rsidRPr="008A2C5E">
        <w:rPr>
          <w:rFonts w:ascii="Arial" w:hAnsi="Arial" w:cs="Arial"/>
          <w:sz w:val="24"/>
          <w:szCs w:val="24"/>
        </w:rPr>
        <w:t>It confirmed the work the staff were already doing and gave them strategies to use to support.</w:t>
      </w:r>
    </w:p>
    <w:p w14:paraId="5A1F26C6" w14:textId="37C1E445" w:rsidR="00DD7044" w:rsidRPr="008A2C5E" w:rsidRDefault="00DD7044" w:rsidP="0067294F">
      <w:pPr>
        <w:numPr>
          <w:ilvl w:val="0"/>
          <w:numId w:val="3"/>
        </w:numPr>
        <w:rPr>
          <w:rFonts w:ascii="Arial" w:hAnsi="Arial" w:cs="Arial"/>
          <w:sz w:val="24"/>
          <w:szCs w:val="24"/>
        </w:rPr>
      </w:pPr>
      <w:r w:rsidRPr="008A2C5E">
        <w:rPr>
          <w:rFonts w:ascii="Arial" w:hAnsi="Arial" w:cs="Arial"/>
          <w:sz w:val="24"/>
          <w:szCs w:val="24"/>
        </w:rPr>
        <w:t>The work has been really useful and supported the school in helping the family. The staff now feel confident in the work they are doing supporting the children.</w:t>
      </w:r>
    </w:p>
    <w:p w14:paraId="245EF339" w14:textId="69A5A879" w:rsidR="00DD7044" w:rsidRPr="008A2C5E" w:rsidRDefault="00DD7044" w:rsidP="008A2C5E">
      <w:pPr>
        <w:rPr>
          <w:rFonts w:ascii="Arial" w:hAnsi="Arial" w:cs="Arial"/>
        </w:rPr>
      </w:pPr>
    </w:p>
    <w:p w14:paraId="133D10D6" w14:textId="05EBD7D6" w:rsidR="00DD7044" w:rsidRPr="008A2C5E" w:rsidRDefault="00DD7044" w:rsidP="008A2C5E">
      <w:pPr>
        <w:rPr>
          <w:rFonts w:ascii="Arial" w:hAnsi="Arial" w:cs="Arial"/>
          <w:b/>
          <w:bCs/>
        </w:rPr>
      </w:pPr>
      <w:r w:rsidRPr="008A2C5E">
        <w:rPr>
          <w:rFonts w:ascii="Arial" w:hAnsi="Arial" w:cs="Arial"/>
          <w:b/>
          <w:bCs/>
        </w:rPr>
        <w:t>Example 2 from teacher feedback form</w:t>
      </w:r>
      <w:r w:rsidR="008A2C5E" w:rsidRPr="008A2C5E">
        <w:rPr>
          <w:rFonts w:ascii="Arial" w:hAnsi="Arial" w:cs="Arial"/>
          <w:b/>
          <w:bCs/>
        </w:rPr>
        <w:t>:</w:t>
      </w:r>
    </w:p>
    <w:p w14:paraId="43C3D01C" w14:textId="77777777" w:rsidR="008A2C5E" w:rsidRPr="008A2C5E" w:rsidRDefault="008A2C5E" w:rsidP="008A2C5E">
      <w:pPr>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D7044" w:rsidRPr="00DD7044" w14:paraId="67DCCCC4" w14:textId="77777777" w:rsidTr="00DD7044">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11D9B55" w14:textId="77777777" w:rsidR="00DD7044" w:rsidRPr="00DD7044" w:rsidRDefault="00DD7044" w:rsidP="00DD7044">
            <w:pPr>
              <w:rPr>
                <w:rFonts w:ascii="Arial" w:hAnsi="Arial" w:cs="Arial"/>
                <w:sz w:val="24"/>
                <w:szCs w:val="24"/>
              </w:rPr>
            </w:pPr>
            <w:r w:rsidRPr="00DD7044">
              <w:rPr>
                <w:rFonts w:ascii="Arial" w:hAnsi="Arial" w:cs="Arial"/>
                <w:b/>
                <w:bCs/>
                <w:sz w:val="24"/>
                <w:szCs w:val="24"/>
              </w:rPr>
              <w:t>Reason for referral </w:t>
            </w:r>
            <w:r w:rsidRPr="00DD7044">
              <w:rPr>
                <w:rFonts w:ascii="Arial" w:hAnsi="Arial" w:cs="Arial"/>
                <w:sz w:val="24"/>
                <w:szCs w:val="24"/>
              </w:rPr>
              <w:t> </w:t>
            </w:r>
          </w:p>
        </w:tc>
      </w:tr>
      <w:tr w:rsidR="00DD7044" w:rsidRPr="00DD7044" w14:paraId="23383389" w14:textId="77777777" w:rsidTr="00DD7044">
        <w:tc>
          <w:tcPr>
            <w:tcW w:w="9010" w:type="dxa"/>
            <w:tcBorders>
              <w:top w:val="nil"/>
              <w:left w:val="single" w:sz="6" w:space="0" w:color="auto"/>
              <w:bottom w:val="single" w:sz="6" w:space="0" w:color="auto"/>
              <w:right w:val="single" w:sz="6" w:space="0" w:color="auto"/>
            </w:tcBorders>
            <w:shd w:val="clear" w:color="auto" w:fill="auto"/>
            <w:hideMark/>
          </w:tcPr>
          <w:p w14:paraId="1CA86096" w14:textId="77777777" w:rsidR="00DD7044" w:rsidRPr="00DD7044" w:rsidRDefault="00DD7044" w:rsidP="00DD7044">
            <w:pPr>
              <w:rPr>
                <w:rFonts w:ascii="Arial" w:hAnsi="Arial" w:cs="Arial"/>
                <w:sz w:val="24"/>
                <w:szCs w:val="24"/>
              </w:rPr>
            </w:pPr>
            <w:r w:rsidRPr="00DD7044">
              <w:rPr>
                <w:rFonts w:ascii="Arial" w:hAnsi="Arial" w:cs="Arial"/>
                <w:sz w:val="24"/>
                <w:szCs w:val="24"/>
              </w:rPr>
              <w:t> </w:t>
            </w:r>
          </w:p>
          <w:p w14:paraId="028E1038" w14:textId="3591A8E6" w:rsidR="00DD7044" w:rsidRPr="00DD7044" w:rsidRDefault="00DD7044" w:rsidP="00DD7044">
            <w:pPr>
              <w:rPr>
                <w:rFonts w:ascii="Arial" w:hAnsi="Arial" w:cs="Arial"/>
                <w:sz w:val="24"/>
                <w:szCs w:val="24"/>
              </w:rPr>
            </w:pPr>
            <w:r w:rsidRPr="00DD7044">
              <w:rPr>
                <w:rFonts w:ascii="Arial" w:hAnsi="Arial" w:cs="Arial"/>
                <w:sz w:val="24"/>
                <w:szCs w:val="24"/>
              </w:rPr>
              <w:t> Complex case.  J’s behaviours were becoming increasingly concerning, negatively impacting his safety and the safety of others.  Presentation was also having a negative impact on his ability to access learning and extra-curricular activities.</w:t>
            </w:r>
            <w:r w:rsidRPr="008A2C5E">
              <w:rPr>
                <w:rFonts w:ascii="Arial" w:hAnsi="Arial" w:cs="Arial"/>
                <w:sz w:val="24"/>
                <w:szCs w:val="24"/>
              </w:rPr>
              <w:t xml:space="preserve"> At risk of exclusion.</w:t>
            </w:r>
          </w:p>
          <w:p w14:paraId="1F10F0E3" w14:textId="77777777" w:rsidR="00DD7044" w:rsidRPr="00DD7044" w:rsidRDefault="00DD7044" w:rsidP="00DD7044">
            <w:pPr>
              <w:rPr>
                <w:rFonts w:ascii="Arial" w:hAnsi="Arial" w:cs="Arial"/>
                <w:sz w:val="24"/>
                <w:szCs w:val="24"/>
              </w:rPr>
            </w:pPr>
            <w:r w:rsidRPr="00DD7044">
              <w:rPr>
                <w:rFonts w:ascii="Arial" w:hAnsi="Arial" w:cs="Arial"/>
                <w:sz w:val="24"/>
                <w:szCs w:val="24"/>
              </w:rPr>
              <w:br/>
              <w:t xml:space="preserve">School needed support to better understand need, to be able to </w:t>
            </w:r>
            <w:proofErr w:type="gramStart"/>
            <w:r w:rsidRPr="00DD7044">
              <w:rPr>
                <w:rFonts w:ascii="Arial" w:hAnsi="Arial" w:cs="Arial"/>
                <w:sz w:val="24"/>
                <w:szCs w:val="24"/>
              </w:rPr>
              <w:t>more appropriately meet need and improve outcomes for the pupil</w:t>
            </w:r>
            <w:proofErr w:type="gramEnd"/>
            <w:r w:rsidRPr="00DD7044">
              <w:rPr>
                <w:rFonts w:ascii="Arial" w:hAnsi="Arial" w:cs="Arial"/>
                <w:sz w:val="24"/>
                <w:szCs w:val="24"/>
              </w:rPr>
              <w:t>. Pupil was becoming ‘notorious’ with other parents and his family were feeling isolated.</w:t>
            </w:r>
          </w:p>
          <w:p w14:paraId="67F60550" w14:textId="77777777" w:rsidR="00DD7044" w:rsidRPr="00DD7044" w:rsidRDefault="00DD7044" w:rsidP="00DD7044">
            <w:pPr>
              <w:rPr>
                <w:rFonts w:ascii="Arial" w:hAnsi="Arial" w:cs="Arial"/>
                <w:sz w:val="24"/>
                <w:szCs w:val="24"/>
              </w:rPr>
            </w:pPr>
          </w:p>
          <w:p w14:paraId="6436BE87" w14:textId="77777777" w:rsidR="00DD7044" w:rsidRPr="00DD7044" w:rsidRDefault="00DD7044" w:rsidP="00DD7044">
            <w:pPr>
              <w:rPr>
                <w:rFonts w:ascii="Arial" w:hAnsi="Arial" w:cs="Arial"/>
                <w:sz w:val="24"/>
                <w:szCs w:val="24"/>
              </w:rPr>
            </w:pPr>
          </w:p>
        </w:tc>
      </w:tr>
    </w:tbl>
    <w:p w14:paraId="7FCA7C69" w14:textId="77777777" w:rsidR="00DD7044" w:rsidRPr="00DD7044" w:rsidRDefault="00DD7044" w:rsidP="00DD7044">
      <w:pPr>
        <w:rPr>
          <w:rFonts w:ascii="Arial" w:hAnsi="Arial" w:cs="Arial"/>
          <w:sz w:val="24"/>
          <w:szCs w:val="24"/>
        </w:rPr>
      </w:pPr>
      <w:r w:rsidRPr="00DD7044">
        <w:rPr>
          <w:rFonts w:ascii="Arial" w:hAnsi="Arial" w:cs="Arial"/>
          <w:b/>
          <w:bCs/>
          <w:sz w:val="24"/>
          <w:szCs w:val="24"/>
        </w:rPr>
        <w:t>How successful was the work in relation to the following aspects? </w:t>
      </w:r>
    </w:p>
    <w:p w14:paraId="1613B638" w14:textId="77777777" w:rsidR="00DD7044" w:rsidRPr="00DD7044" w:rsidRDefault="00DD7044" w:rsidP="00DD7044">
      <w:pPr>
        <w:rPr>
          <w:rFonts w:ascii="Arial" w:hAnsi="Arial" w:cs="Arial"/>
          <w:sz w:val="24"/>
          <w:szCs w:val="24"/>
        </w:rPr>
      </w:pPr>
      <w:r w:rsidRPr="00DD7044">
        <w:rPr>
          <w:rFonts w:ascii="Arial" w:hAnsi="Arial" w:cs="Arial"/>
          <w:sz w:val="24"/>
          <w:szCs w:val="24"/>
        </w:rPr>
        <w:t>(4 = Completely successful; 3 = Mostly successful; 2 = Partly successful; 1 = Not successful) </w:t>
      </w:r>
    </w:p>
    <w:p w14:paraId="0D422F61" w14:textId="77777777" w:rsidR="00DD7044" w:rsidRPr="00DD7044" w:rsidRDefault="00DD7044" w:rsidP="00DD7044">
      <w:pPr>
        <w:rPr>
          <w:rFonts w:ascii="Arial" w:hAnsi="Arial" w:cs="Arial"/>
          <w:sz w:val="24"/>
          <w:szCs w:val="24"/>
        </w:rPr>
      </w:pPr>
      <w:r w:rsidRPr="00DD7044">
        <w:rPr>
          <w:rFonts w:ascii="Arial" w:hAnsi="Arial" w:cs="Arial"/>
          <w:sz w:val="24"/>
          <w:szCs w:val="24"/>
        </w:rPr>
        <w:t> </w:t>
      </w:r>
    </w:p>
    <w:p w14:paraId="3F205615" w14:textId="77777777" w:rsidR="00DD7044" w:rsidRPr="00DD7044" w:rsidRDefault="00DD7044" w:rsidP="00DD7044">
      <w:pPr>
        <w:numPr>
          <w:ilvl w:val="0"/>
          <w:numId w:val="3"/>
        </w:numPr>
        <w:rPr>
          <w:rFonts w:ascii="Arial" w:hAnsi="Arial" w:cs="Arial"/>
          <w:sz w:val="24"/>
          <w:szCs w:val="24"/>
        </w:rPr>
      </w:pPr>
      <w:r w:rsidRPr="00DD7044">
        <w:rPr>
          <w:rFonts w:ascii="Arial" w:hAnsi="Arial" w:cs="Arial"/>
          <w:b/>
          <w:bCs/>
          <w:noProof/>
          <w:sz w:val="24"/>
          <w:szCs w:val="24"/>
        </w:rPr>
        <w:lastRenderedPageBreak/>
        <mc:AlternateContent>
          <mc:Choice Requires="wps">
            <w:drawing>
              <wp:anchor distT="0" distB="0" distL="114300" distR="114300" simplePos="0" relativeHeight="251661312" behindDoc="0" locked="0" layoutInCell="1" allowOverlap="1" wp14:anchorId="06E91AEB" wp14:editId="37BA4B9D">
                <wp:simplePos x="0" y="0"/>
                <wp:positionH relativeFrom="margin">
                  <wp:posOffset>5901690</wp:posOffset>
                </wp:positionH>
                <wp:positionV relativeFrom="paragraph">
                  <wp:posOffset>114300</wp:posOffset>
                </wp:positionV>
                <wp:extent cx="4191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19100" cy="2857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0CF9F" id="Rectangle 1" o:spid="_x0000_s1026" style="position:absolute;margin-left:464.7pt;margin-top:9pt;width:33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" filled="f" strokecolor="black [3213]" strokeweight="1pt">
                <w10:wrap anchorx="margin"/>
              </v:rect>
            </w:pict>
          </mc:Fallback>
        </mc:AlternateContent>
      </w:r>
      <w:r w:rsidRPr="00DD7044">
        <w:rPr>
          <w:rFonts w:ascii="Arial" w:hAnsi="Arial" w:cs="Arial"/>
          <w:b/>
          <w:bCs/>
          <w:sz w:val="24"/>
          <w:szCs w:val="24"/>
        </w:rPr>
        <w:t>Enhancing understanding of what might be going on for the child / young person </w:t>
      </w:r>
      <w:r w:rsidRPr="00DD7044">
        <w:rPr>
          <w:rFonts w:ascii="Arial" w:hAnsi="Arial" w:cs="Arial"/>
          <w:sz w:val="24"/>
          <w:szCs w:val="24"/>
        </w:rPr>
        <w:t> 4</w:t>
      </w:r>
    </w:p>
    <w:p w14:paraId="56934629" w14:textId="77777777" w:rsidR="00DD7044" w:rsidRPr="00DD7044" w:rsidRDefault="00DD7044" w:rsidP="00DD7044">
      <w:pPr>
        <w:rPr>
          <w:rFonts w:ascii="Arial" w:hAnsi="Arial" w:cs="Arial"/>
          <w:sz w:val="24"/>
          <w:szCs w:val="24"/>
        </w:rPr>
      </w:pPr>
      <w:r w:rsidRPr="00DD7044">
        <w:rPr>
          <w:rFonts w:ascii="Arial" w:hAnsi="Arial" w:cs="Arial"/>
          <w:sz w:val="24"/>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5"/>
      </w:tblGrid>
      <w:tr w:rsidR="00DD7044" w:rsidRPr="00DD7044" w14:paraId="30416369" w14:textId="77777777" w:rsidTr="003E5784">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F76743" w14:textId="77777777" w:rsidR="00DD7044" w:rsidRPr="00DD7044" w:rsidRDefault="00DD7044" w:rsidP="00DD7044">
            <w:pPr>
              <w:rPr>
                <w:rFonts w:ascii="Arial" w:hAnsi="Arial" w:cs="Arial"/>
                <w:sz w:val="24"/>
                <w:szCs w:val="24"/>
              </w:rPr>
            </w:pPr>
            <w:r w:rsidRPr="00DD7044">
              <w:rPr>
                <w:rFonts w:ascii="Arial" w:hAnsi="Arial" w:cs="Arial"/>
                <w:b/>
                <w:bCs/>
                <w:sz w:val="24"/>
                <w:szCs w:val="24"/>
              </w:rPr>
              <w:t>Comments</w:t>
            </w:r>
            <w:r w:rsidRPr="00DD7044">
              <w:rPr>
                <w:rFonts w:ascii="Arial" w:hAnsi="Arial" w:cs="Arial"/>
                <w:sz w:val="24"/>
                <w:szCs w:val="24"/>
              </w:rPr>
              <w:t> </w:t>
            </w:r>
          </w:p>
        </w:tc>
      </w:tr>
      <w:tr w:rsidR="00DD7044" w:rsidRPr="00DD7044" w14:paraId="76ADDC4B" w14:textId="77777777" w:rsidTr="003E5784">
        <w:trPr>
          <w:trHeight w:val="675"/>
        </w:trPr>
        <w:tc>
          <w:tcPr>
            <w:tcW w:w="9630" w:type="dxa"/>
            <w:tcBorders>
              <w:top w:val="nil"/>
              <w:left w:val="single" w:sz="6" w:space="0" w:color="auto"/>
              <w:bottom w:val="single" w:sz="6" w:space="0" w:color="auto"/>
              <w:right w:val="single" w:sz="6" w:space="0" w:color="auto"/>
            </w:tcBorders>
            <w:shd w:val="clear" w:color="auto" w:fill="auto"/>
            <w:hideMark/>
          </w:tcPr>
          <w:p w14:paraId="578F868A" w14:textId="77777777" w:rsidR="00DD7044" w:rsidRPr="00DD7044" w:rsidRDefault="00DD7044" w:rsidP="00DD7044">
            <w:pPr>
              <w:rPr>
                <w:rFonts w:ascii="Arial" w:hAnsi="Arial" w:cs="Arial"/>
                <w:sz w:val="24"/>
                <w:szCs w:val="24"/>
              </w:rPr>
            </w:pPr>
            <w:r w:rsidRPr="00DD7044">
              <w:rPr>
                <w:rFonts w:ascii="Arial" w:hAnsi="Arial" w:cs="Arial"/>
                <w:sz w:val="24"/>
                <w:szCs w:val="24"/>
              </w:rPr>
              <w:t> </w:t>
            </w:r>
          </w:p>
          <w:p w14:paraId="38293C57" w14:textId="77777777" w:rsidR="00DD7044" w:rsidRPr="00DD7044" w:rsidRDefault="00DD7044" w:rsidP="00DD7044">
            <w:pPr>
              <w:rPr>
                <w:rFonts w:ascii="Arial" w:hAnsi="Arial" w:cs="Arial"/>
                <w:sz w:val="24"/>
                <w:szCs w:val="24"/>
              </w:rPr>
            </w:pPr>
            <w:r w:rsidRPr="00DD7044">
              <w:rPr>
                <w:rFonts w:ascii="Arial" w:hAnsi="Arial" w:cs="Arial"/>
                <w:sz w:val="24"/>
                <w:szCs w:val="24"/>
              </w:rPr>
              <w:t> ASAP EP support helped school and family to better understand J’s needs.  Ongoing support worked well alongside other assessments taking place simultaneously.</w:t>
            </w:r>
          </w:p>
          <w:p w14:paraId="20FCB823" w14:textId="77777777" w:rsidR="00DD7044" w:rsidRPr="00DD7044" w:rsidRDefault="00DD7044" w:rsidP="00DD7044">
            <w:pPr>
              <w:rPr>
                <w:rFonts w:ascii="Arial" w:hAnsi="Arial" w:cs="Arial"/>
                <w:sz w:val="24"/>
                <w:szCs w:val="24"/>
              </w:rPr>
            </w:pPr>
          </w:p>
          <w:p w14:paraId="1A30EB16" w14:textId="77FFCB61" w:rsidR="00DD7044" w:rsidRPr="008A2C5E" w:rsidRDefault="00DD7044" w:rsidP="00DD7044">
            <w:pPr>
              <w:rPr>
                <w:rFonts w:ascii="Arial" w:hAnsi="Arial" w:cs="Arial"/>
                <w:sz w:val="24"/>
                <w:szCs w:val="24"/>
              </w:rPr>
            </w:pPr>
            <w:r w:rsidRPr="00DD7044">
              <w:rPr>
                <w:rFonts w:ascii="Arial" w:hAnsi="Arial" w:cs="Arial"/>
                <w:sz w:val="24"/>
                <w:szCs w:val="24"/>
              </w:rPr>
              <w:t>Structured approach was highly beneficial</w:t>
            </w:r>
            <w:r w:rsidR="008A2C5E" w:rsidRPr="008A2C5E">
              <w:rPr>
                <w:rFonts w:ascii="Arial" w:hAnsi="Arial" w:cs="Arial"/>
                <w:sz w:val="24"/>
                <w:szCs w:val="24"/>
              </w:rPr>
              <w:t xml:space="preserve"> (using the profile).</w:t>
            </w:r>
          </w:p>
          <w:p w14:paraId="5C15F14D" w14:textId="77777777" w:rsidR="00DD7044" w:rsidRPr="00DD7044" w:rsidRDefault="00DD7044" w:rsidP="00DD7044">
            <w:pPr>
              <w:rPr>
                <w:rFonts w:ascii="Arial" w:hAnsi="Arial" w:cs="Arial"/>
                <w:sz w:val="24"/>
                <w:szCs w:val="24"/>
              </w:rPr>
            </w:pPr>
            <w:r w:rsidRPr="00DD7044">
              <w:rPr>
                <w:rFonts w:ascii="Arial" w:hAnsi="Arial" w:cs="Arial"/>
                <w:sz w:val="24"/>
                <w:szCs w:val="24"/>
              </w:rPr>
              <w:t> </w:t>
            </w:r>
          </w:p>
          <w:p w14:paraId="50D710E1" w14:textId="77777777" w:rsidR="00DD7044" w:rsidRPr="00DD7044" w:rsidRDefault="00DD7044" w:rsidP="00DD7044">
            <w:pPr>
              <w:rPr>
                <w:rFonts w:ascii="Arial" w:hAnsi="Arial" w:cs="Arial"/>
                <w:sz w:val="24"/>
                <w:szCs w:val="24"/>
              </w:rPr>
            </w:pPr>
            <w:r w:rsidRPr="00DD7044">
              <w:rPr>
                <w:rFonts w:ascii="Arial" w:hAnsi="Arial" w:cs="Arial"/>
                <w:sz w:val="24"/>
                <w:szCs w:val="24"/>
              </w:rPr>
              <w:t xml:space="preserve"> Outcomes have significantly improved for this pupil due to the support provided via ASAP EPS.  Staff and family have been supported to explore and better understand needs and develop strategies for how these can be met.  </w:t>
            </w:r>
          </w:p>
          <w:p w14:paraId="65AF75E2" w14:textId="77777777" w:rsidR="00DD7044" w:rsidRPr="00DD7044" w:rsidRDefault="00DD7044" w:rsidP="00DD7044">
            <w:pPr>
              <w:rPr>
                <w:rFonts w:ascii="Arial" w:hAnsi="Arial" w:cs="Arial"/>
                <w:sz w:val="24"/>
                <w:szCs w:val="24"/>
              </w:rPr>
            </w:pPr>
            <w:r w:rsidRPr="00DD7044">
              <w:rPr>
                <w:rFonts w:ascii="Arial" w:hAnsi="Arial" w:cs="Arial"/>
                <w:sz w:val="24"/>
                <w:szCs w:val="24"/>
              </w:rPr>
              <w:t xml:space="preserve">Pupil has a better perception of </w:t>
            </w:r>
            <w:proofErr w:type="gramStart"/>
            <w:r w:rsidRPr="00DD7044">
              <w:rPr>
                <w:rFonts w:ascii="Arial" w:hAnsi="Arial" w:cs="Arial"/>
                <w:sz w:val="24"/>
                <w:szCs w:val="24"/>
              </w:rPr>
              <w:t>self</w:t>
            </w:r>
            <w:proofErr w:type="gramEnd"/>
            <w:r w:rsidRPr="00DD7044">
              <w:rPr>
                <w:rFonts w:ascii="Arial" w:hAnsi="Arial" w:cs="Arial"/>
                <w:sz w:val="24"/>
                <w:szCs w:val="24"/>
              </w:rPr>
              <w:t xml:space="preserve"> and this was particularly important following a negative experience as part of the autism assessment process.</w:t>
            </w:r>
          </w:p>
          <w:p w14:paraId="174A3965" w14:textId="77777777" w:rsidR="00DD7044" w:rsidRPr="00DD7044" w:rsidRDefault="00DD7044" w:rsidP="00DD7044">
            <w:pPr>
              <w:rPr>
                <w:rFonts w:ascii="Arial" w:hAnsi="Arial" w:cs="Arial"/>
                <w:sz w:val="24"/>
                <w:szCs w:val="24"/>
              </w:rPr>
            </w:pPr>
          </w:p>
          <w:p w14:paraId="15888673" w14:textId="77777777" w:rsidR="00DD7044" w:rsidRPr="00DD7044" w:rsidRDefault="00DD7044" w:rsidP="00DD7044">
            <w:pPr>
              <w:rPr>
                <w:rFonts w:ascii="Arial" w:hAnsi="Arial" w:cs="Arial"/>
                <w:sz w:val="24"/>
                <w:szCs w:val="24"/>
              </w:rPr>
            </w:pPr>
            <w:r w:rsidRPr="00DD7044">
              <w:rPr>
                <w:rFonts w:ascii="Arial" w:hAnsi="Arial" w:cs="Arial"/>
                <w:sz w:val="24"/>
                <w:szCs w:val="24"/>
              </w:rPr>
              <w:t xml:space="preserve">Pupil is more regulated and able to better access the curriculum and is again able to access some extra-curricular activities.  </w:t>
            </w:r>
          </w:p>
          <w:p w14:paraId="319AAA71" w14:textId="77777777" w:rsidR="00DD7044" w:rsidRPr="00DD7044" w:rsidRDefault="00DD7044" w:rsidP="00DD7044">
            <w:pPr>
              <w:rPr>
                <w:rFonts w:ascii="Arial" w:hAnsi="Arial" w:cs="Arial"/>
                <w:sz w:val="24"/>
                <w:szCs w:val="24"/>
              </w:rPr>
            </w:pPr>
          </w:p>
          <w:p w14:paraId="15898187" w14:textId="77777777" w:rsidR="00DD7044" w:rsidRPr="00DD7044" w:rsidRDefault="00DD7044" w:rsidP="00DD7044">
            <w:pPr>
              <w:rPr>
                <w:rFonts w:ascii="Arial" w:hAnsi="Arial" w:cs="Arial"/>
                <w:sz w:val="24"/>
                <w:szCs w:val="24"/>
              </w:rPr>
            </w:pPr>
            <w:r w:rsidRPr="00DD7044">
              <w:rPr>
                <w:rFonts w:ascii="Arial" w:hAnsi="Arial" w:cs="Arial"/>
                <w:sz w:val="24"/>
                <w:szCs w:val="24"/>
              </w:rPr>
              <w:t>Although an individual risk assessment and high level of staffing remain necessary, far few behaviours of concern are noted.</w:t>
            </w:r>
          </w:p>
          <w:p w14:paraId="573ACEAA" w14:textId="77777777" w:rsidR="00DD7044" w:rsidRPr="00DD7044" w:rsidRDefault="00DD7044" w:rsidP="00DD7044">
            <w:pPr>
              <w:rPr>
                <w:rFonts w:ascii="Arial" w:hAnsi="Arial" w:cs="Arial"/>
                <w:sz w:val="24"/>
                <w:szCs w:val="24"/>
              </w:rPr>
            </w:pPr>
          </w:p>
          <w:p w14:paraId="77F46AB0" w14:textId="2395E8A7" w:rsidR="00DD7044" w:rsidRPr="00DD7044" w:rsidRDefault="00DD7044" w:rsidP="00DD7044">
            <w:pPr>
              <w:rPr>
                <w:rFonts w:ascii="Arial" w:hAnsi="Arial" w:cs="Arial"/>
                <w:sz w:val="24"/>
                <w:szCs w:val="24"/>
              </w:rPr>
            </w:pPr>
            <w:r w:rsidRPr="00DD7044">
              <w:rPr>
                <w:rFonts w:ascii="Arial" w:hAnsi="Arial" w:cs="Arial"/>
                <w:sz w:val="24"/>
                <w:szCs w:val="24"/>
              </w:rPr>
              <w:t>Pupil is beginning to interact better with peers and has recently been invited for a ‘play date’ out of school.</w:t>
            </w:r>
          </w:p>
        </w:tc>
      </w:tr>
    </w:tbl>
    <w:p w14:paraId="5643A044" w14:textId="77777777" w:rsidR="00DD7044" w:rsidRPr="0067294F" w:rsidRDefault="00DD7044" w:rsidP="00DD7044">
      <w:pPr>
        <w:rPr>
          <w:rFonts w:ascii="Arial" w:hAnsi="Arial" w:cs="Arial"/>
          <w:sz w:val="24"/>
          <w:szCs w:val="24"/>
        </w:rPr>
      </w:pPr>
    </w:p>
    <w:p w14:paraId="11A83787" w14:textId="77777777" w:rsidR="008A2C5E" w:rsidRPr="008A2C5E" w:rsidRDefault="008A2C5E" w:rsidP="00DD7044">
      <w:pPr>
        <w:pStyle w:val="Heading2"/>
        <w:rPr>
          <w:rFonts w:ascii="Arial" w:hAnsi="Arial" w:cs="Arial"/>
        </w:rPr>
      </w:pPr>
    </w:p>
    <w:p w14:paraId="6E6198C6" w14:textId="77777777" w:rsidR="008A2C5E" w:rsidRPr="008A2C5E" w:rsidRDefault="008A2C5E" w:rsidP="00DD7044">
      <w:pPr>
        <w:pStyle w:val="Heading2"/>
        <w:rPr>
          <w:rFonts w:ascii="Arial" w:hAnsi="Arial" w:cs="Arial"/>
        </w:rPr>
      </w:pPr>
    </w:p>
    <w:p w14:paraId="6BA5A41E" w14:textId="77777777" w:rsidR="008A2C5E" w:rsidRPr="008A2C5E" w:rsidRDefault="008A2C5E" w:rsidP="00DD7044">
      <w:pPr>
        <w:pStyle w:val="Heading2"/>
        <w:rPr>
          <w:rFonts w:ascii="Arial" w:hAnsi="Arial" w:cs="Arial"/>
        </w:rPr>
      </w:pPr>
    </w:p>
    <w:p w14:paraId="32FA8E8B" w14:textId="77777777" w:rsidR="008A2C5E" w:rsidRPr="008A2C5E" w:rsidRDefault="008A2C5E" w:rsidP="00DD7044">
      <w:pPr>
        <w:pStyle w:val="Heading2"/>
        <w:rPr>
          <w:rFonts w:ascii="Arial" w:hAnsi="Arial" w:cs="Arial"/>
        </w:rPr>
      </w:pPr>
    </w:p>
    <w:p w14:paraId="679A215B" w14:textId="77777777" w:rsidR="008A2C5E" w:rsidRPr="008A2C5E" w:rsidRDefault="008A2C5E" w:rsidP="00DD7044">
      <w:pPr>
        <w:pStyle w:val="Heading2"/>
        <w:rPr>
          <w:rFonts w:ascii="Arial" w:hAnsi="Arial" w:cs="Arial"/>
        </w:rPr>
      </w:pPr>
    </w:p>
    <w:p w14:paraId="25438AF5" w14:textId="77777777" w:rsidR="008A2C5E" w:rsidRPr="008A2C5E" w:rsidRDefault="008A2C5E" w:rsidP="00DD7044">
      <w:pPr>
        <w:pStyle w:val="Heading2"/>
        <w:rPr>
          <w:rFonts w:ascii="Arial" w:hAnsi="Arial" w:cs="Arial"/>
        </w:rPr>
      </w:pPr>
    </w:p>
    <w:p w14:paraId="5450A7FE" w14:textId="3549A6CC" w:rsidR="008A2C5E" w:rsidRPr="008A2C5E" w:rsidRDefault="008A2C5E" w:rsidP="00DD7044">
      <w:pPr>
        <w:pStyle w:val="Heading2"/>
        <w:rPr>
          <w:rFonts w:ascii="Arial" w:hAnsi="Arial" w:cs="Arial"/>
        </w:rPr>
      </w:pPr>
    </w:p>
    <w:p w14:paraId="6590ACAF" w14:textId="77777777" w:rsidR="008A2C5E" w:rsidRPr="008A2C5E" w:rsidRDefault="008A2C5E" w:rsidP="008A2C5E">
      <w:pPr>
        <w:rPr>
          <w:rFonts w:ascii="Arial" w:hAnsi="Arial" w:cs="Arial"/>
        </w:rPr>
      </w:pPr>
    </w:p>
    <w:p w14:paraId="04D566A8" w14:textId="77777777" w:rsidR="008A2C5E" w:rsidRPr="008A2C5E" w:rsidRDefault="008A2C5E" w:rsidP="008A2C5E">
      <w:pPr>
        <w:rPr>
          <w:rFonts w:ascii="Arial" w:hAnsi="Arial" w:cs="Arial"/>
        </w:rPr>
      </w:pPr>
    </w:p>
    <w:p w14:paraId="5FA3D449" w14:textId="2A6F246E" w:rsidR="0067294F" w:rsidRPr="008A2C5E" w:rsidRDefault="00DD7044" w:rsidP="008A2C5E">
      <w:pPr>
        <w:rPr>
          <w:rFonts w:ascii="Arial" w:hAnsi="Arial" w:cs="Arial"/>
          <w:b/>
          <w:bCs/>
        </w:rPr>
      </w:pPr>
      <w:r w:rsidRPr="008A2C5E">
        <w:rPr>
          <w:rFonts w:ascii="Arial" w:hAnsi="Arial" w:cs="Arial"/>
          <w:b/>
          <w:bCs/>
        </w:rPr>
        <w:lastRenderedPageBreak/>
        <w:t>Case Studies:</w:t>
      </w:r>
    </w:p>
    <w:p w14:paraId="45793A68" w14:textId="77777777" w:rsidR="00DD7044" w:rsidRPr="008A2C5E" w:rsidRDefault="00DD7044" w:rsidP="00DD7044">
      <w:pPr>
        <w:rPr>
          <w:rFonts w:ascii="Arial" w:hAnsi="Arial" w:cs="Arial"/>
          <w:sz w:val="24"/>
          <w:szCs w:val="24"/>
        </w:rPr>
      </w:pPr>
    </w:p>
    <w:p w14:paraId="69FABB3D" w14:textId="73A96AF5" w:rsidR="00DD7044" w:rsidRPr="00DD7044" w:rsidRDefault="00DD7044" w:rsidP="00DD7044">
      <w:pPr>
        <w:rPr>
          <w:rFonts w:ascii="Arial" w:hAnsi="Arial" w:cs="Arial"/>
          <w:sz w:val="24"/>
          <w:szCs w:val="24"/>
        </w:rPr>
      </w:pPr>
      <w:r w:rsidRPr="00DD7044">
        <w:rPr>
          <w:rFonts w:ascii="Arial" w:hAnsi="Arial" w:cs="Arial"/>
          <w:sz w:val="24"/>
          <w:szCs w:val="24"/>
        </w:rPr>
        <w:t xml:space="preserve">EP input has included: therapeutic work with the child/child and family, staff training, facilitating group consultation/problem solving meetings, staff supervision, case work, sharing of </w:t>
      </w:r>
      <w:proofErr w:type="gramStart"/>
      <w:r w:rsidRPr="00DD7044">
        <w:rPr>
          <w:rFonts w:ascii="Arial" w:hAnsi="Arial" w:cs="Arial"/>
          <w:sz w:val="24"/>
          <w:szCs w:val="24"/>
        </w:rPr>
        <w:t>evidence based</w:t>
      </w:r>
      <w:proofErr w:type="gramEnd"/>
      <w:r w:rsidRPr="00DD7044">
        <w:rPr>
          <w:rFonts w:ascii="Arial" w:hAnsi="Arial" w:cs="Arial"/>
          <w:sz w:val="24"/>
          <w:szCs w:val="24"/>
        </w:rPr>
        <w:t xml:space="preserve"> intervention, particularly targeted intervention which promotes children’s SEMH development. </w:t>
      </w:r>
    </w:p>
    <w:p w14:paraId="0D3C8414" w14:textId="77777777" w:rsidR="00DD7044" w:rsidRPr="00DD7044" w:rsidRDefault="00DD7044" w:rsidP="00DD7044">
      <w:pPr>
        <w:rPr>
          <w:rFonts w:ascii="Arial" w:hAnsi="Arial" w:cs="Arial"/>
          <w:sz w:val="24"/>
          <w:szCs w:val="24"/>
        </w:rPr>
      </w:pPr>
      <w:r w:rsidRPr="00DD7044">
        <w:rPr>
          <w:rFonts w:ascii="Arial" w:hAnsi="Arial" w:cs="Arial"/>
          <w:sz w:val="24"/>
          <w:szCs w:val="24"/>
        </w:rPr>
        <w:t>Case Study 1:</w:t>
      </w:r>
    </w:p>
    <w:p w14:paraId="65A3BA4C" w14:textId="56C275EE" w:rsidR="00DD7044" w:rsidRPr="00DD7044" w:rsidRDefault="00DD7044" w:rsidP="00DD7044">
      <w:pPr>
        <w:rPr>
          <w:rFonts w:ascii="Arial" w:hAnsi="Arial" w:cs="Arial"/>
          <w:sz w:val="24"/>
          <w:szCs w:val="24"/>
        </w:rPr>
      </w:pPr>
      <w:r w:rsidRPr="00DD7044">
        <w:rPr>
          <w:rFonts w:ascii="Arial" w:hAnsi="Arial" w:cs="Arial"/>
          <w:sz w:val="24"/>
          <w:szCs w:val="24"/>
        </w:rPr>
        <w:t xml:space="preserve">EP involvement was sought to support family and Nursery’s understandings about the child’s needs, in particular triggers for some “tantrums”. The EP facilitated a solution focused consultation with key stakeholders and family members participating. This allowed the team around the child to share understandings and combine their knowledge of what was working well and what needed further support. A number of clear, </w:t>
      </w:r>
      <w:proofErr w:type="gramStart"/>
      <w:r w:rsidRPr="00DD7044">
        <w:rPr>
          <w:rFonts w:ascii="Arial" w:hAnsi="Arial" w:cs="Arial"/>
          <w:sz w:val="24"/>
          <w:szCs w:val="24"/>
        </w:rPr>
        <w:t>specific</w:t>
      </w:r>
      <w:proofErr w:type="gramEnd"/>
      <w:r w:rsidRPr="00DD7044">
        <w:rPr>
          <w:rFonts w:ascii="Arial" w:hAnsi="Arial" w:cs="Arial"/>
          <w:sz w:val="24"/>
          <w:szCs w:val="24"/>
        </w:rPr>
        <w:t xml:space="preserve"> and measurable outcomes were negotiated. The EP scribed the meeting and sent to all involved so everyone was clear about what they were working towards: a) to help the child to feel psychologically safe when her mum left her, b) to help the child to understand what is happening next by using a now and then board and giving her 1 – 1 support during transitions and c) implementing an evidence-based intervention to support her friendship with a chosen peer. The case was reviewed via a multiagency and family meeting and progress against targets had been met. The tantrums had decreased (evidenced through quantitative and qualitative data collected by setting staff). The case was closed.</w:t>
      </w:r>
    </w:p>
    <w:p w14:paraId="552ED6F1" w14:textId="77777777" w:rsidR="00DD7044" w:rsidRPr="00DD7044" w:rsidRDefault="00DD7044" w:rsidP="00DD7044">
      <w:pPr>
        <w:rPr>
          <w:rFonts w:ascii="Arial" w:hAnsi="Arial" w:cs="Arial"/>
          <w:sz w:val="24"/>
          <w:szCs w:val="24"/>
        </w:rPr>
      </w:pPr>
    </w:p>
    <w:p w14:paraId="00F8B385" w14:textId="77777777" w:rsidR="00DD7044" w:rsidRPr="00DD7044" w:rsidRDefault="00DD7044" w:rsidP="00DD7044">
      <w:pPr>
        <w:rPr>
          <w:rFonts w:ascii="Arial" w:hAnsi="Arial" w:cs="Arial"/>
          <w:sz w:val="24"/>
          <w:szCs w:val="24"/>
        </w:rPr>
      </w:pPr>
      <w:r w:rsidRPr="00DD7044">
        <w:rPr>
          <w:rFonts w:ascii="Arial" w:hAnsi="Arial" w:cs="Arial"/>
          <w:sz w:val="24"/>
          <w:szCs w:val="24"/>
        </w:rPr>
        <w:t>Case Study 2:</w:t>
      </w:r>
    </w:p>
    <w:p w14:paraId="600BB23B" w14:textId="61F0389E" w:rsidR="00DD7044" w:rsidRPr="00DD7044" w:rsidRDefault="00DD7044" w:rsidP="00DD7044">
      <w:pPr>
        <w:rPr>
          <w:rFonts w:ascii="Arial" w:hAnsi="Arial" w:cs="Arial"/>
          <w:sz w:val="24"/>
          <w:szCs w:val="24"/>
        </w:rPr>
      </w:pPr>
      <w:r w:rsidRPr="00DD7044">
        <w:rPr>
          <w:rFonts w:ascii="Arial" w:hAnsi="Arial" w:cs="Arial"/>
          <w:sz w:val="24"/>
          <w:szCs w:val="24"/>
        </w:rPr>
        <w:t xml:space="preserve">EP involvement was sought due to a Primary child’s experiences of trauma in the family home. The child was distressed to the point where he was not able to attend school beyond an hour a day. The EP firstly participated in a multiagency meeting to better understand the child’s needs and strengths. It was felt that there was a gap in school staff’s understanding about Emotionally Based School </w:t>
      </w:r>
      <w:r w:rsidRPr="008A2C5E">
        <w:rPr>
          <w:rFonts w:ascii="Arial" w:hAnsi="Arial" w:cs="Arial"/>
          <w:sz w:val="24"/>
          <w:szCs w:val="24"/>
        </w:rPr>
        <w:t>Non - Attendance</w:t>
      </w:r>
      <w:r w:rsidRPr="00DD7044">
        <w:rPr>
          <w:rFonts w:ascii="Arial" w:hAnsi="Arial" w:cs="Arial"/>
          <w:sz w:val="24"/>
          <w:szCs w:val="24"/>
        </w:rPr>
        <w:t xml:space="preserve"> and how to support children who experience this. After facilitating some training with school staff, the EP facilitated some group consultation sessions with key staff supporting the child to plan what effective support might look like. Alongside this, the EP worked with the carer and child to hear about their perspectives about what might work. At the time of case closure, the child had increased their time at school to full mornings, with a view to extending this further.</w:t>
      </w:r>
    </w:p>
    <w:p w14:paraId="3BC17520" w14:textId="77777777" w:rsidR="00DD7044" w:rsidRPr="00DD7044" w:rsidRDefault="00DD7044" w:rsidP="00DD7044">
      <w:pPr>
        <w:rPr>
          <w:rFonts w:ascii="Arial" w:hAnsi="Arial" w:cs="Arial"/>
          <w:sz w:val="24"/>
          <w:szCs w:val="24"/>
        </w:rPr>
      </w:pPr>
    </w:p>
    <w:p w14:paraId="07B71CF4" w14:textId="77777777" w:rsidR="00DD7044" w:rsidRPr="00DD7044" w:rsidRDefault="00DD7044" w:rsidP="00DD7044">
      <w:pPr>
        <w:rPr>
          <w:rFonts w:ascii="Arial" w:hAnsi="Arial" w:cs="Arial"/>
          <w:sz w:val="24"/>
          <w:szCs w:val="24"/>
        </w:rPr>
      </w:pPr>
      <w:r w:rsidRPr="00DD7044">
        <w:rPr>
          <w:rFonts w:ascii="Arial" w:hAnsi="Arial" w:cs="Arial"/>
          <w:sz w:val="24"/>
          <w:szCs w:val="24"/>
        </w:rPr>
        <w:t>Case Study 3:</w:t>
      </w:r>
    </w:p>
    <w:p w14:paraId="16DE6554" w14:textId="77777777" w:rsidR="00DD7044" w:rsidRPr="00DD7044" w:rsidRDefault="00DD7044" w:rsidP="00DD7044">
      <w:pPr>
        <w:rPr>
          <w:rFonts w:ascii="Arial" w:hAnsi="Arial" w:cs="Arial"/>
          <w:sz w:val="24"/>
          <w:szCs w:val="24"/>
        </w:rPr>
      </w:pPr>
      <w:r w:rsidRPr="00DD7044">
        <w:rPr>
          <w:rFonts w:ascii="Arial" w:hAnsi="Arial" w:cs="Arial"/>
          <w:sz w:val="24"/>
          <w:szCs w:val="24"/>
        </w:rPr>
        <w:t xml:space="preserve">EP involvement was sought due to a Primary child’s experiences of distress, which were communicated through some emotional outbursts, which could be unsafe. The child was said to be ‘at risk of permanent exclusion’. The EP met with those involved to better understand the child’s needs and strengths. It was evident that the child had some issues understanding language and communicating herself. The EP suggested </w:t>
      </w:r>
      <w:r w:rsidRPr="00DD7044">
        <w:rPr>
          <w:rFonts w:ascii="Arial" w:hAnsi="Arial" w:cs="Arial"/>
          <w:sz w:val="24"/>
          <w:szCs w:val="24"/>
        </w:rPr>
        <w:lastRenderedPageBreak/>
        <w:t xml:space="preserve">that this difficulty affected her ability to emotionally regulate, which others had not thought of before. The EP completed some assessment of the child’s language and learning needs and strengths and suggested a referral to Speech and Language Therapy. The assessment enabled staff to implement some different strategies, particularly altering the reading age of texts which could be a catalyst for the child’s frustration and following outbursts. The EP also suggested targeted intervention which could be differentiated for the </w:t>
      </w:r>
      <w:proofErr w:type="gramStart"/>
      <w:r w:rsidRPr="00DD7044">
        <w:rPr>
          <w:rFonts w:ascii="Arial" w:hAnsi="Arial" w:cs="Arial"/>
          <w:sz w:val="24"/>
          <w:szCs w:val="24"/>
        </w:rPr>
        <w:t>child</w:t>
      </w:r>
      <w:proofErr w:type="gramEnd"/>
      <w:r w:rsidRPr="00DD7044">
        <w:rPr>
          <w:rFonts w:ascii="Arial" w:hAnsi="Arial" w:cs="Arial"/>
          <w:sz w:val="24"/>
          <w:szCs w:val="24"/>
        </w:rPr>
        <w:t xml:space="preserve"> and which had the aim of supporting her emotional regulation. At the time of closure, the child was still in school full time.</w:t>
      </w:r>
    </w:p>
    <w:p w14:paraId="0B99D077" w14:textId="77777777" w:rsidR="009A47EE" w:rsidRPr="008A2C5E" w:rsidRDefault="009A47EE" w:rsidP="009A47EE">
      <w:pPr>
        <w:rPr>
          <w:rFonts w:ascii="Arial" w:hAnsi="Arial" w:cs="Arial"/>
          <w:sz w:val="24"/>
          <w:szCs w:val="24"/>
        </w:rPr>
      </w:pPr>
    </w:p>
    <w:p w14:paraId="2323BD52"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Complex Casework Case Study:</w:t>
      </w:r>
    </w:p>
    <w:p w14:paraId="2D22A7D7" w14:textId="6350F415" w:rsidR="006D00ED" w:rsidRPr="006D00ED" w:rsidRDefault="006D00ED" w:rsidP="006D00ED">
      <w:pPr>
        <w:rPr>
          <w:rFonts w:ascii="Arial" w:hAnsi="Arial" w:cs="Arial"/>
          <w:sz w:val="24"/>
          <w:szCs w:val="24"/>
        </w:rPr>
      </w:pPr>
      <w:r w:rsidRPr="006D00ED">
        <w:rPr>
          <w:rFonts w:ascii="Arial" w:hAnsi="Arial" w:cs="Arial"/>
          <w:sz w:val="24"/>
          <w:szCs w:val="24"/>
        </w:rPr>
        <w:t xml:space="preserve">The year 7 student was referred to the specialist EP through the Local Inclusion panel. They were said to be at risk of permanent exclusion. The EP met with family, </w:t>
      </w:r>
      <w:proofErr w:type="gramStart"/>
      <w:r w:rsidRPr="006D00ED">
        <w:rPr>
          <w:rFonts w:ascii="Arial" w:hAnsi="Arial" w:cs="Arial"/>
          <w:sz w:val="24"/>
          <w:szCs w:val="24"/>
        </w:rPr>
        <w:t>student</w:t>
      </w:r>
      <w:proofErr w:type="gramEnd"/>
      <w:r w:rsidRPr="006D00ED">
        <w:rPr>
          <w:rFonts w:ascii="Arial" w:hAnsi="Arial" w:cs="Arial"/>
          <w:sz w:val="24"/>
          <w:szCs w:val="24"/>
        </w:rPr>
        <w:t xml:space="preserve"> and school staff to understand reasons for some underlying emotional needs. It materialised that the child had low </w:t>
      </w:r>
      <w:r w:rsidR="008A2C5E" w:rsidRPr="008A2C5E">
        <w:rPr>
          <w:rFonts w:ascii="Arial" w:hAnsi="Arial" w:cs="Arial"/>
          <w:sz w:val="24"/>
          <w:szCs w:val="24"/>
        </w:rPr>
        <w:t>self-esteem</w:t>
      </w:r>
      <w:r w:rsidRPr="006D00ED">
        <w:rPr>
          <w:rFonts w:ascii="Arial" w:hAnsi="Arial" w:cs="Arial"/>
          <w:sz w:val="24"/>
          <w:szCs w:val="24"/>
        </w:rPr>
        <w:t xml:space="preserve"> and confidence and was avoiding lessons due to a belief that they would not be able to cope. Some individual work was carried out with the </w:t>
      </w:r>
      <w:r w:rsidR="008A2C5E" w:rsidRPr="008A2C5E">
        <w:rPr>
          <w:rFonts w:ascii="Arial" w:hAnsi="Arial" w:cs="Arial"/>
          <w:sz w:val="24"/>
          <w:szCs w:val="24"/>
        </w:rPr>
        <w:t>student</w:t>
      </w:r>
      <w:r w:rsidRPr="006D00ED">
        <w:rPr>
          <w:rFonts w:ascii="Arial" w:hAnsi="Arial" w:cs="Arial"/>
          <w:sz w:val="24"/>
          <w:szCs w:val="24"/>
        </w:rPr>
        <w:t xml:space="preserve"> and some training with the staff around ‘anxiety’. This pupil has since successfully transitioned to H</w:t>
      </w:r>
      <w:r w:rsidRPr="008A2C5E">
        <w:rPr>
          <w:rFonts w:ascii="Arial" w:hAnsi="Arial" w:cs="Arial"/>
          <w:sz w:val="24"/>
          <w:szCs w:val="24"/>
        </w:rPr>
        <w:t>i</w:t>
      </w:r>
      <w:r w:rsidRPr="006D00ED">
        <w:rPr>
          <w:rFonts w:ascii="Arial" w:hAnsi="Arial" w:cs="Arial"/>
          <w:sz w:val="24"/>
          <w:szCs w:val="24"/>
        </w:rPr>
        <w:t>gh School from the Middle School.</w:t>
      </w:r>
    </w:p>
    <w:p w14:paraId="566AB8F2" w14:textId="77777777" w:rsidR="009A47EE" w:rsidRPr="008A2C5E" w:rsidRDefault="009A47EE" w:rsidP="009A47EE">
      <w:pPr>
        <w:rPr>
          <w:rFonts w:ascii="Arial" w:hAnsi="Arial" w:cs="Arial"/>
          <w:sz w:val="24"/>
          <w:szCs w:val="24"/>
        </w:rPr>
      </w:pPr>
    </w:p>
    <w:p w14:paraId="313F86CE" w14:textId="77777777" w:rsidR="009A47EE" w:rsidRPr="008A2C5E" w:rsidRDefault="009A47EE" w:rsidP="009A47EE">
      <w:pPr>
        <w:rPr>
          <w:rFonts w:ascii="Arial" w:hAnsi="Arial" w:cs="Arial"/>
          <w:sz w:val="24"/>
          <w:szCs w:val="24"/>
        </w:rPr>
      </w:pPr>
    </w:p>
    <w:p w14:paraId="002163CD" w14:textId="77777777" w:rsidR="009A47EE" w:rsidRPr="008A2C5E" w:rsidRDefault="009A47EE" w:rsidP="009A47EE">
      <w:pPr>
        <w:rPr>
          <w:rFonts w:ascii="Arial" w:hAnsi="Arial" w:cs="Arial"/>
          <w:sz w:val="24"/>
          <w:szCs w:val="24"/>
        </w:rPr>
      </w:pPr>
    </w:p>
    <w:p w14:paraId="0B09C03A" w14:textId="77777777" w:rsidR="009A47EE" w:rsidRPr="008A2C5E" w:rsidRDefault="009A47EE" w:rsidP="009A47EE">
      <w:pPr>
        <w:rPr>
          <w:rFonts w:ascii="Arial" w:hAnsi="Arial" w:cs="Arial"/>
          <w:sz w:val="24"/>
          <w:szCs w:val="24"/>
        </w:rPr>
      </w:pPr>
    </w:p>
    <w:p w14:paraId="3DF88B95" w14:textId="77777777" w:rsidR="009A47EE" w:rsidRPr="008A2C5E" w:rsidRDefault="009A47EE" w:rsidP="009A47EE">
      <w:pPr>
        <w:rPr>
          <w:rFonts w:ascii="Arial" w:hAnsi="Arial" w:cs="Arial"/>
          <w:sz w:val="24"/>
          <w:szCs w:val="24"/>
        </w:rPr>
      </w:pPr>
    </w:p>
    <w:p w14:paraId="090A1330" w14:textId="77777777" w:rsidR="009A47EE" w:rsidRPr="008A2C5E" w:rsidRDefault="009A47EE" w:rsidP="009A47EE">
      <w:pPr>
        <w:rPr>
          <w:rFonts w:ascii="Arial" w:hAnsi="Arial" w:cs="Arial"/>
          <w:sz w:val="24"/>
          <w:szCs w:val="24"/>
        </w:rPr>
      </w:pPr>
    </w:p>
    <w:p w14:paraId="19D30874" w14:textId="77777777" w:rsidR="009A47EE" w:rsidRPr="008A2C5E" w:rsidRDefault="009A47EE" w:rsidP="009A47EE">
      <w:pPr>
        <w:rPr>
          <w:rFonts w:ascii="Arial" w:hAnsi="Arial" w:cs="Arial"/>
          <w:sz w:val="24"/>
          <w:szCs w:val="24"/>
        </w:rPr>
      </w:pPr>
    </w:p>
    <w:p w14:paraId="7A6CE9AD" w14:textId="77777777" w:rsidR="009A47EE" w:rsidRPr="008A2C5E" w:rsidRDefault="009A47EE" w:rsidP="009A47EE">
      <w:pPr>
        <w:rPr>
          <w:rFonts w:ascii="Arial" w:hAnsi="Arial" w:cs="Arial"/>
          <w:sz w:val="24"/>
          <w:szCs w:val="24"/>
        </w:rPr>
      </w:pPr>
    </w:p>
    <w:p w14:paraId="1C703F57" w14:textId="77777777" w:rsidR="009A47EE" w:rsidRPr="008A2C5E" w:rsidRDefault="009A47EE" w:rsidP="009A47EE">
      <w:pPr>
        <w:rPr>
          <w:rFonts w:ascii="Arial" w:hAnsi="Arial" w:cs="Arial"/>
          <w:sz w:val="24"/>
          <w:szCs w:val="24"/>
        </w:rPr>
      </w:pPr>
    </w:p>
    <w:p w14:paraId="7975334A" w14:textId="77777777" w:rsidR="009A47EE" w:rsidRPr="008A2C5E" w:rsidRDefault="009A47EE" w:rsidP="009A47EE">
      <w:pPr>
        <w:rPr>
          <w:rFonts w:ascii="Arial" w:hAnsi="Arial" w:cs="Arial"/>
          <w:sz w:val="24"/>
          <w:szCs w:val="24"/>
        </w:rPr>
      </w:pPr>
    </w:p>
    <w:p w14:paraId="74EF7A4B" w14:textId="77777777" w:rsidR="009A47EE" w:rsidRPr="008A2C5E" w:rsidRDefault="009A47EE" w:rsidP="009A47EE">
      <w:pPr>
        <w:rPr>
          <w:rFonts w:ascii="Arial" w:hAnsi="Arial" w:cs="Arial"/>
          <w:sz w:val="24"/>
          <w:szCs w:val="24"/>
        </w:rPr>
      </w:pPr>
    </w:p>
    <w:p w14:paraId="2DD9AEB2" w14:textId="77777777" w:rsidR="009A47EE" w:rsidRPr="008A2C5E" w:rsidRDefault="009A47EE" w:rsidP="009A47EE">
      <w:pPr>
        <w:rPr>
          <w:rFonts w:ascii="Arial" w:hAnsi="Arial" w:cs="Arial"/>
          <w:sz w:val="24"/>
          <w:szCs w:val="24"/>
        </w:rPr>
      </w:pPr>
    </w:p>
    <w:p w14:paraId="5E188E86" w14:textId="77777777" w:rsidR="009A47EE" w:rsidRPr="008A2C5E" w:rsidRDefault="009A47EE" w:rsidP="009A47EE">
      <w:pPr>
        <w:rPr>
          <w:rFonts w:ascii="Arial" w:hAnsi="Arial" w:cs="Arial"/>
          <w:sz w:val="24"/>
          <w:szCs w:val="24"/>
        </w:rPr>
      </w:pPr>
    </w:p>
    <w:p w14:paraId="51516868" w14:textId="77777777" w:rsidR="009A47EE" w:rsidRPr="008A2C5E" w:rsidRDefault="009A47EE" w:rsidP="009A47EE">
      <w:pPr>
        <w:rPr>
          <w:rFonts w:ascii="Arial" w:hAnsi="Arial" w:cs="Arial"/>
          <w:sz w:val="24"/>
          <w:szCs w:val="24"/>
        </w:rPr>
      </w:pPr>
    </w:p>
    <w:p w14:paraId="366F2E67" w14:textId="77777777" w:rsidR="009A47EE" w:rsidRPr="008A2C5E" w:rsidRDefault="009A47EE" w:rsidP="009A47EE">
      <w:pPr>
        <w:rPr>
          <w:rFonts w:ascii="Arial" w:hAnsi="Arial" w:cs="Arial"/>
          <w:sz w:val="24"/>
          <w:szCs w:val="24"/>
        </w:rPr>
      </w:pPr>
    </w:p>
    <w:p w14:paraId="4918B3CE" w14:textId="77777777" w:rsidR="009A47EE" w:rsidRPr="008A2C5E" w:rsidRDefault="009A47EE" w:rsidP="009A47EE">
      <w:pPr>
        <w:rPr>
          <w:rFonts w:ascii="Arial" w:hAnsi="Arial" w:cs="Arial"/>
          <w:sz w:val="24"/>
          <w:szCs w:val="24"/>
        </w:rPr>
      </w:pPr>
    </w:p>
    <w:p w14:paraId="6E30E277" w14:textId="77777777" w:rsidR="00DF2D97" w:rsidRPr="008A2C5E" w:rsidRDefault="00DF2D97" w:rsidP="009A47EE">
      <w:pPr>
        <w:rPr>
          <w:rFonts w:ascii="Arial" w:hAnsi="Arial" w:cs="Arial"/>
          <w:sz w:val="24"/>
          <w:szCs w:val="24"/>
        </w:rPr>
      </w:pPr>
    </w:p>
    <w:p w14:paraId="60CAFDCE" w14:textId="646CD20F" w:rsidR="009A47EE" w:rsidRPr="008A2C5E" w:rsidRDefault="009A47EE" w:rsidP="009A47EE">
      <w:pPr>
        <w:rPr>
          <w:rFonts w:ascii="Arial" w:hAnsi="Arial" w:cs="Arial"/>
          <w:sz w:val="24"/>
          <w:szCs w:val="24"/>
          <w:u w:val="single"/>
        </w:rPr>
      </w:pPr>
      <w:r w:rsidRPr="008A2C5E">
        <w:rPr>
          <w:rFonts w:ascii="Arial" w:hAnsi="Arial" w:cs="Arial"/>
          <w:sz w:val="24"/>
          <w:szCs w:val="24"/>
          <w:u w:val="single"/>
        </w:rPr>
        <w:lastRenderedPageBreak/>
        <w:t>Appendix 2: SEMH profile</w:t>
      </w:r>
    </w:p>
    <w:p w14:paraId="5FA241FE" w14:textId="4FC3E5F3" w:rsidR="006D00ED" w:rsidRPr="006D00ED" w:rsidRDefault="006D00ED" w:rsidP="006D00ED">
      <w:pPr>
        <w:rPr>
          <w:rFonts w:ascii="Arial" w:hAnsi="Arial" w:cs="Arial"/>
          <w:b/>
          <w:sz w:val="24"/>
          <w:szCs w:val="24"/>
        </w:rPr>
      </w:pPr>
      <w:bookmarkStart w:id="0" w:name="_Toc112314085"/>
      <w:bookmarkStart w:id="1" w:name="_Toc104829143"/>
      <w:r w:rsidRPr="006D00ED">
        <w:rPr>
          <w:rFonts w:ascii="Arial" w:hAnsi="Arial" w:cs="Arial"/>
          <w:b/>
          <w:sz w:val="24"/>
          <w:szCs w:val="24"/>
        </w:rPr>
        <w:t xml:space="preserve">Guidance Document for Using the Pupil Profile </w:t>
      </w:r>
      <w:bookmarkEnd w:id="0"/>
      <w:bookmarkEnd w:id="1"/>
    </w:p>
    <w:p w14:paraId="6ECAA2AF" w14:textId="77777777" w:rsidR="006D00ED" w:rsidRPr="006D00ED" w:rsidRDefault="006D00ED" w:rsidP="006D00ED">
      <w:pPr>
        <w:rPr>
          <w:rFonts w:ascii="Arial" w:hAnsi="Arial" w:cs="Arial"/>
          <w:sz w:val="24"/>
          <w:szCs w:val="24"/>
        </w:rPr>
      </w:pPr>
      <w:r w:rsidRPr="006D00ED">
        <w:rPr>
          <w:rFonts w:ascii="Arial" w:hAnsi="Arial" w:cs="Arial"/>
          <w:sz w:val="24"/>
          <w:szCs w:val="24"/>
        </w:rPr>
        <w:t>The following meeting format and document should be referred to when a child/ young person is suspected to have significant SEMH needs which require better understanding and targeted support, through a collaborative approach.</w:t>
      </w:r>
    </w:p>
    <w:p w14:paraId="6ED0059D"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Format of the Meeting:</w:t>
      </w:r>
    </w:p>
    <w:p w14:paraId="3D74438F" w14:textId="77777777" w:rsidR="006D00ED" w:rsidRPr="006D00ED" w:rsidRDefault="006D00ED" w:rsidP="006D00ED">
      <w:pPr>
        <w:numPr>
          <w:ilvl w:val="0"/>
          <w:numId w:val="10"/>
        </w:numPr>
        <w:rPr>
          <w:rFonts w:ascii="Arial" w:hAnsi="Arial" w:cs="Arial"/>
          <w:sz w:val="24"/>
          <w:szCs w:val="24"/>
        </w:rPr>
      </w:pPr>
      <w:bookmarkStart w:id="2" w:name="_Hlk37069276"/>
      <w:bookmarkEnd w:id="2"/>
      <w:r w:rsidRPr="006D00ED">
        <w:rPr>
          <w:rFonts w:ascii="Arial" w:hAnsi="Arial" w:cs="Arial"/>
          <w:sz w:val="24"/>
          <w:szCs w:val="24"/>
        </w:rPr>
        <w:t>Those involved (the child/young person where appropriate, the family, school staff and other professionals) negotiate a time and place to meet to discuss how to better support the child/young person. An interpreter should be invited if the family will benefit from this. The facilitator (most likely a school staff member) knows about person – centred practice, as described here: (</w:t>
      </w:r>
      <w:hyperlink r:id="rId14" w:history="1">
        <w:r w:rsidRPr="006D00ED">
          <w:rPr>
            <w:rStyle w:val="Hyperlink"/>
            <w:rFonts w:ascii="Arial" w:hAnsi="Arial" w:cs="Arial"/>
            <w:sz w:val="24"/>
            <w:szCs w:val="24"/>
          </w:rPr>
          <w:t>https://biteable.com/watch/3375728/b531b9c6f7ee456244147b184806036d</w:t>
        </w:r>
      </w:hyperlink>
      <w:r w:rsidRPr="006D00ED">
        <w:rPr>
          <w:rFonts w:ascii="Arial" w:hAnsi="Arial" w:cs="Arial"/>
          <w:sz w:val="24"/>
          <w:szCs w:val="24"/>
        </w:rPr>
        <w:t>). They also have a good understanding of person-centred practice.</w:t>
      </w:r>
    </w:p>
    <w:p w14:paraId="3050919A" w14:textId="77777777" w:rsidR="006D00ED" w:rsidRPr="006D00ED" w:rsidRDefault="006D00ED" w:rsidP="006D00ED">
      <w:pPr>
        <w:numPr>
          <w:ilvl w:val="0"/>
          <w:numId w:val="10"/>
        </w:numPr>
        <w:rPr>
          <w:rFonts w:ascii="Arial" w:hAnsi="Arial" w:cs="Arial"/>
          <w:sz w:val="24"/>
          <w:szCs w:val="24"/>
        </w:rPr>
      </w:pPr>
      <w:r w:rsidRPr="006D00ED">
        <w:rPr>
          <w:rFonts w:ascii="Arial" w:hAnsi="Arial" w:cs="Arial"/>
          <w:sz w:val="24"/>
          <w:szCs w:val="24"/>
        </w:rPr>
        <w:t xml:space="preserve">The meeting should last for approximately 60 - 90 minutes. </w:t>
      </w:r>
    </w:p>
    <w:p w14:paraId="1DEE93D2" w14:textId="77777777" w:rsidR="006D00ED" w:rsidRPr="006D00ED" w:rsidRDefault="006D00ED" w:rsidP="006D00ED">
      <w:pPr>
        <w:numPr>
          <w:ilvl w:val="0"/>
          <w:numId w:val="10"/>
        </w:numPr>
        <w:rPr>
          <w:rFonts w:ascii="Arial" w:hAnsi="Arial" w:cs="Arial"/>
          <w:sz w:val="24"/>
          <w:szCs w:val="24"/>
        </w:rPr>
      </w:pPr>
      <w:r w:rsidRPr="006D00ED">
        <w:rPr>
          <w:rFonts w:ascii="Arial" w:hAnsi="Arial" w:cs="Arial"/>
          <w:sz w:val="24"/>
          <w:szCs w:val="24"/>
        </w:rPr>
        <w:t>The checklist should be closely followed, although the path through the document does not need to be linear. Ideas can be added to any section during discussion.</w:t>
      </w:r>
    </w:p>
    <w:p w14:paraId="64A98EB7" w14:textId="77777777" w:rsidR="006D00ED" w:rsidRPr="006D00ED" w:rsidRDefault="006D00ED" w:rsidP="006D00ED">
      <w:pPr>
        <w:numPr>
          <w:ilvl w:val="0"/>
          <w:numId w:val="10"/>
        </w:numPr>
        <w:rPr>
          <w:rFonts w:ascii="Arial" w:hAnsi="Arial" w:cs="Arial"/>
          <w:sz w:val="24"/>
          <w:szCs w:val="24"/>
        </w:rPr>
      </w:pPr>
      <w:r w:rsidRPr="006D00ED">
        <w:rPr>
          <w:rFonts w:ascii="Arial" w:hAnsi="Arial" w:cs="Arial"/>
          <w:sz w:val="24"/>
          <w:szCs w:val="24"/>
        </w:rPr>
        <w:t xml:space="preserve">It is suggested that key points are written on an A1 version of the pupil profile (Appendix 5). Alternatively, it can be shared via a screen and key points typed. Individuals’ literacy levels should be considered. Drawings could enhance meaning. </w:t>
      </w:r>
    </w:p>
    <w:p w14:paraId="57D501DC" w14:textId="77777777" w:rsidR="006D00ED" w:rsidRPr="006D00ED" w:rsidRDefault="006D00ED" w:rsidP="006D00ED">
      <w:pPr>
        <w:numPr>
          <w:ilvl w:val="0"/>
          <w:numId w:val="10"/>
        </w:numPr>
        <w:rPr>
          <w:rFonts w:ascii="Arial" w:hAnsi="Arial" w:cs="Arial"/>
          <w:sz w:val="24"/>
          <w:szCs w:val="24"/>
        </w:rPr>
      </w:pPr>
      <w:r w:rsidRPr="006D00ED">
        <w:rPr>
          <w:rFonts w:ascii="Arial" w:hAnsi="Arial" w:cs="Arial"/>
          <w:sz w:val="24"/>
          <w:szCs w:val="24"/>
        </w:rPr>
        <w:t>All participants leave with a) a copy of agreed actions and b) a copy of the child’s targets. One way to share these is for a scribe to write them on a big piece of paper in the centre of the table and for everyone to take photographs (using the child’s initial and not name for confidentiality). If written targets are not deemed appropriate, they can be recorded and stored in this way.</w:t>
      </w:r>
    </w:p>
    <w:p w14:paraId="21B526AC"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Checklist 1:</w:t>
      </w:r>
    </w:p>
    <w:p w14:paraId="3D994E7B" w14:textId="77777777" w:rsidR="006D00ED" w:rsidRPr="006D00ED" w:rsidRDefault="006D00ED" w:rsidP="006D00ED">
      <w:pPr>
        <w:numPr>
          <w:ilvl w:val="0"/>
          <w:numId w:val="11"/>
        </w:numPr>
        <w:rPr>
          <w:rFonts w:ascii="Arial" w:hAnsi="Arial" w:cs="Arial"/>
          <w:sz w:val="24"/>
          <w:szCs w:val="24"/>
        </w:rPr>
      </w:pPr>
      <w:bookmarkStart w:id="3" w:name="_Hlk37079604"/>
      <w:r w:rsidRPr="006D00ED">
        <w:rPr>
          <w:rFonts w:ascii="Arial" w:hAnsi="Arial" w:cs="Arial"/>
          <w:sz w:val="24"/>
          <w:szCs w:val="24"/>
        </w:rPr>
        <w:t>The facilitator asks participants to introduce themselves in turn.</w:t>
      </w:r>
    </w:p>
    <w:p w14:paraId="3D648ECA" w14:textId="77777777" w:rsidR="006D00ED" w:rsidRPr="006D00ED" w:rsidRDefault="006D00ED" w:rsidP="006D00ED">
      <w:pPr>
        <w:numPr>
          <w:ilvl w:val="0"/>
          <w:numId w:val="11"/>
        </w:numPr>
        <w:rPr>
          <w:rFonts w:ascii="Arial" w:hAnsi="Arial" w:cs="Arial"/>
          <w:sz w:val="24"/>
          <w:szCs w:val="24"/>
        </w:rPr>
      </w:pPr>
      <w:r w:rsidRPr="006D00ED">
        <w:rPr>
          <w:rFonts w:ascii="Arial" w:hAnsi="Arial" w:cs="Arial"/>
          <w:sz w:val="24"/>
          <w:szCs w:val="24"/>
        </w:rPr>
        <w:t xml:space="preserve">The facilitator draw participants’ attention to the page marked ‘confidential’. He/she fills in appropriate details, including individuals’ ideas about what they hope to get from the meeting. </w:t>
      </w:r>
    </w:p>
    <w:p w14:paraId="55C6A782" w14:textId="77777777" w:rsidR="006D00ED" w:rsidRPr="006D00ED" w:rsidRDefault="006D00ED" w:rsidP="006D00ED">
      <w:pPr>
        <w:numPr>
          <w:ilvl w:val="0"/>
          <w:numId w:val="11"/>
        </w:numPr>
        <w:rPr>
          <w:rFonts w:ascii="Arial" w:hAnsi="Arial" w:cs="Arial"/>
          <w:sz w:val="24"/>
          <w:szCs w:val="24"/>
        </w:rPr>
      </w:pPr>
      <w:r w:rsidRPr="006D00ED">
        <w:rPr>
          <w:rFonts w:ascii="Arial" w:hAnsi="Arial" w:cs="Arial"/>
          <w:sz w:val="24"/>
          <w:szCs w:val="24"/>
        </w:rPr>
        <w:t>The facilitator explains that the purpose of the meeting is to a) share important information about the child’s needs and strengths, b) plan what meaningful support will look like and c) set targets and actions for those involved.</w:t>
      </w:r>
    </w:p>
    <w:p w14:paraId="4115150C" w14:textId="77777777" w:rsidR="006D00ED" w:rsidRPr="006D00ED" w:rsidRDefault="006D00ED" w:rsidP="006D00ED">
      <w:pPr>
        <w:numPr>
          <w:ilvl w:val="0"/>
          <w:numId w:val="11"/>
        </w:numPr>
        <w:rPr>
          <w:rFonts w:ascii="Arial" w:hAnsi="Arial" w:cs="Arial"/>
          <w:sz w:val="24"/>
          <w:szCs w:val="24"/>
        </w:rPr>
      </w:pPr>
      <w:r w:rsidRPr="006D00ED">
        <w:rPr>
          <w:rFonts w:ascii="Arial" w:hAnsi="Arial" w:cs="Arial"/>
          <w:sz w:val="24"/>
          <w:szCs w:val="24"/>
        </w:rPr>
        <w:t xml:space="preserve">The facilitator asks participants for their thoughts linked to the ‘relevant background’ section. The child’s academic progress and language skills can also be considered at this point. </w:t>
      </w:r>
    </w:p>
    <w:bookmarkEnd w:id="3"/>
    <w:p w14:paraId="60D539A2" w14:textId="77777777" w:rsidR="006D00ED" w:rsidRPr="006D00ED" w:rsidRDefault="006D00ED" w:rsidP="006D00ED">
      <w:pPr>
        <w:numPr>
          <w:ilvl w:val="0"/>
          <w:numId w:val="11"/>
        </w:numPr>
        <w:rPr>
          <w:rFonts w:ascii="Arial" w:hAnsi="Arial" w:cs="Arial"/>
          <w:sz w:val="24"/>
          <w:szCs w:val="24"/>
        </w:rPr>
      </w:pPr>
      <w:r w:rsidRPr="006D00ED">
        <w:rPr>
          <w:rFonts w:ascii="Arial" w:hAnsi="Arial" w:cs="Arial"/>
          <w:sz w:val="24"/>
          <w:szCs w:val="24"/>
        </w:rPr>
        <w:t xml:space="preserve">The facilitator asks those who know the child already to consider strengths that he/she has. This is completed by asking the questions in the pink box. </w:t>
      </w:r>
      <w:r w:rsidRPr="006D00ED">
        <w:rPr>
          <w:rFonts w:ascii="Arial" w:hAnsi="Arial" w:cs="Arial"/>
          <w:sz w:val="24"/>
          <w:szCs w:val="24"/>
        </w:rPr>
        <w:lastRenderedPageBreak/>
        <w:t>The child’s views are written in the purple circle in the centre of the document for each section, since these are crucial to consider.</w:t>
      </w:r>
    </w:p>
    <w:p w14:paraId="6F10F89B" w14:textId="77777777" w:rsidR="006D00ED" w:rsidRPr="006D00ED" w:rsidRDefault="006D00ED" w:rsidP="006D00ED">
      <w:pPr>
        <w:numPr>
          <w:ilvl w:val="0"/>
          <w:numId w:val="11"/>
        </w:numPr>
        <w:rPr>
          <w:rFonts w:ascii="Arial" w:hAnsi="Arial" w:cs="Arial"/>
          <w:sz w:val="24"/>
          <w:szCs w:val="24"/>
        </w:rPr>
      </w:pPr>
      <w:r w:rsidRPr="006D00ED">
        <w:rPr>
          <w:rFonts w:ascii="Arial" w:hAnsi="Arial" w:cs="Arial"/>
          <w:sz w:val="24"/>
          <w:szCs w:val="24"/>
        </w:rPr>
        <w:t>The facilitator asks participants to consider the child’s needs, similarly. This information goes into the ‘what is not going so well’? box. Again, the child’s views are written into the centre.</w:t>
      </w:r>
    </w:p>
    <w:p w14:paraId="791E3CB4" w14:textId="77777777" w:rsidR="006D00ED" w:rsidRPr="006D00ED" w:rsidRDefault="006D00ED" w:rsidP="006D00ED">
      <w:pPr>
        <w:numPr>
          <w:ilvl w:val="0"/>
          <w:numId w:val="11"/>
        </w:numPr>
        <w:rPr>
          <w:rFonts w:ascii="Arial" w:hAnsi="Arial" w:cs="Arial"/>
          <w:sz w:val="24"/>
          <w:szCs w:val="24"/>
        </w:rPr>
      </w:pPr>
      <w:r w:rsidRPr="006D00ED">
        <w:rPr>
          <w:rFonts w:ascii="Arial" w:hAnsi="Arial" w:cs="Arial"/>
          <w:sz w:val="24"/>
          <w:szCs w:val="24"/>
        </w:rPr>
        <w:t xml:space="preserve">The child’s relationships and regulation skills are particularly considered, and participants are asked for their thoughts about the child’s skills in these areas. </w:t>
      </w:r>
    </w:p>
    <w:p w14:paraId="180BC2E6" w14:textId="77777777" w:rsidR="006D00ED" w:rsidRPr="006D00ED" w:rsidRDefault="006D00ED" w:rsidP="006D00ED">
      <w:pPr>
        <w:numPr>
          <w:ilvl w:val="0"/>
          <w:numId w:val="11"/>
        </w:numPr>
        <w:rPr>
          <w:rFonts w:ascii="Arial" w:hAnsi="Arial" w:cs="Arial"/>
          <w:sz w:val="24"/>
          <w:szCs w:val="24"/>
        </w:rPr>
      </w:pPr>
      <w:r w:rsidRPr="006D00ED">
        <w:rPr>
          <w:rFonts w:ascii="Arial" w:hAnsi="Arial" w:cs="Arial"/>
          <w:sz w:val="24"/>
          <w:szCs w:val="24"/>
        </w:rPr>
        <w:t>The facilitator then facilitates a discussion about what change they would like to see for the change and ideas are written in the ‘next steps’ section of the document. Considering the child’s needs and strengths, participants plan 3 short- and long-term targets for the child, including timescales and the support needed. See below for an example of a target which specifically relates to relationships:</w:t>
      </w:r>
    </w:p>
    <w:p w14:paraId="1640AEA0" w14:textId="77777777" w:rsidR="006D00ED" w:rsidRPr="006D00ED" w:rsidRDefault="006D00ED" w:rsidP="006D00ED">
      <w:pPr>
        <w:rPr>
          <w:rFonts w:ascii="Arial" w:hAnsi="Arial" w:cs="Arial"/>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4"/>
        <w:gridCol w:w="2693"/>
        <w:gridCol w:w="2694"/>
      </w:tblGrid>
      <w:tr w:rsidR="006D00ED" w:rsidRPr="006D00ED" w14:paraId="56F8116F" w14:textId="77777777" w:rsidTr="003E5784">
        <w:tc>
          <w:tcPr>
            <w:tcW w:w="2693" w:type="dxa"/>
          </w:tcPr>
          <w:p w14:paraId="4A77E506"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Area to develop (Linked to the 5 Rs)</w:t>
            </w:r>
          </w:p>
        </w:tc>
        <w:tc>
          <w:tcPr>
            <w:tcW w:w="2694" w:type="dxa"/>
          </w:tcPr>
          <w:p w14:paraId="7499FA28"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Short term target (to be achieved by)</w:t>
            </w:r>
          </w:p>
        </w:tc>
        <w:tc>
          <w:tcPr>
            <w:tcW w:w="2693" w:type="dxa"/>
          </w:tcPr>
          <w:p w14:paraId="521ECEB6"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Long term target (to be achieved by)</w:t>
            </w:r>
          </w:p>
        </w:tc>
        <w:tc>
          <w:tcPr>
            <w:tcW w:w="2694" w:type="dxa"/>
          </w:tcPr>
          <w:p w14:paraId="02ECF177"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 xml:space="preserve">What help/support is needed to achieve this? </w:t>
            </w:r>
          </w:p>
        </w:tc>
      </w:tr>
      <w:tr w:rsidR="006D00ED" w:rsidRPr="006D00ED" w14:paraId="32B08125" w14:textId="77777777" w:rsidTr="003E5784">
        <w:trPr>
          <w:trHeight w:val="1842"/>
        </w:trPr>
        <w:tc>
          <w:tcPr>
            <w:tcW w:w="2693" w:type="dxa"/>
          </w:tcPr>
          <w:p w14:paraId="05C1B9CE" w14:textId="77777777" w:rsidR="006D00ED" w:rsidRPr="006D00ED" w:rsidRDefault="006D00ED" w:rsidP="006D00ED">
            <w:pPr>
              <w:rPr>
                <w:rFonts w:ascii="Arial" w:hAnsi="Arial" w:cs="Arial"/>
                <w:i/>
                <w:iCs/>
                <w:sz w:val="24"/>
                <w:szCs w:val="24"/>
              </w:rPr>
            </w:pPr>
            <w:r w:rsidRPr="006D00ED">
              <w:rPr>
                <w:rFonts w:ascii="Arial" w:hAnsi="Arial" w:cs="Arial"/>
                <w:i/>
                <w:iCs/>
                <w:sz w:val="24"/>
                <w:szCs w:val="24"/>
              </w:rPr>
              <w:t>Relationships:</w:t>
            </w:r>
          </w:p>
          <w:p w14:paraId="7401BC38" w14:textId="77777777" w:rsidR="006D00ED" w:rsidRPr="006D00ED" w:rsidRDefault="006D00ED" w:rsidP="006D00ED">
            <w:pPr>
              <w:rPr>
                <w:rFonts w:ascii="Arial" w:hAnsi="Arial" w:cs="Arial"/>
                <w:i/>
                <w:iCs/>
                <w:sz w:val="24"/>
                <w:szCs w:val="24"/>
              </w:rPr>
            </w:pPr>
            <w:r w:rsidRPr="006D00ED">
              <w:rPr>
                <w:rFonts w:ascii="Arial" w:hAnsi="Arial" w:cs="Arial"/>
                <w:i/>
                <w:iCs/>
                <w:sz w:val="24"/>
                <w:szCs w:val="24"/>
              </w:rPr>
              <w:t>(The child’s relationship with the key worker in school)</w:t>
            </w:r>
          </w:p>
          <w:p w14:paraId="019EACE1" w14:textId="77777777" w:rsidR="006D00ED" w:rsidRPr="006D00ED" w:rsidRDefault="006D00ED" w:rsidP="006D00ED">
            <w:pPr>
              <w:rPr>
                <w:rFonts w:ascii="Arial" w:hAnsi="Arial" w:cs="Arial"/>
                <w:i/>
                <w:iCs/>
                <w:sz w:val="24"/>
                <w:szCs w:val="24"/>
              </w:rPr>
            </w:pPr>
          </w:p>
          <w:p w14:paraId="3F5AE305" w14:textId="77777777" w:rsidR="006D00ED" w:rsidRPr="006D00ED" w:rsidRDefault="006D00ED" w:rsidP="006D00ED">
            <w:pPr>
              <w:rPr>
                <w:rFonts w:ascii="Arial" w:hAnsi="Arial" w:cs="Arial"/>
                <w:i/>
                <w:iCs/>
                <w:sz w:val="24"/>
                <w:szCs w:val="24"/>
              </w:rPr>
            </w:pPr>
          </w:p>
          <w:p w14:paraId="1CC401E6" w14:textId="77777777" w:rsidR="006D00ED" w:rsidRPr="006D00ED" w:rsidRDefault="006D00ED" w:rsidP="006D00ED">
            <w:pPr>
              <w:rPr>
                <w:rFonts w:ascii="Arial" w:hAnsi="Arial" w:cs="Arial"/>
                <w:i/>
                <w:iCs/>
                <w:sz w:val="24"/>
                <w:szCs w:val="24"/>
              </w:rPr>
            </w:pPr>
          </w:p>
          <w:p w14:paraId="268993A5" w14:textId="77777777" w:rsidR="006D00ED" w:rsidRPr="006D00ED" w:rsidRDefault="006D00ED" w:rsidP="006D00ED">
            <w:pPr>
              <w:rPr>
                <w:rFonts w:ascii="Arial" w:hAnsi="Arial" w:cs="Arial"/>
                <w:i/>
                <w:iCs/>
                <w:sz w:val="24"/>
                <w:szCs w:val="24"/>
              </w:rPr>
            </w:pPr>
          </w:p>
          <w:p w14:paraId="06F1F889" w14:textId="77777777" w:rsidR="006D00ED" w:rsidRPr="006D00ED" w:rsidRDefault="006D00ED" w:rsidP="006D00ED">
            <w:pPr>
              <w:rPr>
                <w:rFonts w:ascii="Arial" w:hAnsi="Arial" w:cs="Arial"/>
                <w:i/>
                <w:iCs/>
                <w:sz w:val="24"/>
                <w:szCs w:val="24"/>
              </w:rPr>
            </w:pPr>
          </w:p>
          <w:p w14:paraId="0BD86036" w14:textId="77777777" w:rsidR="006D00ED" w:rsidRPr="006D00ED" w:rsidRDefault="006D00ED" w:rsidP="006D00ED">
            <w:pPr>
              <w:rPr>
                <w:rFonts w:ascii="Arial" w:hAnsi="Arial" w:cs="Arial"/>
                <w:i/>
                <w:iCs/>
                <w:sz w:val="24"/>
                <w:szCs w:val="24"/>
              </w:rPr>
            </w:pPr>
          </w:p>
          <w:p w14:paraId="06EFB330" w14:textId="77777777" w:rsidR="006D00ED" w:rsidRPr="006D00ED" w:rsidRDefault="006D00ED" w:rsidP="006D00ED">
            <w:pPr>
              <w:rPr>
                <w:rFonts w:ascii="Arial" w:hAnsi="Arial" w:cs="Arial"/>
                <w:i/>
                <w:iCs/>
                <w:sz w:val="24"/>
                <w:szCs w:val="24"/>
              </w:rPr>
            </w:pPr>
          </w:p>
        </w:tc>
        <w:tc>
          <w:tcPr>
            <w:tcW w:w="2694" w:type="dxa"/>
          </w:tcPr>
          <w:p w14:paraId="34B9FB6D" w14:textId="77777777" w:rsidR="006D00ED" w:rsidRPr="006D00ED" w:rsidRDefault="006D00ED" w:rsidP="006D00ED">
            <w:pPr>
              <w:rPr>
                <w:rFonts w:ascii="Arial" w:hAnsi="Arial" w:cs="Arial"/>
                <w:i/>
                <w:iCs/>
                <w:sz w:val="24"/>
                <w:szCs w:val="24"/>
              </w:rPr>
            </w:pPr>
            <w:r w:rsidRPr="006D00ED">
              <w:rPr>
                <w:rFonts w:ascii="Arial" w:hAnsi="Arial" w:cs="Arial"/>
                <w:i/>
                <w:iCs/>
                <w:sz w:val="24"/>
                <w:szCs w:val="24"/>
              </w:rPr>
              <w:t>(The child and the key worker have shared key information about the child’s likes and dislikes, strengths and needs within a 2-week timescale)</w:t>
            </w:r>
          </w:p>
        </w:tc>
        <w:tc>
          <w:tcPr>
            <w:tcW w:w="2693" w:type="dxa"/>
          </w:tcPr>
          <w:p w14:paraId="5DEF46E8" w14:textId="77777777" w:rsidR="006D00ED" w:rsidRPr="006D00ED" w:rsidRDefault="006D00ED" w:rsidP="006D00ED">
            <w:pPr>
              <w:rPr>
                <w:rFonts w:ascii="Arial" w:hAnsi="Arial" w:cs="Arial"/>
                <w:i/>
                <w:iCs/>
                <w:sz w:val="24"/>
                <w:szCs w:val="24"/>
              </w:rPr>
            </w:pPr>
            <w:r w:rsidRPr="006D00ED">
              <w:rPr>
                <w:rFonts w:ascii="Arial" w:hAnsi="Arial" w:cs="Arial"/>
                <w:i/>
                <w:iCs/>
                <w:sz w:val="24"/>
                <w:szCs w:val="24"/>
              </w:rPr>
              <w:t>(The child can self-monitor how happy he/she is feeling on a 5-point scale at various points each day and share this with a key worker twice a week)</w:t>
            </w:r>
          </w:p>
        </w:tc>
        <w:tc>
          <w:tcPr>
            <w:tcW w:w="2694" w:type="dxa"/>
          </w:tcPr>
          <w:p w14:paraId="3F8028F8" w14:textId="77777777" w:rsidR="006D00ED" w:rsidRPr="006D00ED" w:rsidRDefault="006D00ED" w:rsidP="006D00ED">
            <w:pPr>
              <w:rPr>
                <w:rFonts w:ascii="Arial" w:hAnsi="Arial" w:cs="Arial"/>
                <w:i/>
                <w:iCs/>
                <w:sz w:val="24"/>
                <w:szCs w:val="24"/>
              </w:rPr>
            </w:pPr>
            <w:r w:rsidRPr="006D00ED">
              <w:rPr>
                <w:rFonts w:ascii="Arial" w:hAnsi="Arial" w:cs="Arial"/>
                <w:i/>
                <w:iCs/>
                <w:sz w:val="24"/>
                <w:szCs w:val="24"/>
              </w:rPr>
              <w:t>(Practical arrangements relating to key worker, creation of a 5-point scale and practising using it with a key worker there)</w:t>
            </w:r>
          </w:p>
        </w:tc>
      </w:tr>
    </w:tbl>
    <w:p w14:paraId="3857341F" w14:textId="77777777" w:rsidR="006D00ED" w:rsidRPr="006D00ED" w:rsidRDefault="006D00ED" w:rsidP="006D00ED">
      <w:pPr>
        <w:rPr>
          <w:rFonts w:ascii="Arial" w:hAnsi="Arial" w:cs="Arial"/>
          <w:sz w:val="24"/>
          <w:szCs w:val="24"/>
        </w:rPr>
      </w:pPr>
    </w:p>
    <w:p w14:paraId="04774E46" w14:textId="77777777" w:rsidR="006D00ED" w:rsidRPr="006D00ED" w:rsidRDefault="006D00ED" w:rsidP="006D00ED">
      <w:pPr>
        <w:rPr>
          <w:rFonts w:ascii="Arial" w:hAnsi="Arial" w:cs="Arial"/>
          <w:sz w:val="24"/>
          <w:szCs w:val="24"/>
        </w:rPr>
      </w:pPr>
    </w:p>
    <w:p w14:paraId="70029211" w14:textId="77777777" w:rsidR="006D00ED" w:rsidRPr="006D00ED" w:rsidRDefault="006D00ED" w:rsidP="006D00ED">
      <w:pPr>
        <w:numPr>
          <w:ilvl w:val="0"/>
          <w:numId w:val="11"/>
        </w:numPr>
        <w:rPr>
          <w:rFonts w:ascii="Arial" w:hAnsi="Arial" w:cs="Arial"/>
          <w:sz w:val="24"/>
          <w:szCs w:val="24"/>
        </w:rPr>
      </w:pPr>
      <w:r w:rsidRPr="006D00ED">
        <w:rPr>
          <w:rFonts w:ascii="Arial" w:hAnsi="Arial" w:cs="Arial"/>
          <w:sz w:val="24"/>
          <w:szCs w:val="24"/>
        </w:rPr>
        <w:t xml:space="preserve">The facilitator thanks those present for their input. </w:t>
      </w:r>
    </w:p>
    <w:p w14:paraId="2DAA90AF" w14:textId="77777777" w:rsidR="006D00ED" w:rsidRPr="006D00ED" w:rsidRDefault="006D00ED" w:rsidP="006D00ED">
      <w:pPr>
        <w:rPr>
          <w:rFonts w:ascii="Arial" w:hAnsi="Arial" w:cs="Arial"/>
          <w:sz w:val="24"/>
          <w:szCs w:val="24"/>
        </w:rPr>
      </w:pPr>
    </w:p>
    <w:p w14:paraId="037D62D1" w14:textId="77777777" w:rsidR="006D00ED" w:rsidRPr="006D00ED" w:rsidRDefault="006D00ED" w:rsidP="006D00ED">
      <w:pPr>
        <w:rPr>
          <w:rFonts w:ascii="Arial" w:hAnsi="Arial" w:cs="Arial"/>
          <w:sz w:val="24"/>
          <w:szCs w:val="24"/>
        </w:rPr>
      </w:pPr>
    </w:p>
    <w:p w14:paraId="7C44AC36" w14:textId="77777777" w:rsidR="006D00ED" w:rsidRPr="006D00ED" w:rsidRDefault="006D00ED" w:rsidP="006D00ED">
      <w:pPr>
        <w:rPr>
          <w:rFonts w:ascii="Arial" w:hAnsi="Arial" w:cs="Arial"/>
          <w:b/>
          <w:sz w:val="24"/>
          <w:szCs w:val="24"/>
        </w:rPr>
      </w:pPr>
      <w:bookmarkStart w:id="4" w:name="_Toc104829144"/>
      <w:r w:rsidRPr="006D00ED">
        <w:rPr>
          <w:rFonts w:ascii="Arial" w:hAnsi="Arial" w:cs="Arial"/>
          <w:sz w:val="24"/>
          <w:szCs w:val="24"/>
        </w:rPr>
        <w:br w:type="page"/>
      </w:r>
    </w:p>
    <w:p w14:paraId="718F8DF9" w14:textId="7C7A26C3" w:rsidR="006D00ED" w:rsidRPr="006D00ED" w:rsidRDefault="006D00ED" w:rsidP="006D00ED">
      <w:pPr>
        <w:rPr>
          <w:rFonts w:ascii="Arial" w:hAnsi="Arial" w:cs="Arial"/>
          <w:b/>
          <w:sz w:val="24"/>
          <w:szCs w:val="24"/>
        </w:rPr>
      </w:pPr>
      <w:bookmarkStart w:id="5" w:name="_Toc112314086"/>
      <w:r w:rsidRPr="006D00ED">
        <w:rPr>
          <w:rFonts w:ascii="Arial" w:hAnsi="Arial" w:cs="Arial"/>
          <w:b/>
          <w:sz w:val="24"/>
          <w:szCs w:val="24"/>
        </w:rPr>
        <w:lastRenderedPageBreak/>
        <w:t>The Pupil Profile</w:t>
      </w:r>
      <w:bookmarkEnd w:id="4"/>
      <w:bookmarkEnd w:id="5"/>
    </w:p>
    <w:p w14:paraId="2B467B20" w14:textId="77777777" w:rsidR="006D00ED" w:rsidRPr="006D00ED" w:rsidRDefault="006D00ED" w:rsidP="006D00ED">
      <w:pPr>
        <w:rPr>
          <w:rFonts w:ascii="Arial" w:hAnsi="Arial" w:cs="Arial"/>
          <w:b/>
          <w:bCs/>
          <w:sz w:val="24"/>
          <w:szCs w:val="24"/>
        </w:rPr>
      </w:pPr>
    </w:p>
    <w:p w14:paraId="49EE433B"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CONFIDENTIAL</w:t>
      </w:r>
    </w:p>
    <w:p w14:paraId="549608A5"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 xml:space="preserve">Initial Support Plan for child or young person experiencing Social, Emotional and / or Mental Health difficulties. </w:t>
      </w:r>
    </w:p>
    <w:p w14:paraId="1AD69675" w14:textId="77777777" w:rsidR="006D00ED" w:rsidRPr="006D00ED" w:rsidRDefault="006D00ED" w:rsidP="006D00ED">
      <w:pPr>
        <w:rPr>
          <w:rFonts w:ascii="Arial" w:hAnsi="Arial" w:cs="Arial"/>
          <w:b/>
          <w:bCs/>
          <w:sz w:val="24"/>
          <w:szCs w:val="24"/>
        </w:rPr>
      </w:pPr>
    </w:p>
    <w:tbl>
      <w:tblPr>
        <w:tblW w:w="0" w:type="auto"/>
        <w:tblInd w:w="-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784"/>
        <w:gridCol w:w="2000"/>
        <w:gridCol w:w="2237"/>
        <w:gridCol w:w="2000"/>
      </w:tblGrid>
      <w:tr w:rsidR="006D00ED" w:rsidRPr="006D00ED" w14:paraId="50F877DA" w14:textId="77777777" w:rsidTr="003E5784">
        <w:tc>
          <w:tcPr>
            <w:tcW w:w="2784" w:type="dxa"/>
            <w:shd w:val="clear" w:color="auto" w:fill="D9E2F3"/>
          </w:tcPr>
          <w:p w14:paraId="3556CB4A"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Name of child or young person</w:t>
            </w:r>
          </w:p>
        </w:tc>
        <w:tc>
          <w:tcPr>
            <w:tcW w:w="2000" w:type="dxa"/>
            <w:shd w:val="clear" w:color="auto" w:fill="auto"/>
          </w:tcPr>
          <w:p w14:paraId="5DC1A5FB" w14:textId="77777777" w:rsidR="006D00ED" w:rsidRPr="006D00ED" w:rsidRDefault="006D00ED" w:rsidP="006D00ED">
            <w:pPr>
              <w:rPr>
                <w:rFonts w:ascii="Arial" w:hAnsi="Arial" w:cs="Arial"/>
                <w:b/>
                <w:bCs/>
                <w:sz w:val="24"/>
                <w:szCs w:val="24"/>
              </w:rPr>
            </w:pPr>
          </w:p>
        </w:tc>
        <w:tc>
          <w:tcPr>
            <w:tcW w:w="2237" w:type="dxa"/>
            <w:shd w:val="clear" w:color="auto" w:fill="D9E2F3"/>
          </w:tcPr>
          <w:p w14:paraId="69096EB0"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Date of Birth</w:t>
            </w:r>
          </w:p>
        </w:tc>
        <w:tc>
          <w:tcPr>
            <w:tcW w:w="2000" w:type="dxa"/>
            <w:shd w:val="clear" w:color="auto" w:fill="auto"/>
          </w:tcPr>
          <w:p w14:paraId="29E85458" w14:textId="77777777" w:rsidR="006D00ED" w:rsidRPr="006D00ED" w:rsidRDefault="006D00ED" w:rsidP="006D00ED">
            <w:pPr>
              <w:rPr>
                <w:rFonts w:ascii="Arial" w:hAnsi="Arial" w:cs="Arial"/>
                <w:b/>
                <w:bCs/>
                <w:sz w:val="24"/>
                <w:szCs w:val="24"/>
              </w:rPr>
            </w:pPr>
          </w:p>
        </w:tc>
      </w:tr>
      <w:tr w:rsidR="006D00ED" w:rsidRPr="006D00ED" w14:paraId="491C2434" w14:textId="77777777" w:rsidTr="003E5784">
        <w:tc>
          <w:tcPr>
            <w:tcW w:w="2784" w:type="dxa"/>
            <w:shd w:val="clear" w:color="auto" w:fill="D9E2F3"/>
          </w:tcPr>
          <w:p w14:paraId="671AD5C3"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School or setting</w:t>
            </w:r>
          </w:p>
        </w:tc>
        <w:tc>
          <w:tcPr>
            <w:tcW w:w="2000" w:type="dxa"/>
            <w:shd w:val="clear" w:color="auto" w:fill="auto"/>
          </w:tcPr>
          <w:p w14:paraId="0B878571" w14:textId="77777777" w:rsidR="006D00ED" w:rsidRPr="006D00ED" w:rsidRDefault="006D00ED" w:rsidP="006D00ED">
            <w:pPr>
              <w:rPr>
                <w:rFonts w:ascii="Arial" w:hAnsi="Arial" w:cs="Arial"/>
                <w:b/>
                <w:bCs/>
                <w:sz w:val="24"/>
                <w:szCs w:val="24"/>
              </w:rPr>
            </w:pPr>
          </w:p>
        </w:tc>
        <w:tc>
          <w:tcPr>
            <w:tcW w:w="2237" w:type="dxa"/>
            <w:shd w:val="clear" w:color="auto" w:fill="D9E2F3"/>
          </w:tcPr>
          <w:p w14:paraId="6916ED3B"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 xml:space="preserve">Today’s Date </w:t>
            </w:r>
          </w:p>
          <w:p w14:paraId="2F97DE94" w14:textId="77777777" w:rsidR="006D00ED" w:rsidRPr="006D00ED" w:rsidRDefault="006D00ED" w:rsidP="006D00ED">
            <w:pPr>
              <w:rPr>
                <w:rFonts w:ascii="Arial" w:hAnsi="Arial" w:cs="Arial"/>
                <w:b/>
                <w:bCs/>
                <w:sz w:val="24"/>
                <w:szCs w:val="24"/>
              </w:rPr>
            </w:pPr>
          </w:p>
        </w:tc>
        <w:tc>
          <w:tcPr>
            <w:tcW w:w="2000" w:type="dxa"/>
            <w:shd w:val="clear" w:color="auto" w:fill="auto"/>
          </w:tcPr>
          <w:p w14:paraId="7042AE0D" w14:textId="77777777" w:rsidR="006D00ED" w:rsidRPr="006D00ED" w:rsidRDefault="006D00ED" w:rsidP="006D00ED">
            <w:pPr>
              <w:rPr>
                <w:rFonts w:ascii="Arial" w:hAnsi="Arial" w:cs="Arial"/>
                <w:b/>
                <w:bCs/>
                <w:sz w:val="24"/>
                <w:szCs w:val="24"/>
              </w:rPr>
            </w:pPr>
          </w:p>
        </w:tc>
      </w:tr>
      <w:tr w:rsidR="006D00ED" w:rsidRPr="006D00ED" w14:paraId="4F5412F0" w14:textId="77777777" w:rsidTr="003E5784">
        <w:tc>
          <w:tcPr>
            <w:tcW w:w="2784" w:type="dxa"/>
            <w:shd w:val="clear" w:color="auto" w:fill="auto"/>
          </w:tcPr>
          <w:p w14:paraId="57A5C5EA"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Team around the child/young person</w:t>
            </w:r>
          </w:p>
          <w:p w14:paraId="0DA698D9" w14:textId="77777777" w:rsidR="006D00ED" w:rsidRPr="006D00ED" w:rsidRDefault="006D00ED" w:rsidP="006D00ED">
            <w:pPr>
              <w:rPr>
                <w:rFonts w:ascii="Arial" w:hAnsi="Arial" w:cs="Arial"/>
                <w:b/>
                <w:bCs/>
                <w:sz w:val="24"/>
                <w:szCs w:val="24"/>
              </w:rPr>
            </w:pPr>
          </w:p>
        </w:tc>
        <w:tc>
          <w:tcPr>
            <w:tcW w:w="6237" w:type="dxa"/>
            <w:gridSpan w:val="3"/>
            <w:shd w:val="clear" w:color="auto" w:fill="auto"/>
          </w:tcPr>
          <w:p w14:paraId="4B427374" w14:textId="77777777" w:rsidR="006D00ED" w:rsidRPr="006D00ED" w:rsidRDefault="006D00ED" w:rsidP="006D00ED">
            <w:pPr>
              <w:rPr>
                <w:rFonts w:ascii="Arial" w:hAnsi="Arial" w:cs="Arial"/>
                <w:b/>
                <w:bCs/>
                <w:sz w:val="24"/>
                <w:szCs w:val="24"/>
              </w:rPr>
            </w:pPr>
          </w:p>
        </w:tc>
      </w:tr>
    </w:tbl>
    <w:p w14:paraId="67676D4F" w14:textId="77777777" w:rsidR="006D00ED" w:rsidRPr="006D00ED" w:rsidRDefault="006D00ED" w:rsidP="006D00ED">
      <w:pPr>
        <w:rPr>
          <w:rFonts w:ascii="Arial" w:hAnsi="Arial" w:cs="Arial"/>
          <w:b/>
          <w:bCs/>
          <w:sz w:val="24"/>
          <w:szCs w:val="24"/>
        </w:rPr>
      </w:pPr>
    </w:p>
    <w:tbl>
      <w:tblPr>
        <w:tblW w:w="0" w:type="auto"/>
        <w:tblInd w:w="-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9021"/>
      </w:tblGrid>
      <w:tr w:rsidR="006D00ED" w:rsidRPr="006D00ED" w14:paraId="56EDB811" w14:textId="77777777" w:rsidTr="003E5784">
        <w:tc>
          <w:tcPr>
            <w:tcW w:w="9021" w:type="dxa"/>
            <w:shd w:val="clear" w:color="auto" w:fill="auto"/>
          </w:tcPr>
          <w:p w14:paraId="05D94DAA"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What brings us here?</w:t>
            </w:r>
          </w:p>
          <w:p w14:paraId="7C851DB0" w14:textId="77777777" w:rsidR="006D00ED" w:rsidRPr="006D00ED" w:rsidRDefault="006D00ED" w:rsidP="006D00ED">
            <w:pPr>
              <w:rPr>
                <w:rFonts w:ascii="Arial" w:hAnsi="Arial" w:cs="Arial"/>
                <w:b/>
                <w:bCs/>
                <w:sz w:val="24"/>
                <w:szCs w:val="24"/>
              </w:rPr>
            </w:pPr>
          </w:p>
          <w:p w14:paraId="19D0EC37" w14:textId="77777777" w:rsidR="006D00ED" w:rsidRPr="006D00ED" w:rsidRDefault="006D00ED" w:rsidP="006D00ED">
            <w:pPr>
              <w:rPr>
                <w:rFonts w:ascii="Arial" w:hAnsi="Arial" w:cs="Arial"/>
                <w:b/>
                <w:bCs/>
                <w:sz w:val="24"/>
                <w:szCs w:val="24"/>
              </w:rPr>
            </w:pPr>
          </w:p>
          <w:p w14:paraId="7F02B672" w14:textId="77777777" w:rsidR="006D00ED" w:rsidRPr="006D00ED" w:rsidRDefault="006D00ED" w:rsidP="006D00ED">
            <w:pPr>
              <w:rPr>
                <w:rFonts w:ascii="Arial" w:hAnsi="Arial" w:cs="Arial"/>
                <w:b/>
                <w:bCs/>
                <w:sz w:val="24"/>
                <w:szCs w:val="24"/>
              </w:rPr>
            </w:pPr>
          </w:p>
          <w:p w14:paraId="261E23A9" w14:textId="77777777" w:rsidR="006D00ED" w:rsidRPr="006D00ED" w:rsidRDefault="006D00ED" w:rsidP="006D00ED">
            <w:pPr>
              <w:rPr>
                <w:rFonts w:ascii="Arial" w:hAnsi="Arial" w:cs="Arial"/>
                <w:b/>
                <w:bCs/>
                <w:sz w:val="24"/>
                <w:szCs w:val="24"/>
              </w:rPr>
            </w:pPr>
          </w:p>
          <w:p w14:paraId="6D4AC1C4" w14:textId="77777777" w:rsidR="006D00ED" w:rsidRPr="006D00ED" w:rsidRDefault="006D00ED" w:rsidP="006D00ED">
            <w:pPr>
              <w:rPr>
                <w:rFonts w:ascii="Arial" w:hAnsi="Arial" w:cs="Arial"/>
                <w:b/>
                <w:bCs/>
                <w:sz w:val="24"/>
                <w:szCs w:val="24"/>
              </w:rPr>
            </w:pPr>
          </w:p>
          <w:p w14:paraId="67F85EF5" w14:textId="77777777" w:rsidR="006D00ED" w:rsidRPr="006D00ED" w:rsidRDefault="006D00ED" w:rsidP="006D00ED">
            <w:pPr>
              <w:rPr>
                <w:rFonts w:ascii="Arial" w:hAnsi="Arial" w:cs="Arial"/>
                <w:b/>
                <w:bCs/>
                <w:sz w:val="24"/>
                <w:szCs w:val="24"/>
              </w:rPr>
            </w:pPr>
          </w:p>
          <w:p w14:paraId="3E5FC66E" w14:textId="77777777" w:rsidR="006D00ED" w:rsidRPr="006D00ED" w:rsidRDefault="006D00ED" w:rsidP="006D00ED">
            <w:pPr>
              <w:rPr>
                <w:rFonts w:ascii="Arial" w:hAnsi="Arial" w:cs="Arial"/>
                <w:b/>
                <w:bCs/>
                <w:sz w:val="24"/>
                <w:szCs w:val="24"/>
              </w:rPr>
            </w:pPr>
          </w:p>
          <w:p w14:paraId="7B4C333D" w14:textId="77777777" w:rsidR="006D00ED" w:rsidRPr="006D00ED" w:rsidRDefault="006D00ED" w:rsidP="006D00ED">
            <w:pPr>
              <w:rPr>
                <w:rFonts w:ascii="Arial" w:hAnsi="Arial" w:cs="Arial"/>
                <w:b/>
                <w:bCs/>
                <w:sz w:val="24"/>
                <w:szCs w:val="24"/>
              </w:rPr>
            </w:pPr>
          </w:p>
          <w:p w14:paraId="35569DBA" w14:textId="77777777" w:rsidR="006D00ED" w:rsidRPr="006D00ED" w:rsidRDefault="006D00ED" w:rsidP="006D00ED">
            <w:pPr>
              <w:rPr>
                <w:rFonts w:ascii="Arial" w:hAnsi="Arial" w:cs="Arial"/>
                <w:b/>
                <w:bCs/>
                <w:sz w:val="24"/>
                <w:szCs w:val="24"/>
              </w:rPr>
            </w:pPr>
          </w:p>
        </w:tc>
      </w:tr>
    </w:tbl>
    <w:p w14:paraId="78BB59A9" w14:textId="77777777" w:rsidR="006D00ED" w:rsidRPr="006D00ED" w:rsidRDefault="006D00ED" w:rsidP="006D00ED">
      <w:pPr>
        <w:rPr>
          <w:rFonts w:ascii="Arial" w:hAnsi="Arial" w:cs="Arial"/>
          <w:b/>
          <w:bCs/>
          <w:sz w:val="24"/>
          <w:szCs w:val="24"/>
        </w:rPr>
      </w:pPr>
    </w:p>
    <w:tbl>
      <w:tblPr>
        <w:tblW w:w="0" w:type="auto"/>
        <w:tblInd w:w="-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9021"/>
      </w:tblGrid>
      <w:tr w:rsidR="006D00ED" w:rsidRPr="006D00ED" w14:paraId="26FFEDF4" w14:textId="77777777" w:rsidTr="003E5784">
        <w:tc>
          <w:tcPr>
            <w:tcW w:w="9021" w:type="dxa"/>
            <w:shd w:val="clear" w:color="auto" w:fill="auto"/>
          </w:tcPr>
          <w:p w14:paraId="466BA167"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What do individual members of the team including the child/young person hope to get from this process?  How will the team know the present concerns have improved?</w:t>
            </w:r>
          </w:p>
          <w:p w14:paraId="2A1BD3BF" w14:textId="77777777" w:rsidR="006D00ED" w:rsidRPr="006D00ED" w:rsidRDefault="006D00ED" w:rsidP="006D00ED">
            <w:pPr>
              <w:rPr>
                <w:rFonts w:ascii="Arial" w:hAnsi="Arial" w:cs="Arial"/>
                <w:b/>
                <w:bCs/>
                <w:sz w:val="24"/>
                <w:szCs w:val="24"/>
              </w:rPr>
            </w:pPr>
          </w:p>
          <w:p w14:paraId="08970C60"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Child/Young person</w:t>
            </w:r>
          </w:p>
          <w:p w14:paraId="25C26504" w14:textId="77777777" w:rsidR="006D00ED" w:rsidRPr="006D00ED" w:rsidRDefault="006D00ED" w:rsidP="006D00ED">
            <w:pPr>
              <w:rPr>
                <w:rFonts w:ascii="Arial" w:hAnsi="Arial" w:cs="Arial"/>
                <w:b/>
                <w:bCs/>
                <w:sz w:val="24"/>
                <w:szCs w:val="24"/>
              </w:rPr>
            </w:pPr>
          </w:p>
          <w:p w14:paraId="2DAA0F63" w14:textId="77777777" w:rsidR="006D00ED" w:rsidRPr="006D00ED" w:rsidRDefault="006D00ED" w:rsidP="006D00ED">
            <w:pPr>
              <w:rPr>
                <w:rFonts w:ascii="Arial" w:hAnsi="Arial" w:cs="Arial"/>
                <w:b/>
                <w:bCs/>
                <w:sz w:val="24"/>
                <w:szCs w:val="24"/>
              </w:rPr>
            </w:pPr>
          </w:p>
          <w:p w14:paraId="701D26FF" w14:textId="77777777" w:rsidR="006D00ED" w:rsidRPr="006D00ED" w:rsidRDefault="006D00ED" w:rsidP="006D00ED">
            <w:pPr>
              <w:rPr>
                <w:rFonts w:ascii="Arial" w:hAnsi="Arial" w:cs="Arial"/>
                <w:b/>
                <w:bCs/>
                <w:sz w:val="24"/>
                <w:szCs w:val="24"/>
              </w:rPr>
            </w:pPr>
          </w:p>
          <w:p w14:paraId="296E0344"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Parent/Carer</w:t>
            </w:r>
          </w:p>
          <w:p w14:paraId="7C8020A4" w14:textId="77777777" w:rsidR="006D00ED" w:rsidRPr="006D00ED" w:rsidRDefault="006D00ED" w:rsidP="006D00ED">
            <w:pPr>
              <w:rPr>
                <w:rFonts w:ascii="Arial" w:hAnsi="Arial" w:cs="Arial"/>
                <w:b/>
                <w:bCs/>
                <w:sz w:val="24"/>
                <w:szCs w:val="24"/>
              </w:rPr>
            </w:pPr>
          </w:p>
          <w:p w14:paraId="5A7124B8" w14:textId="77777777" w:rsidR="006D00ED" w:rsidRPr="006D00ED" w:rsidRDefault="006D00ED" w:rsidP="006D00ED">
            <w:pPr>
              <w:rPr>
                <w:rFonts w:ascii="Arial" w:hAnsi="Arial" w:cs="Arial"/>
                <w:b/>
                <w:bCs/>
                <w:sz w:val="24"/>
                <w:szCs w:val="24"/>
              </w:rPr>
            </w:pPr>
          </w:p>
          <w:p w14:paraId="419A8B79" w14:textId="77777777" w:rsidR="006D00ED" w:rsidRPr="006D00ED" w:rsidRDefault="006D00ED" w:rsidP="006D00ED">
            <w:pPr>
              <w:rPr>
                <w:rFonts w:ascii="Arial" w:hAnsi="Arial" w:cs="Arial"/>
                <w:b/>
                <w:bCs/>
                <w:sz w:val="24"/>
                <w:szCs w:val="24"/>
              </w:rPr>
            </w:pPr>
          </w:p>
          <w:p w14:paraId="60E5789F"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Teacher</w:t>
            </w:r>
          </w:p>
          <w:p w14:paraId="5E515988" w14:textId="77777777" w:rsidR="006D00ED" w:rsidRPr="006D00ED" w:rsidRDefault="006D00ED" w:rsidP="006D00ED">
            <w:pPr>
              <w:rPr>
                <w:rFonts w:ascii="Arial" w:hAnsi="Arial" w:cs="Arial"/>
                <w:b/>
                <w:bCs/>
                <w:sz w:val="24"/>
                <w:szCs w:val="24"/>
              </w:rPr>
            </w:pPr>
          </w:p>
          <w:p w14:paraId="71E49437" w14:textId="77777777" w:rsidR="006D00ED" w:rsidRPr="006D00ED" w:rsidRDefault="006D00ED" w:rsidP="006D00ED">
            <w:pPr>
              <w:rPr>
                <w:rFonts w:ascii="Arial" w:hAnsi="Arial" w:cs="Arial"/>
                <w:b/>
                <w:bCs/>
                <w:sz w:val="24"/>
                <w:szCs w:val="24"/>
              </w:rPr>
            </w:pPr>
          </w:p>
          <w:p w14:paraId="6916EBB4" w14:textId="77777777" w:rsidR="006D00ED" w:rsidRPr="006D00ED" w:rsidRDefault="006D00ED" w:rsidP="006D00ED">
            <w:pPr>
              <w:rPr>
                <w:rFonts w:ascii="Arial" w:hAnsi="Arial" w:cs="Arial"/>
                <w:b/>
                <w:bCs/>
                <w:sz w:val="24"/>
                <w:szCs w:val="24"/>
              </w:rPr>
            </w:pPr>
          </w:p>
          <w:p w14:paraId="2F5D3D9F" w14:textId="77777777" w:rsidR="006D00ED" w:rsidRPr="006D00ED" w:rsidRDefault="006D00ED" w:rsidP="006D00ED">
            <w:pPr>
              <w:rPr>
                <w:rFonts w:ascii="Arial" w:hAnsi="Arial" w:cs="Arial"/>
                <w:b/>
                <w:bCs/>
                <w:sz w:val="24"/>
                <w:szCs w:val="24"/>
              </w:rPr>
            </w:pPr>
            <w:r w:rsidRPr="006D00ED">
              <w:rPr>
                <w:rFonts w:ascii="Arial" w:hAnsi="Arial" w:cs="Arial"/>
                <w:b/>
                <w:bCs/>
                <w:sz w:val="24"/>
                <w:szCs w:val="24"/>
              </w:rPr>
              <w:t>Other adult(s)</w:t>
            </w:r>
          </w:p>
          <w:p w14:paraId="2711BF73" w14:textId="77777777" w:rsidR="006D00ED" w:rsidRPr="006D00ED" w:rsidRDefault="006D00ED" w:rsidP="006D00ED">
            <w:pPr>
              <w:rPr>
                <w:rFonts w:ascii="Arial" w:hAnsi="Arial" w:cs="Arial"/>
                <w:b/>
                <w:bCs/>
                <w:sz w:val="24"/>
                <w:szCs w:val="24"/>
              </w:rPr>
            </w:pPr>
          </w:p>
          <w:p w14:paraId="6EEA6B94" w14:textId="77777777" w:rsidR="006D00ED" w:rsidRPr="006D00ED" w:rsidRDefault="006D00ED" w:rsidP="006D00ED">
            <w:pPr>
              <w:rPr>
                <w:rFonts w:ascii="Arial" w:hAnsi="Arial" w:cs="Arial"/>
                <w:b/>
                <w:bCs/>
                <w:sz w:val="24"/>
                <w:szCs w:val="24"/>
              </w:rPr>
            </w:pPr>
          </w:p>
          <w:p w14:paraId="322DED93" w14:textId="77777777" w:rsidR="006D00ED" w:rsidRPr="006D00ED" w:rsidRDefault="006D00ED" w:rsidP="006D00ED">
            <w:pPr>
              <w:rPr>
                <w:rFonts w:ascii="Arial" w:hAnsi="Arial" w:cs="Arial"/>
                <w:b/>
                <w:bCs/>
                <w:sz w:val="24"/>
                <w:szCs w:val="24"/>
              </w:rPr>
            </w:pPr>
          </w:p>
        </w:tc>
      </w:tr>
    </w:tbl>
    <w:p w14:paraId="43588368" w14:textId="77777777" w:rsidR="006D00ED" w:rsidRPr="006D00ED" w:rsidRDefault="006D00ED" w:rsidP="006D00ED">
      <w:pPr>
        <w:rPr>
          <w:rFonts w:ascii="Arial" w:hAnsi="Arial" w:cs="Arial"/>
          <w:sz w:val="24"/>
          <w:szCs w:val="24"/>
        </w:rPr>
      </w:pPr>
    </w:p>
    <w:p w14:paraId="35B5F77C" w14:textId="77777777" w:rsidR="006D00ED" w:rsidRPr="006D00ED" w:rsidRDefault="006D00ED" w:rsidP="006D00ED">
      <w:pPr>
        <w:rPr>
          <w:rFonts w:ascii="Arial" w:hAnsi="Arial" w:cs="Arial"/>
          <w:sz w:val="24"/>
          <w:szCs w:val="24"/>
        </w:rPr>
      </w:pPr>
    </w:p>
    <w:p w14:paraId="20E42D8F" w14:textId="77777777" w:rsidR="006D00ED" w:rsidRPr="006D00ED" w:rsidRDefault="006D00ED" w:rsidP="006D00ED">
      <w:pPr>
        <w:rPr>
          <w:rFonts w:ascii="Arial" w:hAnsi="Arial" w:cs="Arial"/>
          <w:b/>
          <w:sz w:val="24"/>
          <w:szCs w:val="24"/>
        </w:rPr>
      </w:pPr>
    </w:p>
    <w:p w14:paraId="6CB494CC" w14:textId="77777777" w:rsidR="006D00ED" w:rsidRPr="006D00ED" w:rsidRDefault="006D00ED" w:rsidP="006D00ED">
      <w:pPr>
        <w:rPr>
          <w:rFonts w:ascii="Arial" w:hAnsi="Arial" w:cs="Arial"/>
          <w:b/>
          <w:sz w:val="24"/>
          <w:szCs w:val="24"/>
        </w:rPr>
      </w:pPr>
    </w:p>
    <w:p w14:paraId="66BD4BBF" w14:textId="77777777" w:rsidR="006D00ED" w:rsidRPr="006D00ED" w:rsidRDefault="006D00ED" w:rsidP="006D00ED">
      <w:pPr>
        <w:rPr>
          <w:rFonts w:ascii="Arial" w:hAnsi="Arial" w:cs="Arial"/>
          <w:b/>
          <w:sz w:val="24"/>
          <w:szCs w:val="24"/>
        </w:rPr>
      </w:pPr>
    </w:p>
    <w:p w14:paraId="070FBF1F" w14:textId="77777777" w:rsidR="006D00ED" w:rsidRPr="006D00ED" w:rsidRDefault="006D00ED" w:rsidP="006D00ED">
      <w:pPr>
        <w:rPr>
          <w:rFonts w:ascii="Arial" w:hAnsi="Arial" w:cs="Arial"/>
          <w:b/>
          <w:sz w:val="24"/>
          <w:szCs w:val="24"/>
        </w:rPr>
      </w:pPr>
    </w:p>
    <w:p w14:paraId="0223CED9" w14:textId="77777777" w:rsidR="006D00ED" w:rsidRPr="006D00ED" w:rsidRDefault="006D00ED" w:rsidP="006D00ED">
      <w:pPr>
        <w:rPr>
          <w:rFonts w:ascii="Arial" w:hAnsi="Arial" w:cs="Arial"/>
          <w:b/>
          <w:sz w:val="24"/>
          <w:szCs w:val="24"/>
        </w:rPr>
      </w:pPr>
    </w:p>
    <w:p w14:paraId="32C3125B" w14:textId="77777777" w:rsidR="006D00ED" w:rsidRPr="006D00ED" w:rsidRDefault="006D00ED" w:rsidP="006D00ED">
      <w:pPr>
        <w:rPr>
          <w:rFonts w:ascii="Arial" w:hAnsi="Arial" w:cs="Arial"/>
          <w:b/>
          <w:sz w:val="24"/>
          <w:szCs w:val="24"/>
        </w:rPr>
      </w:pPr>
    </w:p>
    <w:p w14:paraId="00A3F765" w14:textId="77777777" w:rsidR="006D00ED" w:rsidRPr="006D00ED" w:rsidRDefault="006D00ED" w:rsidP="006D00ED">
      <w:pPr>
        <w:rPr>
          <w:rFonts w:ascii="Arial" w:hAnsi="Arial" w:cs="Arial"/>
          <w:b/>
          <w:sz w:val="24"/>
          <w:szCs w:val="24"/>
        </w:rPr>
      </w:pPr>
    </w:p>
    <w:p w14:paraId="2D568900" w14:textId="77777777" w:rsidR="006D00ED" w:rsidRPr="006D00ED" w:rsidRDefault="006D00ED" w:rsidP="006D00ED">
      <w:pPr>
        <w:rPr>
          <w:rFonts w:ascii="Arial" w:hAnsi="Arial" w:cs="Arial"/>
          <w:b/>
          <w:sz w:val="24"/>
          <w:szCs w:val="24"/>
        </w:rPr>
      </w:pPr>
    </w:p>
    <w:p w14:paraId="6BD29E63" w14:textId="77777777" w:rsidR="006D00ED" w:rsidRPr="006D00ED" w:rsidRDefault="006D00ED" w:rsidP="006D00ED">
      <w:pPr>
        <w:rPr>
          <w:rFonts w:ascii="Arial" w:hAnsi="Arial" w:cs="Arial"/>
          <w:b/>
          <w:sz w:val="24"/>
          <w:szCs w:val="24"/>
        </w:rPr>
      </w:pPr>
    </w:p>
    <w:p w14:paraId="0A133C0F" w14:textId="77777777" w:rsidR="006D00ED" w:rsidRPr="006D00ED" w:rsidRDefault="006D00ED" w:rsidP="006D00ED">
      <w:pPr>
        <w:rPr>
          <w:rFonts w:ascii="Arial" w:hAnsi="Arial" w:cs="Arial"/>
          <w:b/>
          <w:sz w:val="24"/>
          <w:szCs w:val="24"/>
        </w:rPr>
      </w:pPr>
    </w:p>
    <w:p w14:paraId="1EF3BF87" w14:textId="77777777" w:rsidR="006D00ED" w:rsidRPr="006D00ED" w:rsidRDefault="006D00ED" w:rsidP="006D00ED">
      <w:pPr>
        <w:rPr>
          <w:rFonts w:ascii="Arial" w:hAnsi="Arial" w:cs="Arial"/>
          <w:sz w:val="24"/>
          <w:szCs w:val="24"/>
        </w:rPr>
      </w:pPr>
    </w:p>
    <w:p w14:paraId="08075ABD" w14:textId="77777777" w:rsidR="006D00ED" w:rsidRPr="006D00ED" w:rsidRDefault="006D00ED" w:rsidP="006D00ED">
      <w:pPr>
        <w:rPr>
          <w:rFonts w:ascii="Arial" w:hAnsi="Arial" w:cs="Arial"/>
          <w:sz w:val="24"/>
          <w:szCs w:val="24"/>
        </w:rPr>
      </w:pPr>
    </w:p>
    <w:p w14:paraId="1D30BD15" w14:textId="77777777" w:rsidR="006D00ED" w:rsidRPr="006D00ED" w:rsidRDefault="006D00ED" w:rsidP="006D00ED">
      <w:pPr>
        <w:rPr>
          <w:rFonts w:ascii="Arial" w:hAnsi="Arial" w:cs="Arial"/>
          <w:sz w:val="24"/>
          <w:szCs w:val="24"/>
        </w:rPr>
      </w:pPr>
    </w:p>
    <w:p w14:paraId="71D29FD9" w14:textId="77777777" w:rsidR="006D00ED" w:rsidRPr="006D00ED" w:rsidRDefault="006D00ED" w:rsidP="006D00ED">
      <w:pPr>
        <w:rPr>
          <w:rFonts w:ascii="Arial" w:hAnsi="Arial" w:cs="Arial"/>
          <w:sz w:val="24"/>
          <w:szCs w:val="24"/>
        </w:rPr>
      </w:pPr>
    </w:p>
    <w:p w14:paraId="384B4424" w14:textId="77777777" w:rsidR="006D00ED" w:rsidRPr="006D00ED" w:rsidRDefault="006D00ED" w:rsidP="006D00ED">
      <w:pPr>
        <w:rPr>
          <w:rFonts w:ascii="Arial" w:hAnsi="Arial" w:cs="Arial"/>
          <w:sz w:val="24"/>
          <w:szCs w:val="24"/>
        </w:rPr>
      </w:pPr>
    </w:p>
    <w:p w14:paraId="3A81D9BE" w14:textId="77777777" w:rsidR="006D00ED" w:rsidRPr="006D00ED" w:rsidRDefault="006D00ED" w:rsidP="006D00ED">
      <w:pPr>
        <w:rPr>
          <w:rFonts w:ascii="Arial" w:hAnsi="Arial" w:cs="Arial"/>
          <w:sz w:val="24"/>
          <w:szCs w:val="24"/>
        </w:rPr>
      </w:pPr>
    </w:p>
    <w:p w14:paraId="228B1E80" w14:textId="77777777" w:rsidR="006D00ED" w:rsidRPr="006D00ED" w:rsidRDefault="006D00ED" w:rsidP="006D00ED">
      <w:pPr>
        <w:rPr>
          <w:rFonts w:ascii="Arial" w:hAnsi="Arial" w:cs="Arial"/>
          <w:sz w:val="24"/>
          <w:szCs w:val="24"/>
        </w:rPr>
      </w:pPr>
    </w:p>
    <w:p w14:paraId="4E1DCB1F" w14:textId="77777777" w:rsidR="006D00ED" w:rsidRPr="006D00ED" w:rsidRDefault="006D00ED" w:rsidP="006D00ED">
      <w:pPr>
        <w:rPr>
          <w:rFonts w:ascii="Arial" w:hAnsi="Arial" w:cs="Arial"/>
          <w:sz w:val="24"/>
          <w:szCs w:val="24"/>
        </w:rPr>
      </w:pPr>
      <w:r w:rsidRPr="006D00ED">
        <w:rPr>
          <w:rFonts w:ascii="Arial" w:hAnsi="Arial" w:cs="Arial"/>
          <w:noProof/>
          <w:sz w:val="24"/>
          <w:szCs w:val="24"/>
        </w:rPr>
        <mc:AlternateContent>
          <mc:Choice Requires="wps">
            <w:drawing>
              <wp:anchor distT="0" distB="0" distL="114300" distR="114300" simplePos="0" relativeHeight="251663360" behindDoc="0" locked="0" layoutInCell="1" allowOverlap="1" wp14:anchorId="45D423DE" wp14:editId="7670D748">
                <wp:simplePos x="0" y="0"/>
                <wp:positionH relativeFrom="column">
                  <wp:posOffset>-308610</wp:posOffset>
                </wp:positionH>
                <wp:positionV relativeFrom="paragraph">
                  <wp:posOffset>217170</wp:posOffset>
                </wp:positionV>
                <wp:extent cx="6468110" cy="5057775"/>
                <wp:effectExtent l="19050" t="19050" r="8890" b="9525"/>
                <wp:wrapTight wrapText="bothSides">
                  <wp:wrapPolygon edited="0">
                    <wp:start x="-64" y="-81"/>
                    <wp:lineTo x="-64" y="21641"/>
                    <wp:lineTo x="21630" y="21641"/>
                    <wp:lineTo x="21630" y="-81"/>
                    <wp:lineTo x="-64" y="-81"/>
                  </wp:wrapPolygon>
                </wp:wrapT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057775"/>
                        </a:xfrm>
                        <a:prstGeom prst="rect">
                          <a:avLst/>
                        </a:prstGeom>
                        <a:solidFill>
                          <a:srgbClr val="FFFFFF"/>
                        </a:solidFill>
                        <a:ln w="38100">
                          <a:solidFill>
                            <a:srgbClr val="FFC000"/>
                          </a:solidFill>
                          <a:miter lim="800000"/>
                          <a:headEnd/>
                          <a:tailEnd/>
                        </a:ln>
                      </wps:spPr>
                      <wps:txbx>
                        <w:txbxContent>
                          <w:p w14:paraId="1C166B5C" w14:textId="77777777" w:rsidR="006D00ED" w:rsidRPr="00BB5A1E" w:rsidRDefault="006D00ED" w:rsidP="006D00ED">
                            <w:pPr>
                              <w:rPr>
                                <w:rFonts w:ascii="Arial" w:hAnsi="Arial" w:cs="Arial"/>
                                <w:b/>
                              </w:rPr>
                            </w:pPr>
                            <w:r w:rsidRPr="00BB5A1E">
                              <w:rPr>
                                <w:rFonts w:ascii="Arial" w:hAnsi="Arial" w:cs="Arial"/>
                                <w:b/>
                              </w:rPr>
                              <w:t>Academic progress and communication skills</w:t>
                            </w:r>
                          </w:p>
                          <w:p w14:paraId="232163B1" w14:textId="77777777" w:rsidR="006D00ED" w:rsidRDefault="006D00ED" w:rsidP="006D00ED">
                            <w:pPr>
                              <w:spacing w:after="0" w:line="240" w:lineRule="auto"/>
                              <w:ind w:left="360"/>
                              <w:rPr>
                                <w:rFonts w:ascii="Arial" w:hAnsi="Arial" w:cs="Arial"/>
                                <w:b/>
                              </w:rPr>
                            </w:pPr>
                          </w:p>
                          <w:p w14:paraId="52FA4AC7" w14:textId="77777777" w:rsidR="006D00ED" w:rsidRPr="00BB5A1E" w:rsidRDefault="006D00ED" w:rsidP="006D00ED">
                            <w:pPr>
                              <w:numPr>
                                <w:ilvl w:val="0"/>
                                <w:numId w:val="6"/>
                              </w:numPr>
                              <w:spacing w:after="0" w:line="240" w:lineRule="auto"/>
                              <w:rPr>
                                <w:rFonts w:ascii="Arial" w:hAnsi="Arial" w:cs="Arial"/>
                                <w:b/>
                              </w:rPr>
                            </w:pPr>
                            <w:r w:rsidRPr="00BB5A1E">
                              <w:rPr>
                                <w:rFonts w:ascii="Arial" w:hAnsi="Arial" w:cs="Arial"/>
                                <w:b/>
                              </w:rPr>
                              <w:t>Current attainment in Maths and English</w:t>
                            </w:r>
                          </w:p>
                          <w:p w14:paraId="67138716" w14:textId="77777777" w:rsidR="006D00ED" w:rsidRPr="00BB5A1E" w:rsidRDefault="006D00ED" w:rsidP="006D00ED">
                            <w:pPr>
                              <w:rPr>
                                <w:rFonts w:ascii="Arial" w:hAnsi="Arial" w:cs="Arial"/>
                                <w:b/>
                              </w:rPr>
                            </w:pPr>
                          </w:p>
                          <w:p w14:paraId="73324C2D" w14:textId="77777777" w:rsidR="006D00ED" w:rsidRPr="00BB5A1E" w:rsidRDefault="006D00ED" w:rsidP="006D00ED">
                            <w:pPr>
                              <w:rPr>
                                <w:rFonts w:ascii="Arial" w:hAnsi="Arial" w:cs="Arial"/>
                                <w:b/>
                              </w:rPr>
                            </w:pPr>
                          </w:p>
                          <w:p w14:paraId="6BA15DD8" w14:textId="77777777" w:rsidR="006D00ED" w:rsidRPr="00BB5A1E" w:rsidRDefault="006D00ED" w:rsidP="006D00ED">
                            <w:pPr>
                              <w:rPr>
                                <w:rFonts w:ascii="Arial" w:hAnsi="Arial" w:cs="Arial"/>
                                <w:b/>
                              </w:rPr>
                            </w:pPr>
                          </w:p>
                          <w:p w14:paraId="289A1F48" w14:textId="77777777" w:rsidR="006D00ED" w:rsidRPr="00BB5A1E" w:rsidRDefault="006D00ED" w:rsidP="006D00ED">
                            <w:pPr>
                              <w:numPr>
                                <w:ilvl w:val="0"/>
                                <w:numId w:val="6"/>
                              </w:numPr>
                              <w:spacing w:after="0" w:line="240" w:lineRule="auto"/>
                              <w:rPr>
                                <w:rFonts w:ascii="Arial" w:hAnsi="Arial" w:cs="Arial"/>
                                <w:b/>
                              </w:rPr>
                            </w:pPr>
                            <w:r w:rsidRPr="00BB5A1E">
                              <w:rPr>
                                <w:rFonts w:ascii="Arial" w:hAnsi="Arial" w:cs="Arial"/>
                                <w:b/>
                              </w:rPr>
                              <w:t>Rate of progress relative to peers</w:t>
                            </w:r>
                          </w:p>
                          <w:p w14:paraId="3BAED1B7" w14:textId="77777777" w:rsidR="006D00ED" w:rsidRPr="00BB5A1E" w:rsidRDefault="006D00ED" w:rsidP="006D00ED">
                            <w:pPr>
                              <w:rPr>
                                <w:rFonts w:ascii="Arial" w:hAnsi="Arial" w:cs="Arial"/>
                                <w:b/>
                              </w:rPr>
                            </w:pPr>
                          </w:p>
                          <w:p w14:paraId="3CB03B0A" w14:textId="77777777" w:rsidR="006D00ED" w:rsidRDefault="006D00ED" w:rsidP="006D00ED">
                            <w:pPr>
                              <w:rPr>
                                <w:rFonts w:ascii="Arial" w:hAnsi="Arial" w:cs="Arial"/>
                                <w:b/>
                              </w:rPr>
                            </w:pPr>
                          </w:p>
                          <w:p w14:paraId="4FD5B524" w14:textId="77777777" w:rsidR="006D00ED" w:rsidRDefault="006D00ED" w:rsidP="006D00ED">
                            <w:pPr>
                              <w:rPr>
                                <w:rFonts w:ascii="Arial" w:hAnsi="Arial" w:cs="Arial"/>
                                <w:b/>
                              </w:rPr>
                            </w:pPr>
                          </w:p>
                          <w:p w14:paraId="5492FCFE" w14:textId="77777777" w:rsidR="006D00ED" w:rsidRPr="00BB5A1E" w:rsidRDefault="006D00ED" w:rsidP="006D00ED">
                            <w:pPr>
                              <w:rPr>
                                <w:rFonts w:ascii="Arial" w:hAnsi="Arial" w:cs="Arial"/>
                                <w:b/>
                              </w:rPr>
                            </w:pPr>
                          </w:p>
                          <w:p w14:paraId="26009117" w14:textId="77777777" w:rsidR="006D00ED" w:rsidRPr="00BB5A1E" w:rsidRDefault="006D00ED" w:rsidP="006D00ED">
                            <w:pPr>
                              <w:numPr>
                                <w:ilvl w:val="0"/>
                                <w:numId w:val="6"/>
                              </w:numPr>
                              <w:rPr>
                                <w:rFonts w:ascii="Arial" w:hAnsi="Arial" w:cs="Arial"/>
                                <w:b/>
                              </w:rPr>
                            </w:pPr>
                            <w:r w:rsidRPr="00BB5A1E">
                              <w:rPr>
                                <w:rFonts w:ascii="Arial" w:hAnsi="Arial" w:cs="Arial"/>
                                <w:b/>
                              </w:rPr>
                              <w:t xml:space="preserve">Any language/communication issues of note? </w:t>
                            </w:r>
                          </w:p>
                          <w:p w14:paraId="7ECAD9A5" w14:textId="77777777" w:rsidR="006D00ED" w:rsidRDefault="006D00ED" w:rsidP="006D00ED">
                            <w:pPr>
                              <w:rPr>
                                <w:rFonts w:ascii="Calibri" w:hAnsi="Calibri" w:cs="Calibri"/>
                                <w:b/>
                              </w:rPr>
                            </w:pPr>
                          </w:p>
                          <w:p w14:paraId="470C9B48" w14:textId="77777777" w:rsidR="006D00ED" w:rsidRDefault="006D00ED" w:rsidP="006D00ED">
                            <w:pPr>
                              <w:rPr>
                                <w:rFonts w:ascii="Calibri" w:hAnsi="Calibri" w:cs="Calibri"/>
                                <w:b/>
                              </w:rPr>
                            </w:pPr>
                          </w:p>
                          <w:p w14:paraId="49ADFB3D" w14:textId="77777777" w:rsidR="006D00ED" w:rsidRPr="009E07BD" w:rsidRDefault="006D00ED" w:rsidP="006D00ED">
                            <w:pPr>
                              <w:rPr>
                                <w:rFonts w:ascii="Calibri" w:hAnsi="Calibri" w:cs="Calibri"/>
                                <w:b/>
                              </w:rPr>
                            </w:pPr>
                          </w:p>
                          <w:p w14:paraId="328C2415" w14:textId="77777777" w:rsidR="006D00ED" w:rsidRPr="00BB5A1E" w:rsidRDefault="006D00ED" w:rsidP="006D00ED">
                            <w:pPr>
                              <w:numPr>
                                <w:ilvl w:val="0"/>
                                <w:numId w:val="6"/>
                              </w:numPr>
                              <w:spacing w:after="0" w:line="240" w:lineRule="auto"/>
                              <w:rPr>
                                <w:rFonts w:ascii="Arial" w:hAnsi="Arial" w:cs="Arial"/>
                                <w:b/>
                              </w:rPr>
                            </w:pPr>
                            <w:r w:rsidRPr="00BB5A1E">
                              <w:rPr>
                                <w:rFonts w:ascii="Arial" w:hAnsi="Arial" w:cs="Arial"/>
                                <w:b/>
                              </w:rPr>
                              <w:t>Approach to learning e.g., motivation, attention, engagement</w:t>
                            </w:r>
                          </w:p>
                          <w:p w14:paraId="45511A10" w14:textId="77777777" w:rsidR="006D00ED" w:rsidRDefault="006D00ED" w:rsidP="006D00ED">
                            <w:pPr>
                              <w:rPr>
                                <w:b/>
                              </w:rPr>
                            </w:pPr>
                          </w:p>
                          <w:p w14:paraId="5361A8E2" w14:textId="77777777" w:rsidR="006D00ED" w:rsidRDefault="006D00ED" w:rsidP="006D00ED">
                            <w:pPr>
                              <w:rPr>
                                <w:b/>
                              </w:rPr>
                            </w:pPr>
                          </w:p>
                          <w:p w14:paraId="6498D478" w14:textId="77777777" w:rsidR="006D00ED" w:rsidRDefault="006D00ED" w:rsidP="006D00ED">
                            <w:pPr>
                              <w:rPr>
                                <w:b/>
                              </w:rPr>
                            </w:pPr>
                          </w:p>
                          <w:p w14:paraId="561BEEC9" w14:textId="77777777" w:rsidR="006D00ED" w:rsidRDefault="006D00ED" w:rsidP="006D00E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423DE" id="_x0000_t202" coordsize="21600,21600" o:spt="202" path="m,l,21600r21600,l21600,xe">
                <v:stroke joinstyle="miter"/>
                <v:path gradientshapeok="t" o:connecttype="rect"/>
              </v:shapetype>
              <v:shape id="Text Box 27" o:spid="_x0000_s1026" type="#_x0000_t202" style="position:absolute;margin-left:-24.3pt;margin-top:17.1pt;width:509.3pt;height:3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" strokecolor="#ffc000" strokeweight="3pt">
                <v:textbox>
                  <w:txbxContent>
                    <w:p w14:paraId="1C166B5C" w14:textId="77777777" w:rsidR="006D00ED" w:rsidRPr="00BB5A1E" w:rsidRDefault="006D00ED" w:rsidP="006D00ED">
                      <w:pPr>
                        <w:rPr>
                          <w:rFonts w:ascii="Arial" w:hAnsi="Arial" w:cs="Arial"/>
                          <w:b/>
                        </w:rPr>
                      </w:pPr>
                      <w:r w:rsidRPr="00BB5A1E">
                        <w:rPr>
                          <w:rFonts w:ascii="Arial" w:hAnsi="Arial" w:cs="Arial"/>
                          <w:b/>
                        </w:rPr>
                        <w:t>Academic progress and communication skills</w:t>
                      </w:r>
                    </w:p>
                    <w:p w14:paraId="232163B1" w14:textId="77777777" w:rsidR="006D00ED" w:rsidRDefault="006D00ED" w:rsidP="006D00ED">
                      <w:pPr>
                        <w:spacing w:after="0" w:line="240" w:lineRule="auto"/>
                        <w:ind w:left="360"/>
                        <w:rPr>
                          <w:rFonts w:ascii="Arial" w:hAnsi="Arial" w:cs="Arial"/>
                          <w:b/>
                        </w:rPr>
                      </w:pPr>
                    </w:p>
                    <w:p w14:paraId="52FA4AC7" w14:textId="77777777" w:rsidR="006D00ED" w:rsidRPr="00BB5A1E" w:rsidRDefault="006D00ED" w:rsidP="006D00ED">
                      <w:pPr>
                        <w:numPr>
                          <w:ilvl w:val="0"/>
                          <w:numId w:val="6"/>
                        </w:numPr>
                        <w:spacing w:after="0" w:line="240" w:lineRule="auto"/>
                        <w:rPr>
                          <w:rFonts w:ascii="Arial" w:hAnsi="Arial" w:cs="Arial"/>
                          <w:b/>
                        </w:rPr>
                      </w:pPr>
                      <w:r w:rsidRPr="00BB5A1E">
                        <w:rPr>
                          <w:rFonts w:ascii="Arial" w:hAnsi="Arial" w:cs="Arial"/>
                          <w:b/>
                        </w:rPr>
                        <w:t>Current attainment in Maths and English</w:t>
                      </w:r>
                    </w:p>
                    <w:p w14:paraId="67138716" w14:textId="77777777" w:rsidR="006D00ED" w:rsidRPr="00BB5A1E" w:rsidRDefault="006D00ED" w:rsidP="006D00ED">
                      <w:pPr>
                        <w:rPr>
                          <w:rFonts w:ascii="Arial" w:hAnsi="Arial" w:cs="Arial"/>
                          <w:b/>
                        </w:rPr>
                      </w:pPr>
                    </w:p>
                    <w:p w14:paraId="73324C2D" w14:textId="77777777" w:rsidR="006D00ED" w:rsidRPr="00BB5A1E" w:rsidRDefault="006D00ED" w:rsidP="006D00ED">
                      <w:pPr>
                        <w:rPr>
                          <w:rFonts w:ascii="Arial" w:hAnsi="Arial" w:cs="Arial"/>
                          <w:b/>
                        </w:rPr>
                      </w:pPr>
                    </w:p>
                    <w:p w14:paraId="6BA15DD8" w14:textId="77777777" w:rsidR="006D00ED" w:rsidRPr="00BB5A1E" w:rsidRDefault="006D00ED" w:rsidP="006D00ED">
                      <w:pPr>
                        <w:rPr>
                          <w:rFonts w:ascii="Arial" w:hAnsi="Arial" w:cs="Arial"/>
                          <w:b/>
                        </w:rPr>
                      </w:pPr>
                    </w:p>
                    <w:p w14:paraId="289A1F48" w14:textId="77777777" w:rsidR="006D00ED" w:rsidRPr="00BB5A1E" w:rsidRDefault="006D00ED" w:rsidP="006D00ED">
                      <w:pPr>
                        <w:numPr>
                          <w:ilvl w:val="0"/>
                          <w:numId w:val="6"/>
                        </w:numPr>
                        <w:spacing w:after="0" w:line="240" w:lineRule="auto"/>
                        <w:rPr>
                          <w:rFonts w:ascii="Arial" w:hAnsi="Arial" w:cs="Arial"/>
                          <w:b/>
                        </w:rPr>
                      </w:pPr>
                      <w:r w:rsidRPr="00BB5A1E">
                        <w:rPr>
                          <w:rFonts w:ascii="Arial" w:hAnsi="Arial" w:cs="Arial"/>
                          <w:b/>
                        </w:rPr>
                        <w:t>Rate of progress relative to peers</w:t>
                      </w:r>
                    </w:p>
                    <w:p w14:paraId="3BAED1B7" w14:textId="77777777" w:rsidR="006D00ED" w:rsidRPr="00BB5A1E" w:rsidRDefault="006D00ED" w:rsidP="006D00ED">
                      <w:pPr>
                        <w:rPr>
                          <w:rFonts w:ascii="Arial" w:hAnsi="Arial" w:cs="Arial"/>
                          <w:b/>
                        </w:rPr>
                      </w:pPr>
                    </w:p>
                    <w:p w14:paraId="3CB03B0A" w14:textId="77777777" w:rsidR="006D00ED" w:rsidRDefault="006D00ED" w:rsidP="006D00ED">
                      <w:pPr>
                        <w:rPr>
                          <w:rFonts w:ascii="Arial" w:hAnsi="Arial" w:cs="Arial"/>
                          <w:b/>
                        </w:rPr>
                      </w:pPr>
                    </w:p>
                    <w:p w14:paraId="4FD5B524" w14:textId="77777777" w:rsidR="006D00ED" w:rsidRDefault="006D00ED" w:rsidP="006D00ED">
                      <w:pPr>
                        <w:rPr>
                          <w:rFonts w:ascii="Arial" w:hAnsi="Arial" w:cs="Arial"/>
                          <w:b/>
                        </w:rPr>
                      </w:pPr>
                    </w:p>
                    <w:p w14:paraId="5492FCFE" w14:textId="77777777" w:rsidR="006D00ED" w:rsidRPr="00BB5A1E" w:rsidRDefault="006D00ED" w:rsidP="006D00ED">
                      <w:pPr>
                        <w:rPr>
                          <w:rFonts w:ascii="Arial" w:hAnsi="Arial" w:cs="Arial"/>
                          <w:b/>
                        </w:rPr>
                      </w:pPr>
                    </w:p>
                    <w:p w14:paraId="26009117" w14:textId="77777777" w:rsidR="006D00ED" w:rsidRPr="00BB5A1E" w:rsidRDefault="006D00ED" w:rsidP="006D00ED">
                      <w:pPr>
                        <w:numPr>
                          <w:ilvl w:val="0"/>
                          <w:numId w:val="6"/>
                        </w:numPr>
                        <w:rPr>
                          <w:rFonts w:ascii="Arial" w:hAnsi="Arial" w:cs="Arial"/>
                          <w:b/>
                        </w:rPr>
                      </w:pPr>
                      <w:r w:rsidRPr="00BB5A1E">
                        <w:rPr>
                          <w:rFonts w:ascii="Arial" w:hAnsi="Arial" w:cs="Arial"/>
                          <w:b/>
                        </w:rPr>
                        <w:t xml:space="preserve">Any language/communication issues of note? </w:t>
                      </w:r>
                    </w:p>
                    <w:p w14:paraId="7ECAD9A5" w14:textId="77777777" w:rsidR="006D00ED" w:rsidRDefault="006D00ED" w:rsidP="006D00ED">
                      <w:pPr>
                        <w:rPr>
                          <w:rFonts w:ascii="Calibri" w:hAnsi="Calibri" w:cs="Calibri"/>
                          <w:b/>
                        </w:rPr>
                      </w:pPr>
                    </w:p>
                    <w:p w14:paraId="470C9B48" w14:textId="77777777" w:rsidR="006D00ED" w:rsidRDefault="006D00ED" w:rsidP="006D00ED">
                      <w:pPr>
                        <w:rPr>
                          <w:rFonts w:ascii="Calibri" w:hAnsi="Calibri" w:cs="Calibri"/>
                          <w:b/>
                        </w:rPr>
                      </w:pPr>
                    </w:p>
                    <w:p w14:paraId="49ADFB3D" w14:textId="77777777" w:rsidR="006D00ED" w:rsidRPr="009E07BD" w:rsidRDefault="006D00ED" w:rsidP="006D00ED">
                      <w:pPr>
                        <w:rPr>
                          <w:rFonts w:ascii="Calibri" w:hAnsi="Calibri" w:cs="Calibri"/>
                          <w:b/>
                        </w:rPr>
                      </w:pPr>
                    </w:p>
                    <w:p w14:paraId="328C2415" w14:textId="77777777" w:rsidR="006D00ED" w:rsidRPr="00BB5A1E" w:rsidRDefault="006D00ED" w:rsidP="006D00ED">
                      <w:pPr>
                        <w:numPr>
                          <w:ilvl w:val="0"/>
                          <w:numId w:val="6"/>
                        </w:numPr>
                        <w:spacing w:after="0" w:line="240" w:lineRule="auto"/>
                        <w:rPr>
                          <w:rFonts w:ascii="Arial" w:hAnsi="Arial" w:cs="Arial"/>
                          <w:b/>
                        </w:rPr>
                      </w:pPr>
                      <w:r w:rsidRPr="00BB5A1E">
                        <w:rPr>
                          <w:rFonts w:ascii="Arial" w:hAnsi="Arial" w:cs="Arial"/>
                          <w:b/>
                        </w:rPr>
                        <w:t>Approach to learning e.g., motivation, attention, engagement</w:t>
                      </w:r>
                    </w:p>
                    <w:p w14:paraId="45511A10" w14:textId="77777777" w:rsidR="006D00ED" w:rsidRDefault="006D00ED" w:rsidP="006D00ED">
                      <w:pPr>
                        <w:rPr>
                          <w:b/>
                        </w:rPr>
                      </w:pPr>
                    </w:p>
                    <w:p w14:paraId="5361A8E2" w14:textId="77777777" w:rsidR="006D00ED" w:rsidRDefault="006D00ED" w:rsidP="006D00ED">
                      <w:pPr>
                        <w:rPr>
                          <w:b/>
                        </w:rPr>
                      </w:pPr>
                    </w:p>
                    <w:p w14:paraId="6498D478" w14:textId="77777777" w:rsidR="006D00ED" w:rsidRDefault="006D00ED" w:rsidP="006D00ED">
                      <w:pPr>
                        <w:rPr>
                          <w:b/>
                        </w:rPr>
                      </w:pPr>
                    </w:p>
                    <w:p w14:paraId="561BEEC9" w14:textId="77777777" w:rsidR="006D00ED" w:rsidRDefault="006D00ED" w:rsidP="006D00ED">
                      <w:pPr>
                        <w:rPr>
                          <w:b/>
                        </w:rPr>
                      </w:pPr>
                    </w:p>
                  </w:txbxContent>
                </v:textbox>
                <w10:wrap type="tight"/>
              </v:shape>
            </w:pict>
          </mc:Fallback>
        </mc:AlternateContent>
      </w:r>
    </w:p>
    <w:p w14:paraId="68064E0F" w14:textId="77777777" w:rsidR="006D00ED" w:rsidRPr="006D00ED" w:rsidRDefault="006D00ED" w:rsidP="006D00ED">
      <w:pPr>
        <w:rPr>
          <w:rFonts w:ascii="Arial" w:hAnsi="Arial" w:cs="Arial"/>
          <w:sz w:val="24"/>
          <w:szCs w:val="24"/>
        </w:rPr>
      </w:pPr>
    </w:p>
    <w:p w14:paraId="54ED8192" w14:textId="77777777" w:rsidR="006D00ED" w:rsidRPr="006D00ED" w:rsidRDefault="006D00ED" w:rsidP="006D00ED">
      <w:pPr>
        <w:rPr>
          <w:rFonts w:ascii="Arial" w:hAnsi="Arial" w:cs="Arial"/>
          <w:sz w:val="24"/>
          <w:szCs w:val="24"/>
        </w:rPr>
      </w:pPr>
    </w:p>
    <w:p w14:paraId="36909C00" w14:textId="77777777" w:rsidR="006D00ED" w:rsidRPr="006D00ED" w:rsidRDefault="006D00ED" w:rsidP="006D00ED">
      <w:pPr>
        <w:rPr>
          <w:rFonts w:ascii="Arial" w:hAnsi="Arial" w:cs="Arial"/>
          <w:sz w:val="24"/>
          <w:szCs w:val="24"/>
        </w:rPr>
      </w:pPr>
    </w:p>
    <w:p w14:paraId="64BD7D4C" w14:textId="77777777" w:rsidR="006D00ED" w:rsidRPr="006D00ED" w:rsidRDefault="006D00ED" w:rsidP="006D00ED">
      <w:pPr>
        <w:rPr>
          <w:rFonts w:ascii="Arial" w:hAnsi="Arial" w:cs="Arial"/>
          <w:sz w:val="24"/>
          <w:szCs w:val="24"/>
        </w:rPr>
      </w:pPr>
    </w:p>
    <w:p w14:paraId="547CA985" w14:textId="77777777" w:rsidR="006D00ED" w:rsidRPr="006D00ED" w:rsidRDefault="006D00ED" w:rsidP="006D00ED">
      <w:pPr>
        <w:rPr>
          <w:rFonts w:ascii="Arial" w:hAnsi="Arial" w:cs="Arial"/>
          <w:sz w:val="24"/>
          <w:szCs w:val="24"/>
        </w:rPr>
      </w:pPr>
    </w:p>
    <w:p w14:paraId="4D803625" w14:textId="77777777" w:rsidR="006D00ED" w:rsidRPr="006D00ED" w:rsidRDefault="006D00ED" w:rsidP="006D00ED">
      <w:pPr>
        <w:rPr>
          <w:rFonts w:ascii="Arial" w:hAnsi="Arial" w:cs="Arial"/>
          <w:sz w:val="24"/>
          <w:szCs w:val="24"/>
        </w:rPr>
      </w:pPr>
      <w:r w:rsidRPr="006D00ED">
        <w:rPr>
          <w:rFonts w:ascii="Arial" w:hAnsi="Arial" w:cs="Arial"/>
          <w:noProof/>
          <w:sz w:val="24"/>
          <w:szCs w:val="24"/>
        </w:rPr>
        <w:lastRenderedPageBreak/>
        <mc:AlternateContent>
          <mc:Choice Requires="wps">
            <w:drawing>
              <wp:anchor distT="0" distB="0" distL="114300" distR="114300" simplePos="0" relativeHeight="251664384" behindDoc="0" locked="0" layoutInCell="1" allowOverlap="1" wp14:anchorId="61FFEAFA" wp14:editId="31E6628C">
                <wp:simplePos x="0" y="0"/>
                <wp:positionH relativeFrom="page">
                  <wp:posOffset>742315</wp:posOffset>
                </wp:positionH>
                <wp:positionV relativeFrom="paragraph">
                  <wp:posOffset>19050</wp:posOffset>
                </wp:positionV>
                <wp:extent cx="6468110" cy="9015730"/>
                <wp:effectExtent l="19050" t="19050" r="8890" b="0"/>
                <wp:wrapTight wrapText="bothSides">
                  <wp:wrapPolygon edited="0">
                    <wp:start x="-64" y="-46"/>
                    <wp:lineTo x="-64" y="21588"/>
                    <wp:lineTo x="21630" y="21588"/>
                    <wp:lineTo x="21630" y="-46"/>
                    <wp:lineTo x="-64" y="-46"/>
                  </wp:wrapPolygon>
                </wp:wrapTight>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9015730"/>
                        </a:xfrm>
                        <a:prstGeom prst="rect">
                          <a:avLst/>
                        </a:prstGeom>
                        <a:solidFill>
                          <a:srgbClr val="FFFFFF"/>
                        </a:solidFill>
                        <a:ln w="38100">
                          <a:solidFill>
                            <a:srgbClr val="A5A5A5"/>
                          </a:solidFill>
                          <a:miter lim="800000"/>
                          <a:headEnd/>
                          <a:tailEnd/>
                        </a:ln>
                      </wps:spPr>
                      <wps:txbx>
                        <w:txbxContent>
                          <w:p w14:paraId="2A6E1ADE" w14:textId="77777777" w:rsidR="006D00ED" w:rsidRPr="006050E7" w:rsidRDefault="006D00ED" w:rsidP="006D00ED">
                            <w:pPr>
                              <w:rPr>
                                <w:rFonts w:ascii="Calibri" w:hAnsi="Calibri" w:cs="Calibri"/>
                                <w:b/>
                                <w:sz w:val="28"/>
                                <w:szCs w:val="28"/>
                              </w:rPr>
                            </w:pPr>
                            <w:r w:rsidRPr="006050E7">
                              <w:rPr>
                                <w:rFonts w:ascii="Calibri" w:hAnsi="Calibri" w:cs="Calibri"/>
                                <w:b/>
                                <w:sz w:val="28"/>
                                <w:szCs w:val="28"/>
                              </w:rPr>
                              <w:t>Next Steps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3"/>
                            </w:tblGrid>
                            <w:tr w:rsidR="006D00ED" w:rsidRPr="00FC28A6" w14:paraId="1145C799" w14:textId="77777777" w:rsidTr="00696025">
                              <w:tc>
                                <w:tcPr>
                                  <w:tcW w:w="9853" w:type="dxa"/>
                                  <w:shd w:val="clear" w:color="auto" w:fill="auto"/>
                                </w:tcPr>
                                <w:p w14:paraId="5D097C8E" w14:textId="77777777" w:rsidR="006D00ED" w:rsidRPr="00F96114" w:rsidRDefault="006D00ED" w:rsidP="00696025">
                                  <w:pPr>
                                    <w:rPr>
                                      <w:rFonts w:ascii="Arial" w:hAnsi="Arial" w:cs="Arial"/>
                                      <w:b/>
                                    </w:rPr>
                                  </w:pPr>
                                  <w:r w:rsidRPr="00F96114">
                                    <w:rPr>
                                      <w:rFonts w:ascii="Arial" w:hAnsi="Arial" w:cs="Arial"/>
                                      <w:b/>
                                    </w:rPr>
                                    <w:t>Outcome 1 – linked to 5 Rs (skill working towards, length of time, level of independence etc.) Consider including a target related to the children and young people’s communication skills.</w:t>
                                  </w:r>
                                </w:p>
                                <w:p w14:paraId="4FFC3F7B" w14:textId="77777777" w:rsidR="006D00ED" w:rsidRPr="00F96114" w:rsidRDefault="006D00ED" w:rsidP="00696025">
                                  <w:pPr>
                                    <w:rPr>
                                      <w:rFonts w:ascii="Arial" w:hAnsi="Arial" w:cs="Arial"/>
                                      <w:b/>
                                    </w:rPr>
                                  </w:pPr>
                                </w:p>
                                <w:p w14:paraId="1B1C411B" w14:textId="77777777" w:rsidR="006D00ED" w:rsidRPr="00F96114" w:rsidRDefault="006D00ED" w:rsidP="00696025">
                                  <w:pPr>
                                    <w:rPr>
                                      <w:rFonts w:ascii="Arial" w:hAnsi="Arial" w:cs="Arial"/>
                                      <w:b/>
                                    </w:rPr>
                                  </w:pPr>
                                </w:p>
                                <w:p w14:paraId="25FA601C" w14:textId="77777777" w:rsidR="006D00ED" w:rsidRPr="00F96114" w:rsidRDefault="006D00ED" w:rsidP="00696025">
                                  <w:pPr>
                                    <w:rPr>
                                      <w:rFonts w:ascii="Arial" w:hAnsi="Arial" w:cs="Arial"/>
                                      <w:b/>
                                    </w:rPr>
                                  </w:pPr>
                                </w:p>
                              </w:tc>
                            </w:tr>
                            <w:tr w:rsidR="006D00ED" w:rsidRPr="00FC28A6" w14:paraId="73D8586F" w14:textId="77777777" w:rsidTr="00696025">
                              <w:tc>
                                <w:tcPr>
                                  <w:tcW w:w="9853" w:type="dxa"/>
                                  <w:shd w:val="clear" w:color="auto" w:fill="auto"/>
                                </w:tcPr>
                                <w:p w14:paraId="3D06FF9D" w14:textId="77777777" w:rsidR="006D00ED" w:rsidRPr="00F96114" w:rsidRDefault="006D00ED" w:rsidP="00696025">
                                  <w:pPr>
                                    <w:rPr>
                                      <w:rFonts w:ascii="Arial" w:hAnsi="Arial" w:cs="Arial"/>
                                      <w:b/>
                                    </w:rPr>
                                  </w:pPr>
                                  <w:r w:rsidRPr="00F96114">
                                    <w:rPr>
                                      <w:rFonts w:ascii="Arial" w:hAnsi="Arial" w:cs="Arial"/>
                                      <w:b/>
                                    </w:rPr>
                                    <w:t>How to help child/young person achieve this…</w:t>
                                  </w:r>
                                </w:p>
                                <w:p w14:paraId="50890B5E" w14:textId="77777777" w:rsidR="006D00ED" w:rsidRPr="00F96114" w:rsidRDefault="006D00ED" w:rsidP="006D00ED">
                                  <w:pPr>
                                    <w:numPr>
                                      <w:ilvl w:val="0"/>
                                      <w:numId w:val="9"/>
                                    </w:numPr>
                                    <w:spacing w:after="0" w:line="240" w:lineRule="auto"/>
                                    <w:rPr>
                                      <w:rFonts w:ascii="Arial" w:hAnsi="Arial" w:cs="Arial"/>
                                      <w:bCs/>
                                    </w:rPr>
                                  </w:pPr>
                                  <w:r w:rsidRPr="00F96114">
                                    <w:rPr>
                                      <w:rFonts w:ascii="Arial" w:hAnsi="Arial" w:cs="Arial"/>
                                      <w:bCs/>
                                    </w:rPr>
                                    <w:t>Strategies</w:t>
                                  </w:r>
                                </w:p>
                                <w:p w14:paraId="3485ED1E" w14:textId="77777777" w:rsidR="006D00ED" w:rsidRPr="00F96114" w:rsidRDefault="006D00ED" w:rsidP="006D00ED">
                                  <w:pPr>
                                    <w:numPr>
                                      <w:ilvl w:val="0"/>
                                      <w:numId w:val="9"/>
                                    </w:numPr>
                                    <w:spacing w:after="0" w:line="240" w:lineRule="auto"/>
                                    <w:rPr>
                                      <w:rFonts w:ascii="Arial" w:hAnsi="Arial" w:cs="Arial"/>
                                      <w:bCs/>
                                    </w:rPr>
                                  </w:pPr>
                                  <w:r w:rsidRPr="00F96114">
                                    <w:rPr>
                                      <w:rFonts w:ascii="Arial" w:hAnsi="Arial" w:cs="Arial"/>
                                      <w:bCs/>
                                    </w:rPr>
                                    <w:t>Who is responsible?</w:t>
                                  </w:r>
                                </w:p>
                                <w:p w14:paraId="10E654D1" w14:textId="77777777" w:rsidR="006D00ED" w:rsidRPr="00F96114" w:rsidRDefault="006D00ED" w:rsidP="006D00ED">
                                  <w:pPr>
                                    <w:numPr>
                                      <w:ilvl w:val="0"/>
                                      <w:numId w:val="9"/>
                                    </w:numPr>
                                    <w:spacing w:after="0" w:line="240" w:lineRule="auto"/>
                                    <w:rPr>
                                      <w:rFonts w:ascii="Arial" w:hAnsi="Arial" w:cs="Arial"/>
                                      <w:bCs/>
                                    </w:rPr>
                                  </w:pPr>
                                  <w:r w:rsidRPr="00F96114">
                                    <w:rPr>
                                      <w:rFonts w:ascii="Arial" w:hAnsi="Arial" w:cs="Arial"/>
                                      <w:bCs/>
                                    </w:rPr>
                                    <w:t>Timeframe</w:t>
                                  </w:r>
                                </w:p>
                                <w:p w14:paraId="6F50A340" w14:textId="77777777" w:rsidR="006D00ED" w:rsidRPr="00F96114" w:rsidRDefault="006D00ED" w:rsidP="006D00ED">
                                  <w:pPr>
                                    <w:numPr>
                                      <w:ilvl w:val="0"/>
                                      <w:numId w:val="9"/>
                                    </w:numPr>
                                    <w:spacing w:after="0" w:line="240" w:lineRule="auto"/>
                                    <w:rPr>
                                      <w:rFonts w:ascii="Arial" w:hAnsi="Arial" w:cs="Arial"/>
                                      <w:bCs/>
                                    </w:rPr>
                                  </w:pPr>
                                  <w:r w:rsidRPr="00F96114">
                                    <w:rPr>
                                      <w:rFonts w:ascii="Arial" w:hAnsi="Arial" w:cs="Arial"/>
                                      <w:bCs/>
                                    </w:rPr>
                                    <w:t>Intervention</w:t>
                                  </w:r>
                                </w:p>
                                <w:p w14:paraId="0393B97A" w14:textId="77777777" w:rsidR="006D00ED" w:rsidRPr="00F96114" w:rsidRDefault="006D00ED" w:rsidP="006D00ED">
                                  <w:pPr>
                                    <w:numPr>
                                      <w:ilvl w:val="0"/>
                                      <w:numId w:val="9"/>
                                    </w:numPr>
                                    <w:spacing w:after="0" w:line="240" w:lineRule="auto"/>
                                    <w:rPr>
                                      <w:rFonts w:ascii="Arial" w:hAnsi="Arial" w:cs="Arial"/>
                                      <w:bCs/>
                                    </w:rPr>
                                  </w:pPr>
                                  <w:r w:rsidRPr="00F96114">
                                    <w:rPr>
                                      <w:rFonts w:ascii="Arial" w:hAnsi="Arial" w:cs="Arial"/>
                                      <w:bCs/>
                                    </w:rPr>
                                    <w:t xml:space="preserve">What </w:t>
                                  </w:r>
                                  <w:r>
                                    <w:rPr>
                                      <w:rFonts w:ascii="Arial" w:hAnsi="Arial" w:cs="Arial"/>
                                      <w:bCs/>
                                    </w:rPr>
                                    <w:t>training</w:t>
                                  </w:r>
                                  <w:r w:rsidRPr="00F96114">
                                    <w:rPr>
                                      <w:rFonts w:ascii="Arial" w:hAnsi="Arial" w:cs="Arial"/>
                                      <w:bCs/>
                                    </w:rPr>
                                    <w:t xml:space="preserve"> do staff need? </w:t>
                                  </w:r>
                                </w:p>
                                <w:p w14:paraId="553F2E19" w14:textId="77777777" w:rsidR="006D00ED" w:rsidRPr="00F96114" w:rsidRDefault="006D00ED" w:rsidP="00696025">
                                  <w:pPr>
                                    <w:rPr>
                                      <w:rFonts w:ascii="Arial" w:hAnsi="Arial" w:cs="Arial"/>
                                      <w:b/>
                                    </w:rPr>
                                  </w:pPr>
                                </w:p>
                              </w:tc>
                            </w:tr>
                            <w:tr w:rsidR="006D00ED" w:rsidRPr="00FC28A6" w14:paraId="5671CFD5" w14:textId="77777777" w:rsidTr="00696025">
                              <w:tc>
                                <w:tcPr>
                                  <w:tcW w:w="9853" w:type="dxa"/>
                                  <w:shd w:val="clear" w:color="auto" w:fill="auto"/>
                                </w:tcPr>
                                <w:p w14:paraId="4DC594FB" w14:textId="77777777" w:rsidR="006D00ED" w:rsidRPr="00F96114" w:rsidRDefault="006D00ED" w:rsidP="00696025">
                                  <w:pPr>
                                    <w:rPr>
                                      <w:rFonts w:ascii="Arial" w:hAnsi="Arial" w:cs="Arial"/>
                                      <w:b/>
                                    </w:rPr>
                                  </w:pPr>
                                  <w:r w:rsidRPr="00F96114">
                                    <w:rPr>
                                      <w:rFonts w:ascii="Arial" w:hAnsi="Arial" w:cs="Arial"/>
                                      <w:b/>
                                    </w:rPr>
                                    <w:t>Outcome 2</w:t>
                                  </w:r>
                                </w:p>
                                <w:p w14:paraId="2FF1485C" w14:textId="77777777" w:rsidR="006D00ED" w:rsidRPr="00F96114" w:rsidRDefault="006D00ED" w:rsidP="00696025">
                                  <w:pPr>
                                    <w:rPr>
                                      <w:rFonts w:ascii="Arial" w:hAnsi="Arial" w:cs="Arial"/>
                                      <w:b/>
                                    </w:rPr>
                                  </w:pPr>
                                </w:p>
                              </w:tc>
                            </w:tr>
                            <w:tr w:rsidR="006D00ED" w:rsidRPr="00FC28A6" w14:paraId="623686FB" w14:textId="77777777" w:rsidTr="00696025">
                              <w:tc>
                                <w:tcPr>
                                  <w:tcW w:w="9853" w:type="dxa"/>
                                  <w:shd w:val="clear" w:color="auto" w:fill="auto"/>
                                </w:tcPr>
                                <w:p w14:paraId="673EF31F" w14:textId="77777777" w:rsidR="006D00ED" w:rsidRPr="00F96114" w:rsidRDefault="006D00ED" w:rsidP="00696025">
                                  <w:pPr>
                                    <w:rPr>
                                      <w:rFonts w:ascii="Arial" w:hAnsi="Arial" w:cs="Arial"/>
                                      <w:b/>
                                    </w:rPr>
                                  </w:pPr>
                                  <w:r w:rsidRPr="00F96114">
                                    <w:rPr>
                                      <w:rFonts w:ascii="Arial" w:hAnsi="Arial" w:cs="Arial"/>
                                      <w:b/>
                                    </w:rPr>
                                    <w:t>How to help child/young person achieve this…</w:t>
                                  </w:r>
                                </w:p>
                                <w:p w14:paraId="7501D6CF" w14:textId="77777777" w:rsidR="006D00ED" w:rsidRPr="00F96114" w:rsidRDefault="006D00ED" w:rsidP="00696025">
                                  <w:pPr>
                                    <w:ind w:left="360"/>
                                    <w:rPr>
                                      <w:rFonts w:ascii="Arial" w:hAnsi="Arial" w:cs="Arial"/>
                                      <w:b/>
                                    </w:rPr>
                                  </w:pPr>
                                </w:p>
                                <w:p w14:paraId="629AA847" w14:textId="77777777" w:rsidR="006D00ED" w:rsidRPr="00F96114" w:rsidRDefault="006D00ED" w:rsidP="00696025">
                                  <w:pPr>
                                    <w:ind w:left="360"/>
                                    <w:rPr>
                                      <w:rFonts w:ascii="Arial" w:hAnsi="Arial" w:cs="Arial"/>
                                      <w:b/>
                                    </w:rPr>
                                  </w:pPr>
                                </w:p>
                              </w:tc>
                            </w:tr>
                            <w:tr w:rsidR="006D00ED" w:rsidRPr="00FC28A6" w14:paraId="6B2ABA98" w14:textId="77777777" w:rsidTr="00696025">
                              <w:tc>
                                <w:tcPr>
                                  <w:tcW w:w="9853" w:type="dxa"/>
                                  <w:shd w:val="clear" w:color="auto" w:fill="auto"/>
                                </w:tcPr>
                                <w:p w14:paraId="60E52732" w14:textId="77777777" w:rsidR="006D00ED" w:rsidRPr="00F96114" w:rsidRDefault="006D00ED" w:rsidP="00696025">
                                  <w:pPr>
                                    <w:rPr>
                                      <w:rFonts w:ascii="Arial" w:hAnsi="Arial" w:cs="Arial"/>
                                      <w:b/>
                                    </w:rPr>
                                  </w:pPr>
                                  <w:r w:rsidRPr="00F96114">
                                    <w:rPr>
                                      <w:rFonts w:ascii="Arial" w:hAnsi="Arial" w:cs="Arial"/>
                                      <w:b/>
                                    </w:rPr>
                                    <w:t>Outcome 3</w:t>
                                  </w:r>
                                </w:p>
                                <w:p w14:paraId="521D851A" w14:textId="77777777" w:rsidR="006D00ED" w:rsidRPr="00F96114" w:rsidRDefault="006D00ED" w:rsidP="00696025">
                                  <w:pPr>
                                    <w:rPr>
                                      <w:rFonts w:ascii="Arial" w:hAnsi="Arial" w:cs="Arial"/>
                                      <w:b/>
                                    </w:rPr>
                                  </w:pPr>
                                </w:p>
                                <w:p w14:paraId="51880B6A" w14:textId="77777777" w:rsidR="006D00ED" w:rsidRPr="00F96114" w:rsidRDefault="006D00ED" w:rsidP="00696025">
                                  <w:pPr>
                                    <w:rPr>
                                      <w:rFonts w:ascii="Arial" w:hAnsi="Arial" w:cs="Arial"/>
                                      <w:b/>
                                    </w:rPr>
                                  </w:pPr>
                                </w:p>
                              </w:tc>
                            </w:tr>
                            <w:tr w:rsidR="006D00ED" w:rsidRPr="00FC28A6" w14:paraId="5BA8101F" w14:textId="77777777" w:rsidTr="00696025">
                              <w:tc>
                                <w:tcPr>
                                  <w:tcW w:w="9853" w:type="dxa"/>
                                  <w:shd w:val="clear" w:color="auto" w:fill="auto"/>
                                </w:tcPr>
                                <w:p w14:paraId="6145584C" w14:textId="77777777" w:rsidR="006D00ED" w:rsidRPr="00F96114" w:rsidRDefault="006D00ED" w:rsidP="00696025">
                                  <w:pPr>
                                    <w:rPr>
                                      <w:rFonts w:ascii="Arial" w:hAnsi="Arial" w:cs="Arial"/>
                                      <w:b/>
                                    </w:rPr>
                                  </w:pPr>
                                  <w:r w:rsidRPr="00F96114">
                                    <w:rPr>
                                      <w:rFonts w:ascii="Arial" w:hAnsi="Arial" w:cs="Arial"/>
                                      <w:b/>
                                    </w:rPr>
                                    <w:t>How to help child/young person achieve this…</w:t>
                                  </w:r>
                                </w:p>
                                <w:p w14:paraId="3C5937D9" w14:textId="77777777" w:rsidR="006D00ED" w:rsidRDefault="006D00ED" w:rsidP="00696025">
                                  <w:pPr>
                                    <w:rPr>
                                      <w:rFonts w:ascii="Arial" w:hAnsi="Arial" w:cs="Arial"/>
                                      <w:b/>
                                    </w:rPr>
                                  </w:pPr>
                                </w:p>
                                <w:p w14:paraId="45C04A50" w14:textId="77777777" w:rsidR="006D00ED" w:rsidRDefault="006D00ED" w:rsidP="00696025">
                                  <w:pPr>
                                    <w:rPr>
                                      <w:rFonts w:ascii="Arial" w:hAnsi="Arial" w:cs="Arial"/>
                                      <w:b/>
                                    </w:rPr>
                                  </w:pPr>
                                </w:p>
                                <w:p w14:paraId="7CEFA7AA" w14:textId="77777777" w:rsidR="006D00ED" w:rsidRDefault="006D00ED" w:rsidP="00696025">
                                  <w:pPr>
                                    <w:rPr>
                                      <w:rFonts w:ascii="Arial" w:hAnsi="Arial" w:cs="Arial"/>
                                      <w:b/>
                                    </w:rPr>
                                  </w:pPr>
                                </w:p>
                                <w:p w14:paraId="11002557" w14:textId="77777777" w:rsidR="006D00ED" w:rsidRDefault="006D00ED" w:rsidP="00696025">
                                  <w:pPr>
                                    <w:rPr>
                                      <w:rFonts w:ascii="Arial" w:hAnsi="Arial" w:cs="Arial"/>
                                      <w:b/>
                                    </w:rPr>
                                  </w:pPr>
                                </w:p>
                                <w:p w14:paraId="4DA52264" w14:textId="77777777" w:rsidR="006D00ED" w:rsidRDefault="006D00ED" w:rsidP="00696025">
                                  <w:pPr>
                                    <w:rPr>
                                      <w:rFonts w:ascii="Arial" w:hAnsi="Arial" w:cs="Arial"/>
                                      <w:b/>
                                    </w:rPr>
                                  </w:pPr>
                                </w:p>
                                <w:p w14:paraId="5325417A" w14:textId="77777777" w:rsidR="006D00ED" w:rsidRDefault="006D00ED" w:rsidP="00696025">
                                  <w:pPr>
                                    <w:rPr>
                                      <w:rFonts w:ascii="Arial" w:hAnsi="Arial" w:cs="Arial"/>
                                      <w:b/>
                                    </w:rPr>
                                  </w:pPr>
                                </w:p>
                                <w:p w14:paraId="574DB56B" w14:textId="77777777" w:rsidR="006D00ED" w:rsidRDefault="006D00ED" w:rsidP="00696025">
                                  <w:pPr>
                                    <w:rPr>
                                      <w:rFonts w:ascii="Arial" w:hAnsi="Arial" w:cs="Arial"/>
                                      <w:b/>
                                    </w:rPr>
                                  </w:pPr>
                                </w:p>
                                <w:p w14:paraId="5B35AA61" w14:textId="77777777" w:rsidR="006D00ED" w:rsidRDefault="006D00ED" w:rsidP="00696025">
                                  <w:pPr>
                                    <w:rPr>
                                      <w:rFonts w:ascii="Arial" w:hAnsi="Arial" w:cs="Arial"/>
                                      <w:b/>
                                    </w:rPr>
                                  </w:pPr>
                                </w:p>
                                <w:p w14:paraId="34D62348" w14:textId="77777777" w:rsidR="006D00ED" w:rsidRDefault="006D00ED" w:rsidP="00696025">
                                  <w:pPr>
                                    <w:rPr>
                                      <w:rFonts w:ascii="Arial" w:hAnsi="Arial" w:cs="Arial"/>
                                      <w:b/>
                                    </w:rPr>
                                  </w:pPr>
                                </w:p>
                                <w:p w14:paraId="1614450B" w14:textId="77777777" w:rsidR="006D00ED" w:rsidRPr="00F96114" w:rsidRDefault="006D00ED" w:rsidP="00696025">
                                  <w:pPr>
                                    <w:rPr>
                                      <w:rFonts w:ascii="Arial" w:hAnsi="Arial" w:cs="Arial"/>
                                      <w:b/>
                                    </w:rPr>
                                  </w:pPr>
                                </w:p>
                                <w:p w14:paraId="22A98034" w14:textId="77777777" w:rsidR="006D00ED" w:rsidRPr="00F96114" w:rsidRDefault="006D00ED" w:rsidP="00696025">
                                  <w:pPr>
                                    <w:rPr>
                                      <w:rFonts w:ascii="Arial" w:hAnsi="Arial" w:cs="Arial"/>
                                      <w:b/>
                                    </w:rPr>
                                  </w:pPr>
                                </w:p>
                              </w:tc>
                            </w:tr>
                          </w:tbl>
                          <w:p w14:paraId="597F6F2B" w14:textId="77777777" w:rsidR="006D00ED" w:rsidRDefault="006D00ED" w:rsidP="006D00ED">
                            <w:pPr>
                              <w:rPr>
                                <w:b/>
                              </w:rPr>
                            </w:pPr>
                          </w:p>
                          <w:p w14:paraId="08D8B2C5" w14:textId="77777777" w:rsidR="006D00ED" w:rsidRDefault="006D00ED" w:rsidP="006D00E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FEAFA" id="Text Box 25" o:spid="_x0000_s1027" type="#_x0000_t202" style="position:absolute;margin-left:58.45pt;margin-top:1.5pt;width:509.3pt;height:70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" strokecolor="#a5a5a5" strokeweight="3pt">
                <v:textbox>
                  <w:txbxContent>
                    <w:p w14:paraId="2A6E1ADE" w14:textId="77777777" w:rsidR="006D00ED" w:rsidRPr="006050E7" w:rsidRDefault="006D00ED" w:rsidP="006D00ED">
                      <w:pPr>
                        <w:rPr>
                          <w:rFonts w:ascii="Calibri" w:hAnsi="Calibri" w:cs="Calibri"/>
                          <w:b/>
                          <w:sz w:val="28"/>
                          <w:szCs w:val="28"/>
                        </w:rPr>
                      </w:pPr>
                      <w:r w:rsidRPr="006050E7">
                        <w:rPr>
                          <w:rFonts w:ascii="Calibri" w:hAnsi="Calibri" w:cs="Calibri"/>
                          <w:b/>
                          <w:sz w:val="28"/>
                          <w:szCs w:val="28"/>
                        </w:rPr>
                        <w:t>Next Steps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3"/>
                      </w:tblGrid>
                      <w:tr w:rsidR="006D00ED" w:rsidRPr="00FC28A6" w14:paraId="1145C799" w14:textId="77777777" w:rsidTr="00696025">
                        <w:tc>
                          <w:tcPr>
                            <w:tcW w:w="9853" w:type="dxa"/>
                            <w:shd w:val="clear" w:color="auto" w:fill="auto"/>
                          </w:tcPr>
                          <w:p w14:paraId="5D097C8E" w14:textId="77777777" w:rsidR="006D00ED" w:rsidRPr="00F96114" w:rsidRDefault="006D00ED" w:rsidP="00696025">
                            <w:pPr>
                              <w:rPr>
                                <w:rFonts w:ascii="Arial" w:hAnsi="Arial" w:cs="Arial"/>
                                <w:b/>
                              </w:rPr>
                            </w:pPr>
                            <w:r w:rsidRPr="00F96114">
                              <w:rPr>
                                <w:rFonts w:ascii="Arial" w:hAnsi="Arial" w:cs="Arial"/>
                                <w:b/>
                              </w:rPr>
                              <w:t>Outcome 1 – linked to 5 Rs (skill working towards, length of time, level of independence etc.) Consider including a target related to the children and young people’s communication skills.</w:t>
                            </w:r>
                          </w:p>
                          <w:p w14:paraId="4FFC3F7B" w14:textId="77777777" w:rsidR="006D00ED" w:rsidRPr="00F96114" w:rsidRDefault="006D00ED" w:rsidP="00696025">
                            <w:pPr>
                              <w:rPr>
                                <w:rFonts w:ascii="Arial" w:hAnsi="Arial" w:cs="Arial"/>
                                <w:b/>
                              </w:rPr>
                            </w:pPr>
                          </w:p>
                          <w:p w14:paraId="1B1C411B" w14:textId="77777777" w:rsidR="006D00ED" w:rsidRPr="00F96114" w:rsidRDefault="006D00ED" w:rsidP="00696025">
                            <w:pPr>
                              <w:rPr>
                                <w:rFonts w:ascii="Arial" w:hAnsi="Arial" w:cs="Arial"/>
                                <w:b/>
                              </w:rPr>
                            </w:pPr>
                          </w:p>
                          <w:p w14:paraId="25FA601C" w14:textId="77777777" w:rsidR="006D00ED" w:rsidRPr="00F96114" w:rsidRDefault="006D00ED" w:rsidP="00696025">
                            <w:pPr>
                              <w:rPr>
                                <w:rFonts w:ascii="Arial" w:hAnsi="Arial" w:cs="Arial"/>
                                <w:b/>
                              </w:rPr>
                            </w:pPr>
                          </w:p>
                        </w:tc>
                      </w:tr>
                      <w:tr w:rsidR="006D00ED" w:rsidRPr="00FC28A6" w14:paraId="73D8586F" w14:textId="77777777" w:rsidTr="00696025">
                        <w:tc>
                          <w:tcPr>
                            <w:tcW w:w="9853" w:type="dxa"/>
                            <w:shd w:val="clear" w:color="auto" w:fill="auto"/>
                          </w:tcPr>
                          <w:p w14:paraId="3D06FF9D" w14:textId="77777777" w:rsidR="006D00ED" w:rsidRPr="00F96114" w:rsidRDefault="006D00ED" w:rsidP="00696025">
                            <w:pPr>
                              <w:rPr>
                                <w:rFonts w:ascii="Arial" w:hAnsi="Arial" w:cs="Arial"/>
                                <w:b/>
                              </w:rPr>
                            </w:pPr>
                            <w:r w:rsidRPr="00F96114">
                              <w:rPr>
                                <w:rFonts w:ascii="Arial" w:hAnsi="Arial" w:cs="Arial"/>
                                <w:b/>
                              </w:rPr>
                              <w:t>How to help child/young person achieve this…</w:t>
                            </w:r>
                          </w:p>
                          <w:p w14:paraId="50890B5E" w14:textId="77777777" w:rsidR="006D00ED" w:rsidRPr="00F96114" w:rsidRDefault="006D00ED" w:rsidP="006D00ED">
                            <w:pPr>
                              <w:numPr>
                                <w:ilvl w:val="0"/>
                                <w:numId w:val="9"/>
                              </w:numPr>
                              <w:spacing w:after="0" w:line="240" w:lineRule="auto"/>
                              <w:rPr>
                                <w:rFonts w:ascii="Arial" w:hAnsi="Arial" w:cs="Arial"/>
                                <w:bCs/>
                              </w:rPr>
                            </w:pPr>
                            <w:r w:rsidRPr="00F96114">
                              <w:rPr>
                                <w:rFonts w:ascii="Arial" w:hAnsi="Arial" w:cs="Arial"/>
                                <w:bCs/>
                              </w:rPr>
                              <w:t>Strategies</w:t>
                            </w:r>
                          </w:p>
                          <w:p w14:paraId="3485ED1E" w14:textId="77777777" w:rsidR="006D00ED" w:rsidRPr="00F96114" w:rsidRDefault="006D00ED" w:rsidP="006D00ED">
                            <w:pPr>
                              <w:numPr>
                                <w:ilvl w:val="0"/>
                                <w:numId w:val="9"/>
                              </w:numPr>
                              <w:spacing w:after="0" w:line="240" w:lineRule="auto"/>
                              <w:rPr>
                                <w:rFonts w:ascii="Arial" w:hAnsi="Arial" w:cs="Arial"/>
                                <w:bCs/>
                              </w:rPr>
                            </w:pPr>
                            <w:r w:rsidRPr="00F96114">
                              <w:rPr>
                                <w:rFonts w:ascii="Arial" w:hAnsi="Arial" w:cs="Arial"/>
                                <w:bCs/>
                              </w:rPr>
                              <w:t>Who is responsible?</w:t>
                            </w:r>
                          </w:p>
                          <w:p w14:paraId="10E654D1" w14:textId="77777777" w:rsidR="006D00ED" w:rsidRPr="00F96114" w:rsidRDefault="006D00ED" w:rsidP="006D00ED">
                            <w:pPr>
                              <w:numPr>
                                <w:ilvl w:val="0"/>
                                <w:numId w:val="9"/>
                              </w:numPr>
                              <w:spacing w:after="0" w:line="240" w:lineRule="auto"/>
                              <w:rPr>
                                <w:rFonts w:ascii="Arial" w:hAnsi="Arial" w:cs="Arial"/>
                                <w:bCs/>
                              </w:rPr>
                            </w:pPr>
                            <w:r w:rsidRPr="00F96114">
                              <w:rPr>
                                <w:rFonts w:ascii="Arial" w:hAnsi="Arial" w:cs="Arial"/>
                                <w:bCs/>
                              </w:rPr>
                              <w:t>Timeframe</w:t>
                            </w:r>
                          </w:p>
                          <w:p w14:paraId="6F50A340" w14:textId="77777777" w:rsidR="006D00ED" w:rsidRPr="00F96114" w:rsidRDefault="006D00ED" w:rsidP="006D00ED">
                            <w:pPr>
                              <w:numPr>
                                <w:ilvl w:val="0"/>
                                <w:numId w:val="9"/>
                              </w:numPr>
                              <w:spacing w:after="0" w:line="240" w:lineRule="auto"/>
                              <w:rPr>
                                <w:rFonts w:ascii="Arial" w:hAnsi="Arial" w:cs="Arial"/>
                                <w:bCs/>
                              </w:rPr>
                            </w:pPr>
                            <w:r w:rsidRPr="00F96114">
                              <w:rPr>
                                <w:rFonts w:ascii="Arial" w:hAnsi="Arial" w:cs="Arial"/>
                                <w:bCs/>
                              </w:rPr>
                              <w:t>Intervention</w:t>
                            </w:r>
                          </w:p>
                          <w:p w14:paraId="0393B97A" w14:textId="77777777" w:rsidR="006D00ED" w:rsidRPr="00F96114" w:rsidRDefault="006D00ED" w:rsidP="006D00ED">
                            <w:pPr>
                              <w:numPr>
                                <w:ilvl w:val="0"/>
                                <w:numId w:val="9"/>
                              </w:numPr>
                              <w:spacing w:after="0" w:line="240" w:lineRule="auto"/>
                              <w:rPr>
                                <w:rFonts w:ascii="Arial" w:hAnsi="Arial" w:cs="Arial"/>
                                <w:bCs/>
                              </w:rPr>
                            </w:pPr>
                            <w:r w:rsidRPr="00F96114">
                              <w:rPr>
                                <w:rFonts w:ascii="Arial" w:hAnsi="Arial" w:cs="Arial"/>
                                <w:bCs/>
                              </w:rPr>
                              <w:t xml:space="preserve">What </w:t>
                            </w:r>
                            <w:r>
                              <w:rPr>
                                <w:rFonts w:ascii="Arial" w:hAnsi="Arial" w:cs="Arial"/>
                                <w:bCs/>
                              </w:rPr>
                              <w:t>training</w:t>
                            </w:r>
                            <w:r w:rsidRPr="00F96114">
                              <w:rPr>
                                <w:rFonts w:ascii="Arial" w:hAnsi="Arial" w:cs="Arial"/>
                                <w:bCs/>
                              </w:rPr>
                              <w:t xml:space="preserve"> do staff need? </w:t>
                            </w:r>
                          </w:p>
                          <w:p w14:paraId="553F2E19" w14:textId="77777777" w:rsidR="006D00ED" w:rsidRPr="00F96114" w:rsidRDefault="006D00ED" w:rsidP="00696025">
                            <w:pPr>
                              <w:rPr>
                                <w:rFonts w:ascii="Arial" w:hAnsi="Arial" w:cs="Arial"/>
                                <w:b/>
                              </w:rPr>
                            </w:pPr>
                          </w:p>
                        </w:tc>
                      </w:tr>
                      <w:tr w:rsidR="006D00ED" w:rsidRPr="00FC28A6" w14:paraId="5671CFD5" w14:textId="77777777" w:rsidTr="00696025">
                        <w:tc>
                          <w:tcPr>
                            <w:tcW w:w="9853" w:type="dxa"/>
                            <w:shd w:val="clear" w:color="auto" w:fill="auto"/>
                          </w:tcPr>
                          <w:p w14:paraId="4DC594FB" w14:textId="77777777" w:rsidR="006D00ED" w:rsidRPr="00F96114" w:rsidRDefault="006D00ED" w:rsidP="00696025">
                            <w:pPr>
                              <w:rPr>
                                <w:rFonts w:ascii="Arial" w:hAnsi="Arial" w:cs="Arial"/>
                                <w:b/>
                              </w:rPr>
                            </w:pPr>
                            <w:r w:rsidRPr="00F96114">
                              <w:rPr>
                                <w:rFonts w:ascii="Arial" w:hAnsi="Arial" w:cs="Arial"/>
                                <w:b/>
                              </w:rPr>
                              <w:t>Outcome 2</w:t>
                            </w:r>
                          </w:p>
                          <w:p w14:paraId="2FF1485C" w14:textId="77777777" w:rsidR="006D00ED" w:rsidRPr="00F96114" w:rsidRDefault="006D00ED" w:rsidP="00696025">
                            <w:pPr>
                              <w:rPr>
                                <w:rFonts w:ascii="Arial" w:hAnsi="Arial" w:cs="Arial"/>
                                <w:b/>
                              </w:rPr>
                            </w:pPr>
                          </w:p>
                        </w:tc>
                      </w:tr>
                      <w:tr w:rsidR="006D00ED" w:rsidRPr="00FC28A6" w14:paraId="623686FB" w14:textId="77777777" w:rsidTr="00696025">
                        <w:tc>
                          <w:tcPr>
                            <w:tcW w:w="9853" w:type="dxa"/>
                            <w:shd w:val="clear" w:color="auto" w:fill="auto"/>
                          </w:tcPr>
                          <w:p w14:paraId="673EF31F" w14:textId="77777777" w:rsidR="006D00ED" w:rsidRPr="00F96114" w:rsidRDefault="006D00ED" w:rsidP="00696025">
                            <w:pPr>
                              <w:rPr>
                                <w:rFonts w:ascii="Arial" w:hAnsi="Arial" w:cs="Arial"/>
                                <w:b/>
                              </w:rPr>
                            </w:pPr>
                            <w:r w:rsidRPr="00F96114">
                              <w:rPr>
                                <w:rFonts w:ascii="Arial" w:hAnsi="Arial" w:cs="Arial"/>
                                <w:b/>
                              </w:rPr>
                              <w:t>How to help child/young person achieve this…</w:t>
                            </w:r>
                          </w:p>
                          <w:p w14:paraId="7501D6CF" w14:textId="77777777" w:rsidR="006D00ED" w:rsidRPr="00F96114" w:rsidRDefault="006D00ED" w:rsidP="00696025">
                            <w:pPr>
                              <w:ind w:left="360"/>
                              <w:rPr>
                                <w:rFonts w:ascii="Arial" w:hAnsi="Arial" w:cs="Arial"/>
                                <w:b/>
                              </w:rPr>
                            </w:pPr>
                          </w:p>
                          <w:p w14:paraId="629AA847" w14:textId="77777777" w:rsidR="006D00ED" w:rsidRPr="00F96114" w:rsidRDefault="006D00ED" w:rsidP="00696025">
                            <w:pPr>
                              <w:ind w:left="360"/>
                              <w:rPr>
                                <w:rFonts w:ascii="Arial" w:hAnsi="Arial" w:cs="Arial"/>
                                <w:b/>
                              </w:rPr>
                            </w:pPr>
                          </w:p>
                        </w:tc>
                      </w:tr>
                      <w:tr w:rsidR="006D00ED" w:rsidRPr="00FC28A6" w14:paraId="6B2ABA98" w14:textId="77777777" w:rsidTr="00696025">
                        <w:tc>
                          <w:tcPr>
                            <w:tcW w:w="9853" w:type="dxa"/>
                            <w:shd w:val="clear" w:color="auto" w:fill="auto"/>
                          </w:tcPr>
                          <w:p w14:paraId="60E52732" w14:textId="77777777" w:rsidR="006D00ED" w:rsidRPr="00F96114" w:rsidRDefault="006D00ED" w:rsidP="00696025">
                            <w:pPr>
                              <w:rPr>
                                <w:rFonts w:ascii="Arial" w:hAnsi="Arial" w:cs="Arial"/>
                                <w:b/>
                              </w:rPr>
                            </w:pPr>
                            <w:r w:rsidRPr="00F96114">
                              <w:rPr>
                                <w:rFonts w:ascii="Arial" w:hAnsi="Arial" w:cs="Arial"/>
                                <w:b/>
                              </w:rPr>
                              <w:t>Outcome 3</w:t>
                            </w:r>
                          </w:p>
                          <w:p w14:paraId="521D851A" w14:textId="77777777" w:rsidR="006D00ED" w:rsidRPr="00F96114" w:rsidRDefault="006D00ED" w:rsidP="00696025">
                            <w:pPr>
                              <w:rPr>
                                <w:rFonts w:ascii="Arial" w:hAnsi="Arial" w:cs="Arial"/>
                                <w:b/>
                              </w:rPr>
                            </w:pPr>
                          </w:p>
                          <w:p w14:paraId="51880B6A" w14:textId="77777777" w:rsidR="006D00ED" w:rsidRPr="00F96114" w:rsidRDefault="006D00ED" w:rsidP="00696025">
                            <w:pPr>
                              <w:rPr>
                                <w:rFonts w:ascii="Arial" w:hAnsi="Arial" w:cs="Arial"/>
                                <w:b/>
                              </w:rPr>
                            </w:pPr>
                          </w:p>
                        </w:tc>
                      </w:tr>
                      <w:tr w:rsidR="006D00ED" w:rsidRPr="00FC28A6" w14:paraId="5BA8101F" w14:textId="77777777" w:rsidTr="00696025">
                        <w:tc>
                          <w:tcPr>
                            <w:tcW w:w="9853" w:type="dxa"/>
                            <w:shd w:val="clear" w:color="auto" w:fill="auto"/>
                          </w:tcPr>
                          <w:p w14:paraId="6145584C" w14:textId="77777777" w:rsidR="006D00ED" w:rsidRPr="00F96114" w:rsidRDefault="006D00ED" w:rsidP="00696025">
                            <w:pPr>
                              <w:rPr>
                                <w:rFonts w:ascii="Arial" w:hAnsi="Arial" w:cs="Arial"/>
                                <w:b/>
                              </w:rPr>
                            </w:pPr>
                            <w:r w:rsidRPr="00F96114">
                              <w:rPr>
                                <w:rFonts w:ascii="Arial" w:hAnsi="Arial" w:cs="Arial"/>
                                <w:b/>
                              </w:rPr>
                              <w:t>How to help child/young person achieve this…</w:t>
                            </w:r>
                          </w:p>
                          <w:p w14:paraId="3C5937D9" w14:textId="77777777" w:rsidR="006D00ED" w:rsidRDefault="006D00ED" w:rsidP="00696025">
                            <w:pPr>
                              <w:rPr>
                                <w:rFonts w:ascii="Arial" w:hAnsi="Arial" w:cs="Arial"/>
                                <w:b/>
                              </w:rPr>
                            </w:pPr>
                          </w:p>
                          <w:p w14:paraId="45C04A50" w14:textId="77777777" w:rsidR="006D00ED" w:rsidRDefault="006D00ED" w:rsidP="00696025">
                            <w:pPr>
                              <w:rPr>
                                <w:rFonts w:ascii="Arial" w:hAnsi="Arial" w:cs="Arial"/>
                                <w:b/>
                              </w:rPr>
                            </w:pPr>
                          </w:p>
                          <w:p w14:paraId="7CEFA7AA" w14:textId="77777777" w:rsidR="006D00ED" w:rsidRDefault="006D00ED" w:rsidP="00696025">
                            <w:pPr>
                              <w:rPr>
                                <w:rFonts w:ascii="Arial" w:hAnsi="Arial" w:cs="Arial"/>
                                <w:b/>
                              </w:rPr>
                            </w:pPr>
                          </w:p>
                          <w:p w14:paraId="11002557" w14:textId="77777777" w:rsidR="006D00ED" w:rsidRDefault="006D00ED" w:rsidP="00696025">
                            <w:pPr>
                              <w:rPr>
                                <w:rFonts w:ascii="Arial" w:hAnsi="Arial" w:cs="Arial"/>
                                <w:b/>
                              </w:rPr>
                            </w:pPr>
                          </w:p>
                          <w:p w14:paraId="4DA52264" w14:textId="77777777" w:rsidR="006D00ED" w:rsidRDefault="006D00ED" w:rsidP="00696025">
                            <w:pPr>
                              <w:rPr>
                                <w:rFonts w:ascii="Arial" w:hAnsi="Arial" w:cs="Arial"/>
                                <w:b/>
                              </w:rPr>
                            </w:pPr>
                          </w:p>
                          <w:p w14:paraId="5325417A" w14:textId="77777777" w:rsidR="006D00ED" w:rsidRDefault="006D00ED" w:rsidP="00696025">
                            <w:pPr>
                              <w:rPr>
                                <w:rFonts w:ascii="Arial" w:hAnsi="Arial" w:cs="Arial"/>
                                <w:b/>
                              </w:rPr>
                            </w:pPr>
                          </w:p>
                          <w:p w14:paraId="574DB56B" w14:textId="77777777" w:rsidR="006D00ED" w:rsidRDefault="006D00ED" w:rsidP="00696025">
                            <w:pPr>
                              <w:rPr>
                                <w:rFonts w:ascii="Arial" w:hAnsi="Arial" w:cs="Arial"/>
                                <w:b/>
                              </w:rPr>
                            </w:pPr>
                          </w:p>
                          <w:p w14:paraId="5B35AA61" w14:textId="77777777" w:rsidR="006D00ED" w:rsidRDefault="006D00ED" w:rsidP="00696025">
                            <w:pPr>
                              <w:rPr>
                                <w:rFonts w:ascii="Arial" w:hAnsi="Arial" w:cs="Arial"/>
                                <w:b/>
                              </w:rPr>
                            </w:pPr>
                          </w:p>
                          <w:p w14:paraId="34D62348" w14:textId="77777777" w:rsidR="006D00ED" w:rsidRDefault="006D00ED" w:rsidP="00696025">
                            <w:pPr>
                              <w:rPr>
                                <w:rFonts w:ascii="Arial" w:hAnsi="Arial" w:cs="Arial"/>
                                <w:b/>
                              </w:rPr>
                            </w:pPr>
                          </w:p>
                          <w:p w14:paraId="1614450B" w14:textId="77777777" w:rsidR="006D00ED" w:rsidRPr="00F96114" w:rsidRDefault="006D00ED" w:rsidP="00696025">
                            <w:pPr>
                              <w:rPr>
                                <w:rFonts w:ascii="Arial" w:hAnsi="Arial" w:cs="Arial"/>
                                <w:b/>
                              </w:rPr>
                            </w:pPr>
                          </w:p>
                          <w:p w14:paraId="22A98034" w14:textId="77777777" w:rsidR="006D00ED" w:rsidRPr="00F96114" w:rsidRDefault="006D00ED" w:rsidP="00696025">
                            <w:pPr>
                              <w:rPr>
                                <w:rFonts w:ascii="Arial" w:hAnsi="Arial" w:cs="Arial"/>
                                <w:b/>
                              </w:rPr>
                            </w:pPr>
                          </w:p>
                        </w:tc>
                      </w:tr>
                    </w:tbl>
                    <w:p w14:paraId="597F6F2B" w14:textId="77777777" w:rsidR="006D00ED" w:rsidRDefault="006D00ED" w:rsidP="006D00ED">
                      <w:pPr>
                        <w:rPr>
                          <w:b/>
                        </w:rPr>
                      </w:pPr>
                    </w:p>
                    <w:p w14:paraId="08D8B2C5" w14:textId="77777777" w:rsidR="006D00ED" w:rsidRDefault="006D00ED" w:rsidP="006D00ED">
                      <w:pPr>
                        <w:rPr>
                          <w:b/>
                        </w:rPr>
                      </w:pPr>
                    </w:p>
                  </w:txbxContent>
                </v:textbox>
                <w10:wrap type="tight" anchorx="page"/>
              </v:shape>
            </w:pict>
          </mc:Fallback>
        </mc:AlternateContent>
      </w:r>
      <w:r w:rsidRPr="006D00ED">
        <w:rPr>
          <w:rFonts w:ascii="Arial" w:hAnsi="Arial" w:cs="Arial"/>
          <w:sz w:val="24"/>
          <w:szCs w:val="24"/>
        </w:rPr>
        <w:br w:type="page"/>
      </w:r>
    </w:p>
    <w:p w14:paraId="4AAA19AF" w14:textId="77777777" w:rsidR="006D00ED" w:rsidRPr="006D00ED" w:rsidRDefault="006D00ED" w:rsidP="006D00ED">
      <w:pPr>
        <w:rPr>
          <w:rFonts w:ascii="Arial" w:hAnsi="Arial" w:cs="Arial"/>
          <w:sz w:val="24"/>
          <w:szCs w:val="24"/>
        </w:rPr>
        <w:sectPr w:rsidR="006D00ED" w:rsidRPr="006D00ED" w:rsidSect="00F96114">
          <w:footerReference w:type="default" r:id="rId15"/>
          <w:pgSz w:w="11906" w:h="16838"/>
          <w:pgMar w:top="1440" w:right="1440" w:bottom="1440" w:left="1440" w:header="708" w:footer="708" w:gutter="0"/>
          <w:cols w:space="708"/>
          <w:docGrid w:linePitch="360"/>
        </w:sectPr>
      </w:pPr>
    </w:p>
    <w:p w14:paraId="7AA82C28" w14:textId="77777777" w:rsidR="006D00ED" w:rsidRPr="006D00ED" w:rsidRDefault="006D00ED" w:rsidP="006D00ED">
      <w:pPr>
        <w:rPr>
          <w:rFonts w:ascii="Arial" w:hAnsi="Arial" w:cs="Arial"/>
          <w:sz w:val="24"/>
          <w:szCs w:val="24"/>
        </w:rPr>
      </w:pPr>
    </w:p>
    <w:p w14:paraId="20B2F5B7" w14:textId="77777777" w:rsidR="006D00ED" w:rsidRPr="006D00ED" w:rsidRDefault="006D00ED" w:rsidP="006D00ED">
      <w:pPr>
        <w:rPr>
          <w:rFonts w:ascii="Arial" w:hAnsi="Arial" w:cs="Arial"/>
          <w:sz w:val="24"/>
          <w:szCs w:val="24"/>
        </w:rPr>
      </w:pPr>
    </w:p>
    <w:p w14:paraId="0C8938A3" w14:textId="77777777" w:rsidR="006D00ED" w:rsidRPr="006D00ED" w:rsidRDefault="006D00ED" w:rsidP="006D00ED">
      <w:pPr>
        <w:rPr>
          <w:rFonts w:ascii="Arial" w:hAnsi="Arial" w:cs="Arial"/>
          <w:sz w:val="24"/>
          <w:szCs w:val="24"/>
        </w:rPr>
      </w:pPr>
    </w:p>
    <w:p w14:paraId="074E7FD0" w14:textId="77777777" w:rsidR="006D00ED" w:rsidRPr="006D00ED" w:rsidRDefault="006D00ED" w:rsidP="006D00ED">
      <w:pPr>
        <w:rPr>
          <w:rFonts w:ascii="Arial" w:hAnsi="Arial" w:cs="Arial"/>
          <w:sz w:val="24"/>
          <w:szCs w:val="24"/>
        </w:rPr>
      </w:pPr>
    </w:p>
    <w:p w14:paraId="698A03AF" w14:textId="77777777" w:rsidR="006D00ED" w:rsidRPr="006D00ED" w:rsidRDefault="006D00ED" w:rsidP="006D00ED">
      <w:pPr>
        <w:rPr>
          <w:rFonts w:ascii="Arial" w:hAnsi="Arial" w:cs="Arial"/>
          <w:sz w:val="24"/>
          <w:szCs w:val="24"/>
        </w:rPr>
        <w:sectPr w:rsidR="006D00ED" w:rsidRPr="006D00ED" w:rsidSect="00696025">
          <w:headerReference w:type="default" r:id="rId16"/>
          <w:footerReference w:type="default" r:id="rId17"/>
          <w:headerReference w:type="first" r:id="rId18"/>
          <w:footerReference w:type="first" r:id="rId19"/>
          <w:pgSz w:w="23814" w:h="16840" w:orient="landscape" w:code="8"/>
          <w:pgMar w:top="1134" w:right="1151" w:bottom="1134" w:left="1440" w:header="720" w:footer="476" w:gutter="0"/>
          <w:cols w:space="708"/>
          <w:titlePg/>
          <w:docGrid w:linePitch="360"/>
        </w:sectPr>
      </w:pPr>
      <w:r w:rsidRPr="006D00ED">
        <w:rPr>
          <w:rFonts w:ascii="Arial" w:hAnsi="Arial" w:cs="Arial"/>
          <w:noProof/>
          <w:sz w:val="24"/>
          <w:szCs w:val="24"/>
        </w:rPr>
        <mc:AlternateContent>
          <mc:Choice Requires="wps">
            <w:drawing>
              <wp:anchor distT="0" distB="0" distL="114300" distR="114300" simplePos="0" relativeHeight="251675648" behindDoc="0" locked="0" layoutInCell="1" allowOverlap="1" wp14:anchorId="6E5F53A6" wp14:editId="5A18E962">
                <wp:simplePos x="0" y="0"/>
                <wp:positionH relativeFrom="column">
                  <wp:posOffset>-481965</wp:posOffset>
                </wp:positionH>
                <wp:positionV relativeFrom="paragraph">
                  <wp:posOffset>4761865</wp:posOffset>
                </wp:positionV>
                <wp:extent cx="4918075" cy="3456940"/>
                <wp:effectExtent l="19050" t="19050" r="0" b="0"/>
                <wp:wrapTight wrapText="bothSides">
                  <wp:wrapPolygon edited="0">
                    <wp:start x="-84" y="-119"/>
                    <wp:lineTo x="-84" y="21544"/>
                    <wp:lineTo x="21586" y="21544"/>
                    <wp:lineTo x="21586" y="-119"/>
                    <wp:lineTo x="-84" y="-119"/>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075" cy="3456940"/>
                        </a:xfrm>
                        <a:prstGeom prst="rect">
                          <a:avLst/>
                        </a:prstGeom>
                        <a:solidFill>
                          <a:srgbClr val="FFFFFF"/>
                        </a:solidFill>
                        <a:ln w="38100">
                          <a:solidFill>
                            <a:srgbClr val="4472C4"/>
                          </a:solidFill>
                          <a:miter lim="800000"/>
                          <a:headEnd/>
                          <a:tailEnd/>
                        </a:ln>
                      </wps:spPr>
                      <wps:txbx>
                        <w:txbxContent>
                          <w:p w14:paraId="797A2DE4" w14:textId="77777777" w:rsidR="006D00ED" w:rsidRPr="00E021B0" w:rsidRDefault="006D00ED" w:rsidP="006D00ED">
                            <w:pPr>
                              <w:spacing w:after="0"/>
                              <w:textAlignment w:val="baseline"/>
                              <w:rPr>
                                <w:rFonts w:ascii="Calibri" w:hAnsi="Calibri" w:cs="Calibri"/>
                                <w:b/>
                                <w:bCs/>
                              </w:rPr>
                            </w:pPr>
                            <w:r w:rsidRPr="00E021B0">
                              <w:rPr>
                                <w:rFonts w:ascii="Calibri" w:hAnsi="Calibri" w:cs="Calibri"/>
                                <w:b/>
                                <w:bCs/>
                              </w:rPr>
                              <w:t>How successfully does child/young person…</w:t>
                            </w:r>
                          </w:p>
                          <w:p w14:paraId="5F3F6ADA" w14:textId="77777777" w:rsidR="006D00ED" w:rsidRDefault="006D00ED" w:rsidP="006D00ED">
                            <w:pPr>
                              <w:numPr>
                                <w:ilvl w:val="0"/>
                                <w:numId w:val="7"/>
                              </w:numPr>
                              <w:spacing w:after="0"/>
                              <w:textAlignment w:val="baseline"/>
                              <w:rPr>
                                <w:rFonts w:ascii="Calibri" w:hAnsi="Calibri" w:cs="Calibri"/>
                              </w:rPr>
                            </w:pPr>
                            <w:r w:rsidRPr="00E021B0">
                              <w:rPr>
                                <w:rFonts w:ascii="Calibri" w:hAnsi="Calibri" w:cs="Calibri"/>
                              </w:rPr>
                              <w:t>Initiate interactions with adults and peers</w:t>
                            </w:r>
                          </w:p>
                          <w:p w14:paraId="1EF3241C" w14:textId="77777777" w:rsidR="006D00ED" w:rsidRDefault="006D00ED" w:rsidP="006D00ED">
                            <w:pPr>
                              <w:numPr>
                                <w:ilvl w:val="0"/>
                                <w:numId w:val="7"/>
                              </w:numPr>
                              <w:spacing w:after="0"/>
                              <w:textAlignment w:val="baseline"/>
                              <w:rPr>
                                <w:rFonts w:ascii="Calibri" w:hAnsi="Calibri" w:cs="Calibri"/>
                              </w:rPr>
                            </w:pPr>
                            <w:r w:rsidRPr="00E021B0">
                              <w:rPr>
                                <w:rFonts w:ascii="Calibri" w:hAnsi="Calibri" w:cs="Calibri"/>
                              </w:rPr>
                              <w:t>Sustain interactions with adults and peers</w:t>
                            </w:r>
                          </w:p>
                          <w:p w14:paraId="70BD03C3" w14:textId="77777777" w:rsidR="006D00ED" w:rsidRDefault="006D00ED" w:rsidP="006D00ED">
                            <w:pPr>
                              <w:numPr>
                                <w:ilvl w:val="0"/>
                                <w:numId w:val="7"/>
                              </w:numPr>
                              <w:spacing w:after="0"/>
                              <w:textAlignment w:val="baseline"/>
                              <w:rPr>
                                <w:rFonts w:ascii="Calibri" w:hAnsi="Calibri" w:cs="Calibri"/>
                              </w:rPr>
                            </w:pPr>
                            <w:r w:rsidRPr="00E021B0">
                              <w:rPr>
                                <w:rFonts w:ascii="Calibri" w:hAnsi="Calibri" w:cs="Calibri"/>
                              </w:rPr>
                              <w:t>Manage group situations</w:t>
                            </w:r>
                          </w:p>
                          <w:p w14:paraId="1E463585" w14:textId="77777777" w:rsidR="006D00ED" w:rsidRPr="00E021B0" w:rsidRDefault="006D00ED" w:rsidP="006D00ED">
                            <w:pPr>
                              <w:numPr>
                                <w:ilvl w:val="0"/>
                                <w:numId w:val="7"/>
                              </w:numPr>
                              <w:spacing w:after="0"/>
                              <w:textAlignment w:val="baseline"/>
                              <w:rPr>
                                <w:rFonts w:ascii="Calibri" w:hAnsi="Calibri" w:cs="Calibri"/>
                              </w:rPr>
                            </w:pPr>
                            <w:r w:rsidRPr="00E021B0">
                              <w:rPr>
                                <w:rFonts w:ascii="Calibri" w:hAnsi="Calibri" w:cs="Calibri"/>
                              </w:rPr>
                              <w:t>Play and/or communicate reciprocally </w:t>
                            </w:r>
                          </w:p>
                          <w:p w14:paraId="067FF587" w14:textId="77777777" w:rsidR="006D00ED" w:rsidRDefault="006D00ED" w:rsidP="006D00ED">
                            <w:pPr>
                              <w:spacing w:after="0"/>
                              <w:textAlignment w:val="baseline"/>
                              <w:rPr>
                                <w:rFonts w:ascii="Calibri" w:hAnsi="Calibri" w:cs="Calibri"/>
                                <w:b/>
                                <w:bCs/>
                              </w:rPr>
                            </w:pPr>
                            <w:r w:rsidRPr="00E021B0">
                              <w:rPr>
                                <w:rFonts w:ascii="Calibri" w:hAnsi="Calibri" w:cs="Calibri"/>
                                <w:b/>
                                <w:bCs/>
                              </w:rPr>
                              <w:t> </w:t>
                            </w:r>
                          </w:p>
                          <w:p w14:paraId="75FAF715" w14:textId="77777777" w:rsidR="006D00ED" w:rsidRDefault="006D00ED" w:rsidP="006D00ED">
                            <w:pPr>
                              <w:spacing w:after="0"/>
                              <w:textAlignment w:val="baseline"/>
                              <w:rPr>
                                <w:rFonts w:ascii="Calibri" w:hAnsi="Calibri" w:cs="Calibri"/>
                                <w:b/>
                                <w:bCs/>
                              </w:rPr>
                            </w:pPr>
                          </w:p>
                          <w:p w14:paraId="37E5E5ED" w14:textId="77777777" w:rsidR="006D00ED" w:rsidRDefault="006D00ED" w:rsidP="006D00ED">
                            <w:pPr>
                              <w:spacing w:after="0"/>
                              <w:textAlignment w:val="baseline"/>
                              <w:rPr>
                                <w:rFonts w:ascii="Calibri" w:hAnsi="Calibri" w:cs="Calibri"/>
                                <w:b/>
                                <w:bCs/>
                              </w:rPr>
                            </w:pPr>
                          </w:p>
                          <w:p w14:paraId="09B29456" w14:textId="77777777" w:rsidR="006D00ED" w:rsidRDefault="006D00ED" w:rsidP="006D00ED">
                            <w:pPr>
                              <w:spacing w:after="0"/>
                              <w:textAlignment w:val="baseline"/>
                              <w:rPr>
                                <w:rFonts w:ascii="Calibri" w:hAnsi="Calibri" w:cs="Calibri"/>
                                <w:b/>
                                <w:bCs/>
                              </w:rPr>
                            </w:pPr>
                          </w:p>
                          <w:p w14:paraId="22F1558D" w14:textId="77777777" w:rsidR="006D00ED" w:rsidRDefault="006D00ED" w:rsidP="006D00ED">
                            <w:pPr>
                              <w:spacing w:after="0"/>
                              <w:textAlignment w:val="baseline"/>
                              <w:rPr>
                                <w:rFonts w:ascii="Calibri" w:hAnsi="Calibri" w:cs="Calibri"/>
                                <w:b/>
                                <w:bCs/>
                              </w:rPr>
                            </w:pPr>
                          </w:p>
                          <w:p w14:paraId="1F6BBF71" w14:textId="77777777" w:rsidR="006D00ED" w:rsidRPr="00E021B0" w:rsidRDefault="006D00ED" w:rsidP="006D00ED">
                            <w:pPr>
                              <w:spacing w:after="0"/>
                              <w:textAlignment w:val="baseline"/>
                              <w:rPr>
                                <w:rFonts w:ascii="Calibri" w:hAnsi="Calibri" w:cs="Calibri"/>
                                <w:b/>
                                <w:bCs/>
                              </w:rPr>
                            </w:pPr>
                          </w:p>
                          <w:p w14:paraId="039C14E4" w14:textId="77777777" w:rsidR="006D00ED" w:rsidRDefault="006D00ED" w:rsidP="006D00ED">
                            <w:pPr>
                              <w:rPr>
                                <w:b/>
                                <w:bCs/>
                              </w:rPr>
                            </w:pPr>
                          </w:p>
                          <w:p w14:paraId="15DA2335" w14:textId="77777777" w:rsidR="006D00ED" w:rsidRPr="000E3F4A" w:rsidRDefault="006D00ED" w:rsidP="006D00ED">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F53A6" id="Text Box 24" o:spid="_x0000_s1028" type="#_x0000_t202" style="position:absolute;margin-left:-37.95pt;margin-top:374.95pt;width:387.25pt;height:27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" strokecolor="#4472c4" strokeweight="3pt">
                <v:textbox>
                  <w:txbxContent>
                    <w:p w14:paraId="797A2DE4" w14:textId="77777777" w:rsidR="006D00ED" w:rsidRPr="00E021B0" w:rsidRDefault="006D00ED" w:rsidP="006D00ED">
                      <w:pPr>
                        <w:spacing w:after="0"/>
                        <w:textAlignment w:val="baseline"/>
                        <w:rPr>
                          <w:rFonts w:ascii="Calibri" w:hAnsi="Calibri" w:cs="Calibri"/>
                          <w:b/>
                          <w:bCs/>
                        </w:rPr>
                      </w:pPr>
                      <w:r w:rsidRPr="00E021B0">
                        <w:rPr>
                          <w:rFonts w:ascii="Calibri" w:hAnsi="Calibri" w:cs="Calibri"/>
                          <w:b/>
                          <w:bCs/>
                        </w:rPr>
                        <w:t>How successfully does child/young person…</w:t>
                      </w:r>
                    </w:p>
                    <w:p w14:paraId="5F3F6ADA" w14:textId="77777777" w:rsidR="006D00ED" w:rsidRDefault="006D00ED" w:rsidP="006D00ED">
                      <w:pPr>
                        <w:numPr>
                          <w:ilvl w:val="0"/>
                          <w:numId w:val="7"/>
                        </w:numPr>
                        <w:spacing w:after="0"/>
                        <w:textAlignment w:val="baseline"/>
                        <w:rPr>
                          <w:rFonts w:ascii="Calibri" w:hAnsi="Calibri" w:cs="Calibri"/>
                        </w:rPr>
                      </w:pPr>
                      <w:r w:rsidRPr="00E021B0">
                        <w:rPr>
                          <w:rFonts w:ascii="Calibri" w:hAnsi="Calibri" w:cs="Calibri"/>
                        </w:rPr>
                        <w:t>Initiate interactions with adults and peers</w:t>
                      </w:r>
                    </w:p>
                    <w:p w14:paraId="1EF3241C" w14:textId="77777777" w:rsidR="006D00ED" w:rsidRDefault="006D00ED" w:rsidP="006D00ED">
                      <w:pPr>
                        <w:numPr>
                          <w:ilvl w:val="0"/>
                          <w:numId w:val="7"/>
                        </w:numPr>
                        <w:spacing w:after="0"/>
                        <w:textAlignment w:val="baseline"/>
                        <w:rPr>
                          <w:rFonts w:ascii="Calibri" w:hAnsi="Calibri" w:cs="Calibri"/>
                        </w:rPr>
                      </w:pPr>
                      <w:r w:rsidRPr="00E021B0">
                        <w:rPr>
                          <w:rFonts w:ascii="Calibri" w:hAnsi="Calibri" w:cs="Calibri"/>
                        </w:rPr>
                        <w:t>Sustain interactions with adults and peers</w:t>
                      </w:r>
                    </w:p>
                    <w:p w14:paraId="70BD03C3" w14:textId="77777777" w:rsidR="006D00ED" w:rsidRDefault="006D00ED" w:rsidP="006D00ED">
                      <w:pPr>
                        <w:numPr>
                          <w:ilvl w:val="0"/>
                          <w:numId w:val="7"/>
                        </w:numPr>
                        <w:spacing w:after="0"/>
                        <w:textAlignment w:val="baseline"/>
                        <w:rPr>
                          <w:rFonts w:ascii="Calibri" w:hAnsi="Calibri" w:cs="Calibri"/>
                        </w:rPr>
                      </w:pPr>
                      <w:r w:rsidRPr="00E021B0">
                        <w:rPr>
                          <w:rFonts w:ascii="Calibri" w:hAnsi="Calibri" w:cs="Calibri"/>
                        </w:rPr>
                        <w:t>Manage group situations</w:t>
                      </w:r>
                    </w:p>
                    <w:p w14:paraId="1E463585" w14:textId="77777777" w:rsidR="006D00ED" w:rsidRPr="00E021B0" w:rsidRDefault="006D00ED" w:rsidP="006D00ED">
                      <w:pPr>
                        <w:numPr>
                          <w:ilvl w:val="0"/>
                          <w:numId w:val="7"/>
                        </w:numPr>
                        <w:spacing w:after="0"/>
                        <w:textAlignment w:val="baseline"/>
                        <w:rPr>
                          <w:rFonts w:ascii="Calibri" w:hAnsi="Calibri" w:cs="Calibri"/>
                        </w:rPr>
                      </w:pPr>
                      <w:r w:rsidRPr="00E021B0">
                        <w:rPr>
                          <w:rFonts w:ascii="Calibri" w:hAnsi="Calibri" w:cs="Calibri"/>
                        </w:rPr>
                        <w:t>Play and/or communicate reciprocally </w:t>
                      </w:r>
                    </w:p>
                    <w:p w14:paraId="067FF587" w14:textId="77777777" w:rsidR="006D00ED" w:rsidRDefault="006D00ED" w:rsidP="006D00ED">
                      <w:pPr>
                        <w:spacing w:after="0"/>
                        <w:textAlignment w:val="baseline"/>
                        <w:rPr>
                          <w:rFonts w:ascii="Calibri" w:hAnsi="Calibri" w:cs="Calibri"/>
                          <w:b/>
                          <w:bCs/>
                        </w:rPr>
                      </w:pPr>
                      <w:r w:rsidRPr="00E021B0">
                        <w:rPr>
                          <w:rFonts w:ascii="Calibri" w:hAnsi="Calibri" w:cs="Calibri"/>
                          <w:b/>
                          <w:bCs/>
                        </w:rPr>
                        <w:t> </w:t>
                      </w:r>
                    </w:p>
                    <w:p w14:paraId="75FAF715" w14:textId="77777777" w:rsidR="006D00ED" w:rsidRDefault="006D00ED" w:rsidP="006D00ED">
                      <w:pPr>
                        <w:spacing w:after="0"/>
                        <w:textAlignment w:val="baseline"/>
                        <w:rPr>
                          <w:rFonts w:ascii="Calibri" w:hAnsi="Calibri" w:cs="Calibri"/>
                          <w:b/>
                          <w:bCs/>
                        </w:rPr>
                      </w:pPr>
                    </w:p>
                    <w:p w14:paraId="37E5E5ED" w14:textId="77777777" w:rsidR="006D00ED" w:rsidRDefault="006D00ED" w:rsidP="006D00ED">
                      <w:pPr>
                        <w:spacing w:after="0"/>
                        <w:textAlignment w:val="baseline"/>
                        <w:rPr>
                          <w:rFonts w:ascii="Calibri" w:hAnsi="Calibri" w:cs="Calibri"/>
                          <w:b/>
                          <w:bCs/>
                        </w:rPr>
                      </w:pPr>
                    </w:p>
                    <w:p w14:paraId="09B29456" w14:textId="77777777" w:rsidR="006D00ED" w:rsidRDefault="006D00ED" w:rsidP="006D00ED">
                      <w:pPr>
                        <w:spacing w:after="0"/>
                        <w:textAlignment w:val="baseline"/>
                        <w:rPr>
                          <w:rFonts w:ascii="Calibri" w:hAnsi="Calibri" w:cs="Calibri"/>
                          <w:b/>
                          <w:bCs/>
                        </w:rPr>
                      </w:pPr>
                    </w:p>
                    <w:p w14:paraId="22F1558D" w14:textId="77777777" w:rsidR="006D00ED" w:rsidRDefault="006D00ED" w:rsidP="006D00ED">
                      <w:pPr>
                        <w:spacing w:after="0"/>
                        <w:textAlignment w:val="baseline"/>
                        <w:rPr>
                          <w:rFonts w:ascii="Calibri" w:hAnsi="Calibri" w:cs="Calibri"/>
                          <w:b/>
                          <w:bCs/>
                        </w:rPr>
                      </w:pPr>
                    </w:p>
                    <w:p w14:paraId="1F6BBF71" w14:textId="77777777" w:rsidR="006D00ED" w:rsidRPr="00E021B0" w:rsidRDefault="006D00ED" w:rsidP="006D00ED">
                      <w:pPr>
                        <w:spacing w:after="0"/>
                        <w:textAlignment w:val="baseline"/>
                        <w:rPr>
                          <w:rFonts w:ascii="Calibri" w:hAnsi="Calibri" w:cs="Calibri"/>
                          <w:b/>
                          <w:bCs/>
                        </w:rPr>
                      </w:pPr>
                    </w:p>
                    <w:p w14:paraId="039C14E4" w14:textId="77777777" w:rsidR="006D00ED" w:rsidRDefault="006D00ED" w:rsidP="006D00ED">
                      <w:pPr>
                        <w:rPr>
                          <w:b/>
                          <w:bCs/>
                        </w:rPr>
                      </w:pPr>
                    </w:p>
                    <w:p w14:paraId="15DA2335" w14:textId="77777777" w:rsidR="006D00ED" w:rsidRPr="000E3F4A" w:rsidRDefault="006D00ED" w:rsidP="006D00ED">
                      <w:pPr>
                        <w:rPr>
                          <w:b/>
                          <w:bCs/>
                        </w:rPr>
                      </w:pPr>
                    </w:p>
                  </w:txbxContent>
                </v:textbox>
                <w10:wrap type="tight"/>
              </v:shape>
            </w:pict>
          </mc:Fallback>
        </mc:AlternateContent>
      </w:r>
      <w:r w:rsidRPr="006D00ED">
        <w:rPr>
          <w:rFonts w:ascii="Arial" w:hAnsi="Arial" w:cs="Arial"/>
          <w:noProof/>
          <w:sz w:val="24"/>
          <w:szCs w:val="24"/>
        </w:rPr>
        <mc:AlternateContent>
          <mc:Choice Requires="wps">
            <w:drawing>
              <wp:anchor distT="0" distB="0" distL="114300" distR="114300" simplePos="0" relativeHeight="251674624" behindDoc="0" locked="0" layoutInCell="1" allowOverlap="1" wp14:anchorId="08BE4BF7" wp14:editId="077503C6">
                <wp:simplePos x="0" y="0"/>
                <wp:positionH relativeFrom="column">
                  <wp:posOffset>4512310</wp:posOffset>
                </wp:positionH>
                <wp:positionV relativeFrom="paragraph">
                  <wp:posOffset>4761865</wp:posOffset>
                </wp:positionV>
                <wp:extent cx="4251960" cy="3456940"/>
                <wp:effectExtent l="19050" t="19050" r="0" b="0"/>
                <wp:wrapTight wrapText="bothSides">
                  <wp:wrapPolygon edited="0">
                    <wp:start x="-97" y="-119"/>
                    <wp:lineTo x="-97" y="21544"/>
                    <wp:lineTo x="21581" y="21544"/>
                    <wp:lineTo x="21581" y="-119"/>
                    <wp:lineTo x="-97" y="-119"/>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3456940"/>
                        </a:xfrm>
                        <a:prstGeom prst="rect">
                          <a:avLst/>
                        </a:prstGeom>
                        <a:solidFill>
                          <a:srgbClr val="FFFFFF"/>
                        </a:solidFill>
                        <a:ln w="38100">
                          <a:solidFill>
                            <a:srgbClr val="C2D69B"/>
                          </a:solidFill>
                          <a:miter lim="800000"/>
                          <a:headEnd/>
                          <a:tailEnd/>
                        </a:ln>
                      </wps:spPr>
                      <wps:txbx>
                        <w:txbxContent>
                          <w:p w14:paraId="52EC08CE" w14:textId="77777777" w:rsidR="006D00ED" w:rsidRPr="00E021B0" w:rsidRDefault="006D00ED" w:rsidP="006D00ED">
                            <w:pPr>
                              <w:spacing w:after="0"/>
                              <w:textAlignment w:val="baseline"/>
                              <w:rPr>
                                <w:rFonts w:ascii="Calibri" w:hAnsi="Calibri" w:cs="Calibri"/>
                                <w:b/>
                                <w:bCs/>
                              </w:rPr>
                            </w:pPr>
                            <w:r w:rsidRPr="00E021B0">
                              <w:rPr>
                                <w:rFonts w:ascii="Calibri" w:hAnsi="Calibri" w:cs="Calibri"/>
                                <w:b/>
                                <w:bCs/>
                              </w:rPr>
                              <w:t>How successfully does child/young person…</w:t>
                            </w:r>
                          </w:p>
                          <w:p w14:paraId="441A99A2" w14:textId="77777777" w:rsidR="006D00ED" w:rsidRPr="00E021B0" w:rsidRDefault="006D00ED" w:rsidP="006D00ED">
                            <w:pPr>
                              <w:numPr>
                                <w:ilvl w:val="0"/>
                                <w:numId w:val="8"/>
                              </w:numPr>
                              <w:spacing w:after="0"/>
                              <w:textAlignment w:val="baseline"/>
                              <w:rPr>
                                <w:rFonts w:ascii="Calibri" w:hAnsi="Calibri" w:cs="Calibri"/>
                              </w:rPr>
                            </w:pPr>
                            <w:r w:rsidRPr="00E021B0">
                              <w:rPr>
                                <w:rFonts w:ascii="Calibri" w:hAnsi="Calibri" w:cs="Calibri"/>
                              </w:rPr>
                              <w:t>Recognise and identify their emotions and feelings</w:t>
                            </w:r>
                          </w:p>
                          <w:p w14:paraId="4B84AAAD" w14:textId="77777777" w:rsidR="006D00ED" w:rsidRPr="00E021B0" w:rsidRDefault="006D00ED" w:rsidP="006D00ED">
                            <w:pPr>
                              <w:numPr>
                                <w:ilvl w:val="0"/>
                                <w:numId w:val="8"/>
                              </w:numPr>
                              <w:spacing w:after="0"/>
                              <w:textAlignment w:val="baseline"/>
                              <w:rPr>
                                <w:rFonts w:ascii="Calibri" w:hAnsi="Calibri" w:cs="Calibri"/>
                              </w:rPr>
                            </w:pPr>
                            <w:r w:rsidRPr="00E021B0">
                              <w:rPr>
                                <w:rFonts w:ascii="Calibri" w:hAnsi="Calibri" w:cs="Calibri"/>
                              </w:rPr>
                              <w:t>Recognise and identify emotions in others</w:t>
                            </w:r>
                          </w:p>
                          <w:p w14:paraId="3B948BFC" w14:textId="77777777" w:rsidR="006D00ED" w:rsidRPr="00E021B0" w:rsidRDefault="006D00ED" w:rsidP="006D00ED">
                            <w:pPr>
                              <w:numPr>
                                <w:ilvl w:val="0"/>
                                <w:numId w:val="8"/>
                              </w:numPr>
                              <w:spacing w:after="0"/>
                              <w:textAlignment w:val="baseline"/>
                              <w:rPr>
                                <w:rFonts w:ascii="Calibri" w:hAnsi="Calibri" w:cs="Calibri"/>
                              </w:rPr>
                            </w:pPr>
                            <w:r w:rsidRPr="00E021B0">
                              <w:rPr>
                                <w:rFonts w:ascii="Calibri" w:hAnsi="Calibri" w:cs="Calibri"/>
                              </w:rPr>
                              <w:t>Show appropriate emotional responses to arising situations</w:t>
                            </w:r>
                            <w:r>
                              <w:rPr>
                                <w:rFonts w:ascii="Calibri" w:hAnsi="Calibri" w:cs="Calibri"/>
                              </w:rPr>
                              <w:t xml:space="preserve"> </w:t>
                            </w:r>
                          </w:p>
                          <w:p w14:paraId="4CCB13EB" w14:textId="77777777" w:rsidR="006D00ED" w:rsidRPr="00E021B0" w:rsidRDefault="006D00ED" w:rsidP="006D00ED">
                            <w:pPr>
                              <w:numPr>
                                <w:ilvl w:val="0"/>
                                <w:numId w:val="8"/>
                              </w:numPr>
                              <w:spacing w:after="0"/>
                              <w:textAlignment w:val="baseline"/>
                              <w:rPr>
                                <w:rFonts w:ascii="Calibri" w:hAnsi="Calibri" w:cs="Calibri"/>
                              </w:rPr>
                            </w:pPr>
                            <w:r>
                              <w:rPr>
                                <w:rFonts w:ascii="Calibri" w:hAnsi="Calibri" w:cs="Calibri"/>
                              </w:rPr>
                              <w:t>Manage</w:t>
                            </w:r>
                            <w:r w:rsidRPr="00E021B0">
                              <w:rPr>
                                <w:rFonts w:ascii="Calibri" w:hAnsi="Calibri" w:cs="Calibri"/>
                              </w:rPr>
                              <w:t xml:space="preserve"> their emotions effectively (with support or independently) </w:t>
                            </w:r>
                          </w:p>
                          <w:p w14:paraId="25C80241" w14:textId="77777777" w:rsidR="006D00ED" w:rsidRPr="00E021B0" w:rsidRDefault="006D00ED" w:rsidP="006D00ED"/>
                          <w:p w14:paraId="050B2FF7" w14:textId="77777777" w:rsidR="006D00ED" w:rsidRPr="00FC28A6" w:rsidRDefault="006D00ED" w:rsidP="006D00ED">
                            <w:pPr>
                              <w:rPr>
                                <w:rFonts w:ascii="Calibri" w:hAnsi="Calibri" w:cs="Calibri"/>
                                <w:b/>
                              </w:rPr>
                            </w:pPr>
                          </w:p>
                          <w:p w14:paraId="193BBAA0" w14:textId="77777777" w:rsidR="006D00ED" w:rsidRDefault="006D00ED" w:rsidP="006D00ED">
                            <w:pPr>
                              <w:rPr>
                                <w:b/>
                                <w:sz w:val="28"/>
                                <w:szCs w:val="28"/>
                              </w:rPr>
                            </w:pPr>
                          </w:p>
                          <w:p w14:paraId="23733FD4" w14:textId="77777777" w:rsidR="006D00ED" w:rsidRDefault="006D00ED" w:rsidP="006D00ED">
                            <w:pPr>
                              <w:rPr>
                                <w:b/>
                                <w:sz w:val="28"/>
                                <w:szCs w:val="28"/>
                              </w:rPr>
                            </w:pPr>
                          </w:p>
                          <w:p w14:paraId="1764683B" w14:textId="77777777" w:rsidR="006D00ED" w:rsidRDefault="006D00ED" w:rsidP="006D00ED">
                            <w:pPr>
                              <w:rPr>
                                <w:b/>
                                <w:sz w:val="28"/>
                                <w:szCs w:val="28"/>
                              </w:rPr>
                            </w:pPr>
                          </w:p>
                          <w:p w14:paraId="01FF6C77" w14:textId="77777777" w:rsidR="006D00ED" w:rsidRDefault="006D00ED" w:rsidP="006D00ED">
                            <w:pPr>
                              <w:rPr>
                                <w:b/>
                                <w:sz w:val="28"/>
                                <w:szCs w:val="28"/>
                              </w:rPr>
                            </w:pPr>
                          </w:p>
                          <w:p w14:paraId="3EF0BA37" w14:textId="77777777" w:rsidR="006D00ED" w:rsidRDefault="006D00ED" w:rsidP="006D00ED">
                            <w:pPr>
                              <w:rPr>
                                <w:b/>
                                <w:sz w:val="28"/>
                                <w:szCs w:val="28"/>
                              </w:rPr>
                            </w:pPr>
                          </w:p>
                          <w:p w14:paraId="3424B789" w14:textId="77777777" w:rsidR="006D00ED" w:rsidRDefault="006D00ED" w:rsidP="006D00ED">
                            <w:pPr>
                              <w:rPr>
                                <w:b/>
                                <w:sz w:val="28"/>
                                <w:szCs w:val="28"/>
                              </w:rPr>
                            </w:pPr>
                          </w:p>
                          <w:p w14:paraId="7FA1CE4B" w14:textId="77777777" w:rsidR="006D00ED" w:rsidRDefault="006D00ED" w:rsidP="006D00ED">
                            <w:pPr>
                              <w:rPr>
                                <w:b/>
                                <w:sz w:val="28"/>
                                <w:szCs w:val="28"/>
                              </w:rPr>
                            </w:pPr>
                          </w:p>
                          <w:p w14:paraId="7D74170B" w14:textId="77777777" w:rsidR="006D00ED" w:rsidRDefault="006D00ED" w:rsidP="006D00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E4BF7" id="Text Box 23" o:spid="_x0000_s1029" type="#_x0000_t202" style="position:absolute;margin-left:355.3pt;margin-top:374.95pt;width:334.8pt;height:27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" strokecolor="#c2d69b" strokeweight="3pt">
                <v:textbox>
                  <w:txbxContent>
                    <w:p w14:paraId="52EC08CE" w14:textId="77777777" w:rsidR="006D00ED" w:rsidRPr="00E021B0" w:rsidRDefault="006D00ED" w:rsidP="006D00ED">
                      <w:pPr>
                        <w:spacing w:after="0"/>
                        <w:textAlignment w:val="baseline"/>
                        <w:rPr>
                          <w:rFonts w:ascii="Calibri" w:hAnsi="Calibri" w:cs="Calibri"/>
                          <w:b/>
                          <w:bCs/>
                        </w:rPr>
                      </w:pPr>
                      <w:r w:rsidRPr="00E021B0">
                        <w:rPr>
                          <w:rFonts w:ascii="Calibri" w:hAnsi="Calibri" w:cs="Calibri"/>
                          <w:b/>
                          <w:bCs/>
                        </w:rPr>
                        <w:t>How successfully does child/young person…</w:t>
                      </w:r>
                    </w:p>
                    <w:p w14:paraId="441A99A2" w14:textId="77777777" w:rsidR="006D00ED" w:rsidRPr="00E021B0" w:rsidRDefault="006D00ED" w:rsidP="006D00ED">
                      <w:pPr>
                        <w:numPr>
                          <w:ilvl w:val="0"/>
                          <w:numId w:val="8"/>
                        </w:numPr>
                        <w:spacing w:after="0"/>
                        <w:textAlignment w:val="baseline"/>
                        <w:rPr>
                          <w:rFonts w:ascii="Calibri" w:hAnsi="Calibri" w:cs="Calibri"/>
                        </w:rPr>
                      </w:pPr>
                      <w:r w:rsidRPr="00E021B0">
                        <w:rPr>
                          <w:rFonts w:ascii="Calibri" w:hAnsi="Calibri" w:cs="Calibri"/>
                        </w:rPr>
                        <w:t>Recognise and identify their emotions and feelings</w:t>
                      </w:r>
                    </w:p>
                    <w:p w14:paraId="4B84AAAD" w14:textId="77777777" w:rsidR="006D00ED" w:rsidRPr="00E021B0" w:rsidRDefault="006D00ED" w:rsidP="006D00ED">
                      <w:pPr>
                        <w:numPr>
                          <w:ilvl w:val="0"/>
                          <w:numId w:val="8"/>
                        </w:numPr>
                        <w:spacing w:after="0"/>
                        <w:textAlignment w:val="baseline"/>
                        <w:rPr>
                          <w:rFonts w:ascii="Calibri" w:hAnsi="Calibri" w:cs="Calibri"/>
                        </w:rPr>
                      </w:pPr>
                      <w:r w:rsidRPr="00E021B0">
                        <w:rPr>
                          <w:rFonts w:ascii="Calibri" w:hAnsi="Calibri" w:cs="Calibri"/>
                        </w:rPr>
                        <w:t>Recognise and identify emotions in others</w:t>
                      </w:r>
                    </w:p>
                    <w:p w14:paraId="3B948BFC" w14:textId="77777777" w:rsidR="006D00ED" w:rsidRPr="00E021B0" w:rsidRDefault="006D00ED" w:rsidP="006D00ED">
                      <w:pPr>
                        <w:numPr>
                          <w:ilvl w:val="0"/>
                          <w:numId w:val="8"/>
                        </w:numPr>
                        <w:spacing w:after="0"/>
                        <w:textAlignment w:val="baseline"/>
                        <w:rPr>
                          <w:rFonts w:ascii="Calibri" w:hAnsi="Calibri" w:cs="Calibri"/>
                        </w:rPr>
                      </w:pPr>
                      <w:r w:rsidRPr="00E021B0">
                        <w:rPr>
                          <w:rFonts w:ascii="Calibri" w:hAnsi="Calibri" w:cs="Calibri"/>
                        </w:rPr>
                        <w:t>Show appropriate emotional responses to arising situations</w:t>
                      </w:r>
                      <w:r>
                        <w:rPr>
                          <w:rFonts w:ascii="Calibri" w:hAnsi="Calibri" w:cs="Calibri"/>
                        </w:rPr>
                        <w:t xml:space="preserve"> </w:t>
                      </w:r>
                    </w:p>
                    <w:p w14:paraId="4CCB13EB" w14:textId="77777777" w:rsidR="006D00ED" w:rsidRPr="00E021B0" w:rsidRDefault="006D00ED" w:rsidP="006D00ED">
                      <w:pPr>
                        <w:numPr>
                          <w:ilvl w:val="0"/>
                          <w:numId w:val="8"/>
                        </w:numPr>
                        <w:spacing w:after="0"/>
                        <w:textAlignment w:val="baseline"/>
                        <w:rPr>
                          <w:rFonts w:ascii="Calibri" w:hAnsi="Calibri" w:cs="Calibri"/>
                        </w:rPr>
                      </w:pPr>
                      <w:r>
                        <w:rPr>
                          <w:rFonts w:ascii="Calibri" w:hAnsi="Calibri" w:cs="Calibri"/>
                        </w:rPr>
                        <w:t>Manage</w:t>
                      </w:r>
                      <w:r w:rsidRPr="00E021B0">
                        <w:rPr>
                          <w:rFonts w:ascii="Calibri" w:hAnsi="Calibri" w:cs="Calibri"/>
                        </w:rPr>
                        <w:t xml:space="preserve"> their emotions effectively (with support or independently) </w:t>
                      </w:r>
                    </w:p>
                    <w:p w14:paraId="25C80241" w14:textId="77777777" w:rsidR="006D00ED" w:rsidRPr="00E021B0" w:rsidRDefault="006D00ED" w:rsidP="006D00ED"/>
                    <w:p w14:paraId="050B2FF7" w14:textId="77777777" w:rsidR="006D00ED" w:rsidRPr="00FC28A6" w:rsidRDefault="006D00ED" w:rsidP="006D00ED">
                      <w:pPr>
                        <w:rPr>
                          <w:rFonts w:ascii="Calibri" w:hAnsi="Calibri" w:cs="Calibri"/>
                          <w:b/>
                        </w:rPr>
                      </w:pPr>
                    </w:p>
                    <w:p w14:paraId="193BBAA0" w14:textId="77777777" w:rsidR="006D00ED" w:rsidRDefault="006D00ED" w:rsidP="006D00ED">
                      <w:pPr>
                        <w:rPr>
                          <w:b/>
                          <w:sz w:val="28"/>
                          <w:szCs w:val="28"/>
                        </w:rPr>
                      </w:pPr>
                    </w:p>
                    <w:p w14:paraId="23733FD4" w14:textId="77777777" w:rsidR="006D00ED" w:rsidRDefault="006D00ED" w:rsidP="006D00ED">
                      <w:pPr>
                        <w:rPr>
                          <w:b/>
                          <w:sz w:val="28"/>
                          <w:szCs w:val="28"/>
                        </w:rPr>
                      </w:pPr>
                    </w:p>
                    <w:p w14:paraId="1764683B" w14:textId="77777777" w:rsidR="006D00ED" w:rsidRDefault="006D00ED" w:rsidP="006D00ED">
                      <w:pPr>
                        <w:rPr>
                          <w:b/>
                          <w:sz w:val="28"/>
                          <w:szCs w:val="28"/>
                        </w:rPr>
                      </w:pPr>
                    </w:p>
                    <w:p w14:paraId="01FF6C77" w14:textId="77777777" w:rsidR="006D00ED" w:rsidRDefault="006D00ED" w:rsidP="006D00ED">
                      <w:pPr>
                        <w:rPr>
                          <w:b/>
                          <w:sz w:val="28"/>
                          <w:szCs w:val="28"/>
                        </w:rPr>
                      </w:pPr>
                    </w:p>
                    <w:p w14:paraId="3EF0BA37" w14:textId="77777777" w:rsidR="006D00ED" w:rsidRDefault="006D00ED" w:rsidP="006D00ED">
                      <w:pPr>
                        <w:rPr>
                          <w:b/>
                          <w:sz w:val="28"/>
                          <w:szCs w:val="28"/>
                        </w:rPr>
                      </w:pPr>
                    </w:p>
                    <w:p w14:paraId="3424B789" w14:textId="77777777" w:rsidR="006D00ED" w:rsidRDefault="006D00ED" w:rsidP="006D00ED">
                      <w:pPr>
                        <w:rPr>
                          <w:b/>
                          <w:sz w:val="28"/>
                          <w:szCs w:val="28"/>
                        </w:rPr>
                      </w:pPr>
                    </w:p>
                    <w:p w14:paraId="7FA1CE4B" w14:textId="77777777" w:rsidR="006D00ED" w:rsidRDefault="006D00ED" w:rsidP="006D00ED">
                      <w:pPr>
                        <w:rPr>
                          <w:b/>
                          <w:sz w:val="28"/>
                          <w:szCs w:val="28"/>
                        </w:rPr>
                      </w:pPr>
                    </w:p>
                    <w:p w14:paraId="7D74170B" w14:textId="77777777" w:rsidR="006D00ED" w:rsidRDefault="006D00ED" w:rsidP="006D00ED"/>
                  </w:txbxContent>
                </v:textbox>
                <w10:wrap type="tight"/>
              </v:shape>
            </w:pict>
          </mc:Fallback>
        </mc:AlternateContent>
      </w:r>
      <w:r w:rsidRPr="006D00ED">
        <w:rPr>
          <w:rFonts w:ascii="Arial" w:hAnsi="Arial" w:cs="Arial"/>
          <w:noProof/>
          <w:sz w:val="24"/>
          <w:szCs w:val="24"/>
        </w:rPr>
        <mc:AlternateContent>
          <mc:Choice Requires="wps">
            <w:drawing>
              <wp:anchor distT="0" distB="0" distL="114300" distR="114300" simplePos="0" relativeHeight="251668480" behindDoc="0" locked="0" layoutInCell="1" allowOverlap="1" wp14:anchorId="2F1E6985" wp14:editId="3CC2DBB3">
                <wp:simplePos x="0" y="0"/>
                <wp:positionH relativeFrom="column">
                  <wp:posOffset>8827770</wp:posOffset>
                </wp:positionH>
                <wp:positionV relativeFrom="paragraph">
                  <wp:posOffset>4787900</wp:posOffset>
                </wp:positionV>
                <wp:extent cx="4918075" cy="3428365"/>
                <wp:effectExtent l="19050" t="19050" r="0" b="635"/>
                <wp:wrapTight wrapText="bothSides">
                  <wp:wrapPolygon edited="0">
                    <wp:start x="-84" y="-120"/>
                    <wp:lineTo x="-84" y="21604"/>
                    <wp:lineTo x="21586" y="21604"/>
                    <wp:lineTo x="21586" y="-120"/>
                    <wp:lineTo x="-84" y="-120"/>
                  </wp:wrapPolygon>
                </wp:wrapTigh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075" cy="3428365"/>
                        </a:xfrm>
                        <a:prstGeom prst="rect">
                          <a:avLst/>
                        </a:prstGeom>
                        <a:solidFill>
                          <a:srgbClr val="FFFFFF"/>
                        </a:solidFill>
                        <a:ln w="38100">
                          <a:solidFill>
                            <a:srgbClr val="CCFFFF"/>
                          </a:solidFill>
                          <a:miter lim="800000"/>
                          <a:headEnd/>
                          <a:tailEnd/>
                        </a:ln>
                      </wps:spPr>
                      <wps:txbx>
                        <w:txbxContent>
                          <w:p w14:paraId="775773DC" w14:textId="77777777" w:rsidR="006D00ED" w:rsidRPr="00FC28A6" w:rsidRDefault="006D00ED" w:rsidP="006D00ED">
                            <w:pPr>
                              <w:rPr>
                                <w:rFonts w:ascii="Calibri" w:hAnsi="Calibri"/>
                                <w:b/>
                                <w:bCs/>
                              </w:rPr>
                            </w:pPr>
                            <w:r w:rsidRPr="00FC28A6">
                              <w:rPr>
                                <w:rFonts w:ascii="Calibri" w:hAnsi="Calibri"/>
                                <w:b/>
                                <w:bCs/>
                              </w:rPr>
                              <w:t>What is not going well?  When are things more difficult?  What triggers are there?  How does this present?</w:t>
                            </w:r>
                          </w:p>
                          <w:p w14:paraId="7104C856" w14:textId="77777777" w:rsidR="006D00ED" w:rsidRPr="009E07BD" w:rsidRDefault="006D00ED" w:rsidP="006D00ED">
                            <w:pPr>
                              <w:rPr>
                                <w:b/>
                                <w:bCs/>
                              </w:rPr>
                            </w:pPr>
                          </w:p>
                          <w:p w14:paraId="5F86908A" w14:textId="77777777" w:rsidR="006D00ED" w:rsidRDefault="006D00ED" w:rsidP="006D00ED">
                            <w:pPr>
                              <w:rPr>
                                <w:b/>
                                <w:bCs/>
                              </w:rPr>
                            </w:pPr>
                          </w:p>
                          <w:p w14:paraId="4863DD5E" w14:textId="77777777" w:rsidR="006D00ED" w:rsidRPr="000E3F4A" w:rsidRDefault="006D00ED" w:rsidP="006D00ED">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E6985" id="Text Box 21" o:spid="_x0000_s1030" type="#_x0000_t202" style="position:absolute;margin-left:695.1pt;margin-top:377pt;width:387.25pt;height:26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" strokecolor="#cff" strokeweight="3pt">
                <v:textbox>
                  <w:txbxContent>
                    <w:p w14:paraId="775773DC" w14:textId="77777777" w:rsidR="006D00ED" w:rsidRPr="00FC28A6" w:rsidRDefault="006D00ED" w:rsidP="006D00ED">
                      <w:pPr>
                        <w:rPr>
                          <w:rFonts w:ascii="Calibri" w:hAnsi="Calibri"/>
                          <w:b/>
                          <w:bCs/>
                        </w:rPr>
                      </w:pPr>
                      <w:r w:rsidRPr="00FC28A6">
                        <w:rPr>
                          <w:rFonts w:ascii="Calibri" w:hAnsi="Calibri"/>
                          <w:b/>
                          <w:bCs/>
                        </w:rPr>
                        <w:t>What is not going well?  When are things more difficult?  What triggers are there?  How does this present?</w:t>
                      </w:r>
                    </w:p>
                    <w:p w14:paraId="7104C856" w14:textId="77777777" w:rsidR="006D00ED" w:rsidRPr="009E07BD" w:rsidRDefault="006D00ED" w:rsidP="006D00ED">
                      <w:pPr>
                        <w:rPr>
                          <w:b/>
                          <w:bCs/>
                        </w:rPr>
                      </w:pPr>
                    </w:p>
                    <w:p w14:paraId="5F86908A" w14:textId="77777777" w:rsidR="006D00ED" w:rsidRDefault="006D00ED" w:rsidP="006D00ED">
                      <w:pPr>
                        <w:rPr>
                          <w:b/>
                          <w:bCs/>
                        </w:rPr>
                      </w:pPr>
                    </w:p>
                    <w:p w14:paraId="4863DD5E" w14:textId="77777777" w:rsidR="006D00ED" w:rsidRPr="000E3F4A" w:rsidRDefault="006D00ED" w:rsidP="006D00ED">
                      <w:pPr>
                        <w:rPr>
                          <w:b/>
                          <w:bCs/>
                        </w:rPr>
                      </w:pPr>
                    </w:p>
                  </w:txbxContent>
                </v:textbox>
                <w10:wrap type="tight"/>
              </v:shape>
            </w:pict>
          </mc:Fallback>
        </mc:AlternateContent>
      </w:r>
      <w:r w:rsidRPr="006D00ED">
        <w:rPr>
          <w:rFonts w:ascii="Arial" w:hAnsi="Arial" w:cs="Arial"/>
          <w:noProof/>
          <w:sz w:val="24"/>
          <w:szCs w:val="24"/>
        </w:rPr>
        <mc:AlternateContent>
          <mc:Choice Requires="wps">
            <w:drawing>
              <wp:anchor distT="0" distB="0" distL="114300" distR="114300" simplePos="0" relativeHeight="251667456" behindDoc="0" locked="0" layoutInCell="1" allowOverlap="1" wp14:anchorId="1A732757" wp14:editId="4EB8E8C1">
                <wp:simplePos x="0" y="0"/>
                <wp:positionH relativeFrom="column">
                  <wp:posOffset>-459105</wp:posOffset>
                </wp:positionH>
                <wp:positionV relativeFrom="paragraph">
                  <wp:posOffset>384175</wp:posOffset>
                </wp:positionV>
                <wp:extent cx="4864735" cy="4316095"/>
                <wp:effectExtent l="19050" t="19050" r="0" b="8255"/>
                <wp:wrapTight wrapText="bothSides">
                  <wp:wrapPolygon edited="0">
                    <wp:start x="-85" y="-95"/>
                    <wp:lineTo x="-85" y="21641"/>
                    <wp:lineTo x="21569" y="21641"/>
                    <wp:lineTo x="21569" y="-95"/>
                    <wp:lineTo x="-85" y="-95"/>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4316095"/>
                        </a:xfrm>
                        <a:prstGeom prst="rect">
                          <a:avLst/>
                        </a:prstGeom>
                        <a:solidFill>
                          <a:srgbClr val="FFFFFF"/>
                        </a:solidFill>
                        <a:ln w="38100">
                          <a:solidFill>
                            <a:srgbClr val="FF99CC"/>
                          </a:solidFill>
                          <a:miter lim="800000"/>
                          <a:headEnd/>
                          <a:tailEnd/>
                        </a:ln>
                      </wps:spPr>
                      <wps:txbx>
                        <w:txbxContent>
                          <w:p w14:paraId="6640BC81" w14:textId="77777777" w:rsidR="006D00ED" w:rsidRPr="00FC28A6" w:rsidRDefault="006D00ED" w:rsidP="006D00ED">
                            <w:pPr>
                              <w:rPr>
                                <w:rFonts w:ascii="Calibri" w:hAnsi="Calibri"/>
                                <w:b/>
                              </w:rPr>
                            </w:pPr>
                            <w:r w:rsidRPr="00FC28A6">
                              <w:rPr>
                                <w:rFonts w:ascii="Calibri" w:hAnsi="Calibri"/>
                                <w:b/>
                              </w:rPr>
                              <w:t>Relevant background and context</w:t>
                            </w:r>
                          </w:p>
                          <w:p w14:paraId="5C8C8A10" w14:textId="77777777" w:rsidR="006D00ED" w:rsidRPr="00FC28A6" w:rsidRDefault="006D00ED" w:rsidP="006D00ED">
                            <w:pPr>
                              <w:rPr>
                                <w:rFonts w:ascii="Calibri" w:hAnsi="Calibri"/>
                                <w:b/>
                              </w:rPr>
                            </w:pPr>
                          </w:p>
                          <w:p w14:paraId="1699628E" w14:textId="77777777" w:rsidR="006D00ED" w:rsidRPr="00FC28A6" w:rsidRDefault="006D00ED" w:rsidP="006D00ED">
                            <w:pPr>
                              <w:rPr>
                                <w:rFonts w:ascii="Calibri" w:hAnsi="Calibri"/>
                                <w:b/>
                              </w:rPr>
                            </w:pPr>
                          </w:p>
                          <w:p w14:paraId="156693CA" w14:textId="77777777" w:rsidR="006D00ED" w:rsidRPr="00FC28A6" w:rsidRDefault="006D00ED" w:rsidP="006D00ED">
                            <w:pPr>
                              <w:numPr>
                                <w:ilvl w:val="0"/>
                                <w:numId w:val="5"/>
                              </w:numPr>
                              <w:spacing w:after="0" w:line="240" w:lineRule="auto"/>
                              <w:rPr>
                                <w:rFonts w:ascii="Calibri" w:hAnsi="Calibri"/>
                                <w:b/>
                              </w:rPr>
                            </w:pPr>
                            <w:r w:rsidRPr="00FC28A6">
                              <w:rPr>
                                <w:rFonts w:ascii="Calibri" w:hAnsi="Calibri"/>
                                <w:b/>
                              </w:rPr>
                              <w:t>Family situation/story</w:t>
                            </w:r>
                          </w:p>
                          <w:p w14:paraId="1B407AAF" w14:textId="77777777" w:rsidR="006D00ED" w:rsidRPr="00FC28A6" w:rsidRDefault="006D00ED" w:rsidP="006D00ED">
                            <w:pPr>
                              <w:rPr>
                                <w:rFonts w:ascii="Calibri" w:hAnsi="Calibri"/>
                                <w:b/>
                              </w:rPr>
                            </w:pPr>
                          </w:p>
                          <w:p w14:paraId="13AF5E4C" w14:textId="77777777" w:rsidR="006D00ED" w:rsidRPr="00FC28A6" w:rsidRDefault="006D00ED" w:rsidP="006D00ED">
                            <w:pPr>
                              <w:rPr>
                                <w:rFonts w:ascii="Calibri" w:hAnsi="Calibri"/>
                                <w:b/>
                              </w:rPr>
                            </w:pPr>
                          </w:p>
                          <w:p w14:paraId="49C15177" w14:textId="77777777" w:rsidR="006D00ED" w:rsidRPr="00FC28A6" w:rsidRDefault="006D00ED" w:rsidP="006D00ED">
                            <w:pPr>
                              <w:rPr>
                                <w:rFonts w:ascii="Calibri" w:hAnsi="Calibri"/>
                                <w:b/>
                              </w:rPr>
                            </w:pPr>
                          </w:p>
                          <w:p w14:paraId="185F237D" w14:textId="77777777" w:rsidR="006D00ED" w:rsidRPr="00FC28A6" w:rsidRDefault="006D00ED" w:rsidP="006D00ED">
                            <w:pPr>
                              <w:rPr>
                                <w:rFonts w:ascii="Calibri" w:hAnsi="Calibri"/>
                                <w:b/>
                              </w:rPr>
                            </w:pPr>
                          </w:p>
                          <w:p w14:paraId="14E14369" w14:textId="77777777" w:rsidR="006D00ED" w:rsidRPr="00FC28A6" w:rsidRDefault="006D00ED" w:rsidP="006D00ED">
                            <w:pPr>
                              <w:numPr>
                                <w:ilvl w:val="0"/>
                                <w:numId w:val="5"/>
                              </w:numPr>
                              <w:spacing w:after="0" w:line="240" w:lineRule="auto"/>
                              <w:rPr>
                                <w:rFonts w:ascii="Calibri" w:hAnsi="Calibri"/>
                                <w:b/>
                              </w:rPr>
                            </w:pPr>
                            <w:r w:rsidRPr="00FC28A6">
                              <w:rPr>
                                <w:rFonts w:ascii="Calibri" w:hAnsi="Calibri"/>
                                <w:b/>
                              </w:rPr>
                              <w:t>School placements/educational history</w:t>
                            </w:r>
                          </w:p>
                          <w:p w14:paraId="20E3D42F" w14:textId="77777777" w:rsidR="006D00ED" w:rsidRPr="00FC28A6" w:rsidRDefault="006D00ED" w:rsidP="006D00ED">
                            <w:pPr>
                              <w:rPr>
                                <w:rFonts w:ascii="Calibri" w:hAnsi="Calibri"/>
                                <w:b/>
                              </w:rPr>
                            </w:pPr>
                          </w:p>
                          <w:p w14:paraId="5F4FDC06" w14:textId="77777777" w:rsidR="006D00ED" w:rsidRPr="00FC28A6" w:rsidRDefault="006D00ED" w:rsidP="006D00ED">
                            <w:pPr>
                              <w:rPr>
                                <w:rFonts w:ascii="Calibri" w:hAnsi="Calibri"/>
                                <w:b/>
                              </w:rPr>
                            </w:pPr>
                          </w:p>
                          <w:p w14:paraId="15B8C0ED" w14:textId="77777777" w:rsidR="006D00ED" w:rsidRPr="00FC28A6" w:rsidRDefault="006D00ED" w:rsidP="006D00ED">
                            <w:pPr>
                              <w:rPr>
                                <w:rFonts w:ascii="Calibri" w:hAnsi="Calibri"/>
                                <w:b/>
                              </w:rPr>
                            </w:pPr>
                          </w:p>
                          <w:p w14:paraId="6BCE0967" w14:textId="77777777" w:rsidR="006D00ED" w:rsidRPr="00FC28A6" w:rsidRDefault="006D00ED" w:rsidP="006D00ED">
                            <w:pPr>
                              <w:rPr>
                                <w:rFonts w:ascii="Calibri" w:hAnsi="Calibri"/>
                                <w:b/>
                              </w:rPr>
                            </w:pPr>
                          </w:p>
                          <w:p w14:paraId="5A4BB54B" w14:textId="77777777" w:rsidR="006D00ED" w:rsidRPr="00FC28A6" w:rsidRDefault="006D00ED" w:rsidP="006D00ED">
                            <w:pPr>
                              <w:numPr>
                                <w:ilvl w:val="0"/>
                                <w:numId w:val="5"/>
                              </w:numPr>
                              <w:spacing w:after="0" w:line="240" w:lineRule="auto"/>
                              <w:rPr>
                                <w:rFonts w:ascii="Calibri" w:hAnsi="Calibri"/>
                                <w:b/>
                              </w:rPr>
                            </w:pPr>
                            <w:r w:rsidRPr="00FC28A6">
                              <w:rPr>
                                <w:rFonts w:ascii="Calibri" w:hAnsi="Calibri"/>
                                <w:b/>
                              </w:rPr>
                              <w:t>Diagnoses and/or speech, language and communication need (SCLN)</w:t>
                            </w:r>
                          </w:p>
                          <w:p w14:paraId="2576E846" w14:textId="77777777" w:rsidR="006D00ED" w:rsidRPr="00FC28A6" w:rsidRDefault="006D00ED" w:rsidP="006D00ED">
                            <w:pPr>
                              <w:ind w:left="360"/>
                              <w:rPr>
                                <w:rFonts w:ascii="Calibri" w:hAnsi="Calibri"/>
                                <w:b/>
                              </w:rPr>
                            </w:pPr>
                          </w:p>
                          <w:p w14:paraId="5DB979BA" w14:textId="77777777" w:rsidR="006D00ED" w:rsidRPr="00FC28A6" w:rsidRDefault="006D00ED" w:rsidP="006D00ED">
                            <w:pPr>
                              <w:ind w:left="360"/>
                              <w:rPr>
                                <w:rFonts w:ascii="Calibri" w:hAnsi="Calibri"/>
                                <w:b/>
                              </w:rPr>
                            </w:pPr>
                          </w:p>
                          <w:p w14:paraId="2F7FCC88" w14:textId="77777777" w:rsidR="006D00ED" w:rsidRPr="00FC28A6" w:rsidRDefault="006D00ED" w:rsidP="006D00ED">
                            <w:pPr>
                              <w:ind w:left="360"/>
                              <w:rPr>
                                <w:rFonts w:ascii="Calibri" w:hAnsi="Calibri"/>
                                <w:b/>
                              </w:rPr>
                            </w:pPr>
                          </w:p>
                          <w:p w14:paraId="54D64FD4" w14:textId="77777777" w:rsidR="006D00ED" w:rsidRPr="00FC28A6" w:rsidRDefault="006D00ED" w:rsidP="006D00ED">
                            <w:pPr>
                              <w:ind w:left="360"/>
                              <w:rPr>
                                <w:rFonts w:ascii="Calibri" w:hAnsi="Calibri"/>
                                <w:b/>
                              </w:rPr>
                            </w:pPr>
                          </w:p>
                          <w:p w14:paraId="3CC14A5D" w14:textId="77777777" w:rsidR="006D00ED" w:rsidRPr="00FC28A6" w:rsidRDefault="006D00ED" w:rsidP="006D00ED">
                            <w:pPr>
                              <w:numPr>
                                <w:ilvl w:val="0"/>
                                <w:numId w:val="5"/>
                              </w:numPr>
                              <w:spacing w:after="0" w:line="240" w:lineRule="auto"/>
                              <w:rPr>
                                <w:rFonts w:ascii="Calibri" w:hAnsi="Calibri"/>
                                <w:b/>
                              </w:rPr>
                            </w:pPr>
                            <w:r w:rsidRPr="00FC28A6">
                              <w:rPr>
                                <w:rFonts w:ascii="Calibri" w:hAnsi="Calibri"/>
                                <w:b/>
                              </w:rPr>
                              <w:t>Historic and current external professional involvement</w:t>
                            </w:r>
                          </w:p>
                          <w:p w14:paraId="5E4E9D29" w14:textId="77777777" w:rsidR="006D00ED" w:rsidRPr="00FC28A6" w:rsidRDefault="006D00ED" w:rsidP="006D00ED">
                            <w:pPr>
                              <w:rPr>
                                <w:rFonts w:ascii="Calibri" w:hAnsi="Calibri"/>
                                <w:b/>
                              </w:rPr>
                            </w:pPr>
                          </w:p>
                          <w:p w14:paraId="08F023C3" w14:textId="77777777" w:rsidR="006D00ED" w:rsidRDefault="006D00ED" w:rsidP="006D00ED">
                            <w:pPr>
                              <w:rPr>
                                <w:b/>
                              </w:rPr>
                            </w:pPr>
                          </w:p>
                          <w:p w14:paraId="7F989899" w14:textId="77777777" w:rsidR="006D00ED" w:rsidRDefault="006D00ED" w:rsidP="006D00ED">
                            <w:pPr>
                              <w:rPr>
                                <w:b/>
                              </w:rPr>
                            </w:pPr>
                          </w:p>
                          <w:p w14:paraId="1C231E98" w14:textId="77777777" w:rsidR="006D00ED" w:rsidRDefault="006D00ED" w:rsidP="006D00E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32757" id="Text Box 19" o:spid="_x0000_s1031" type="#_x0000_t202" style="position:absolute;margin-left:-36.15pt;margin-top:30.25pt;width:383.05pt;height:33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" strokecolor="#f9c" strokeweight="3pt">
                <v:textbox>
                  <w:txbxContent>
                    <w:p w14:paraId="6640BC81" w14:textId="77777777" w:rsidR="006D00ED" w:rsidRPr="00FC28A6" w:rsidRDefault="006D00ED" w:rsidP="006D00ED">
                      <w:pPr>
                        <w:rPr>
                          <w:rFonts w:ascii="Calibri" w:hAnsi="Calibri"/>
                          <w:b/>
                        </w:rPr>
                      </w:pPr>
                      <w:r w:rsidRPr="00FC28A6">
                        <w:rPr>
                          <w:rFonts w:ascii="Calibri" w:hAnsi="Calibri"/>
                          <w:b/>
                        </w:rPr>
                        <w:t>Relevant background and context</w:t>
                      </w:r>
                    </w:p>
                    <w:p w14:paraId="5C8C8A10" w14:textId="77777777" w:rsidR="006D00ED" w:rsidRPr="00FC28A6" w:rsidRDefault="006D00ED" w:rsidP="006D00ED">
                      <w:pPr>
                        <w:rPr>
                          <w:rFonts w:ascii="Calibri" w:hAnsi="Calibri"/>
                          <w:b/>
                        </w:rPr>
                      </w:pPr>
                    </w:p>
                    <w:p w14:paraId="1699628E" w14:textId="77777777" w:rsidR="006D00ED" w:rsidRPr="00FC28A6" w:rsidRDefault="006D00ED" w:rsidP="006D00ED">
                      <w:pPr>
                        <w:rPr>
                          <w:rFonts w:ascii="Calibri" w:hAnsi="Calibri"/>
                          <w:b/>
                        </w:rPr>
                      </w:pPr>
                    </w:p>
                    <w:p w14:paraId="156693CA" w14:textId="77777777" w:rsidR="006D00ED" w:rsidRPr="00FC28A6" w:rsidRDefault="006D00ED" w:rsidP="006D00ED">
                      <w:pPr>
                        <w:numPr>
                          <w:ilvl w:val="0"/>
                          <w:numId w:val="5"/>
                        </w:numPr>
                        <w:spacing w:after="0" w:line="240" w:lineRule="auto"/>
                        <w:rPr>
                          <w:rFonts w:ascii="Calibri" w:hAnsi="Calibri"/>
                          <w:b/>
                        </w:rPr>
                      </w:pPr>
                      <w:r w:rsidRPr="00FC28A6">
                        <w:rPr>
                          <w:rFonts w:ascii="Calibri" w:hAnsi="Calibri"/>
                          <w:b/>
                        </w:rPr>
                        <w:t>Family situation/story</w:t>
                      </w:r>
                    </w:p>
                    <w:p w14:paraId="1B407AAF" w14:textId="77777777" w:rsidR="006D00ED" w:rsidRPr="00FC28A6" w:rsidRDefault="006D00ED" w:rsidP="006D00ED">
                      <w:pPr>
                        <w:rPr>
                          <w:rFonts w:ascii="Calibri" w:hAnsi="Calibri"/>
                          <w:b/>
                        </w:rPr>
                      </w:pPr>
                    </w:p>
                    <w:p w14:paraId="13AF5E4C" w14:textId="77777777" w:rsidR="006D00ED" w:rsidRPr="00FC28A6" w:rsidRDefault="006D00ED" w:rsidP="006D00ED">
                      <w:pPr>
                        <w:rPr>
                          <w:rFonts w:ascii="Calibri" w:hAnsi="Calibri"/>
                          <w:b/>
                        </w:rPr>
                      </w:pPr>
                    </w:p>
                    <w:p w14:paraId="49C15177" w14:textId="77777777" w:rsidR="006D00ED" w:rsidRPr="00FC28A6" w:rsidRDefault="006D00ED" w:rsidP="006D00ED">
                      <w:pPr>
                        <w:rPr>
                          <w:rFonts w:ascii="Calibri" w:hAnsi="Calibri"/>
                          <w:b/>
                        </w:rPr>
                      </w:pPr>
                    </w:p>
                    <w:p w14:paraId="185F237D" w14:textId="77777777" w:rsidR="006D00ED" w:rsidRPr="00FC28A6" w:rsidRDefault="006D00ED" w:rsidP="006D00ED">
                      <w:pPr>
                        <w:rPr>
                          <w:rFonts w:ascii="Calibri" w:hAnsi="Calibri"/>
                          <w:b/>
                        </w:rPr>
                      </w:pPr>
                    </w:p>
                    <w:p w14:paraId="14E14369" w14:textId="77777777" w:rsidR="006D00ED" w:rsidRPr="00FC28A6" w:rsidRDefault="006D00ED" w:rsidP="006D00ED">
                      <w:pPr>
                        <w:numPr>
                          <w:ilvl w:val="0"/>
                          <w:numId w:val="5"/>
                        </w:numPr>
                        <w:spacing w:after="0" w:line="240" w:lineRule="auto"/>
                        <w:rPr>
                          <w:rFonts w:ascii="Calibri" w:hAnsi="Calibri"/>
                          <w:b/>
                        </w:rPr>
                      </w:pPr>
                      <w:r w:rsidRPr="00FC28A6">
                        <w:rPr>
                          <w:rFonts w:ascii="Calibri" w:hAnsi="Calibri"/>
                          <w:b/>
                        </w:rPr>
                        <w:t>School placements/educational history</w:t>
                      </w:r>
                    </w:p>
                    <w:p w14:paraId="20E3D42F" w14:textId="77777777" w:rsidR="006D00ED" w:rsidRPr="00FC28A6" w:rsidRDefault="006D00ED" w:rsidP="006D00ED">
                      <w:pPr>
                        <w:rPr>
                          <w:rFonts w:ascii="Calibri" w:hAnsi="Calibri"/>
                          <w:b/>
                        </w:rPr>
                      </w:pPr>
                    </w:p>
                    <w:p w14:paraId="5F4FDC06" w14:textId="77777777" w:rsidR="006D00ED" w:rsidRPr="00FC28A6" w:rsidRDefault="006D00ED" w:rsidP="006D00ED">
                      <w:pPr>
                        <w:rPr>
                          <w:rFonts w:ascii="Calibri" w:hAnsi="Calibri"/>
                          <w:b/>
                        </w:rPr>
                      </w:pPr>
                    </w:p>
                    <w:p w14:paraId="15B8C0ED" w14:textId="77777777" w:rsidR="006D00ED" w:rsidRPr="00FC28A6" w:rsidRDefault="006D00ED" w:rsidP="006D00ED">
                      <w:pPr>
                        <w:rPr>
                          <w:rFonts w:ascii="Calibri" w:hAnsi="Calibri"/>
                          <w:b/>
                        </w:rPr>
                      </w:pPr>
                    </w:p>
                    <w:p w14:paraId="6BCE0967" w14:textId="77777777" w:rsidR="006D00ED" w:rsidRPr="00FC28A6" w:rsidRDefault="006D00ED" w:rsidP="006D00ED">
                      <w:pPr>
                        <w:rPr>
                          <w:rFonts w:ascii="Calibri" w:hAnsi="Calibri"/>
                          <w:b/>
                        </w:rPr>
                      </w:pPr>
                    </w:p>
                    <w:p w14:paraId="5A4BB54B" w14:textId="77777777" w:rsidR="006D00ED" w:rsidRPr="00FC28A6" w:rsidRDefault="006D00ED" w:rsidP="006D00ED">
                      <w:pPr>
                        <w:numPr>
                          <w:ilvl w:val="0"/>
                          <w:numId w:val="5"/>
                        </w:numPr>
                        <w:spacing w:after="0" w:line="240" w:lineRule="auto"/>
                        <w:rPr>
                          <w:rFonts w:ascii="Calibri" w:hAnsi="Calibri"/>
                          <w:b/>
                        </w:rPr>
                      </w:pPr>
                      <w:r w:rsidRPr="00FC28A6">
                        <w:rPr>
                          <w:rFonts w:ascii="Calibri" w:hAnsi="Calibri"/>
                          <w:b/>
                        </w:rPr>
                        <w:t>Diagnoses and/or speech, language and communication need (SCLN)</w:t>
                      </w:r>
                    </w:p>
                    <w:p w14:paraId="2576E846" w14:textId="77777777" w:rsidR="006D00ED" w:rsidRPr="00FC28A6" w:rsidRDefault="006D00ED" w:rsidP="006D00ED">
                      <w:pPr>
                        <w:ind w:left="360"/>
                        <w:rPr>
                          <w:rFonts w:ascii="Calibri" w:hAnsi="Calibri"/>
                          <w:b/>
                        </w:rPr>
                      </w:pPr>
                    </w:p>
                    <w:p w14:paraId="5DB979BA" w14:textId="77777777" w:rsidR="006D00ED" w:rsidRPr="00FC28A6" w:rsidRDefault="006D00ED" w:rsidP="006D00ED">
                      <w:pPr>
                        <w:ind w:left="360"/>
                        <w:rPr>
                          <w:rFonts w:ascii="Calibri" w:hAnsi="Calibri"/>
                          <w:b/>
                        </w:rPr>
                      </w:pPr>
                    </w:p>
                    <w:p w14:paraId="2F7FCC88" w14:textId="77777777" w:rsidR="006D00ED" w:rsidRPr="00FC28A6" w:rsidRDefault="006D00ED" w:rsidP="006D00ED">
                      <w:pPr>
                        <w:ind w:left="360"/>
                        <w:rPr>
                          <w:rFonts w:ascii="Calibri" w:hAnsi="Calibri"/>
                          <w:b/>
                        </w:rPr>
                      </w:pPr>
                    </w:p>
                    <w:p w14:paraId="54D64FD4" w14:textId="77777777" w:rsidR="006D00ED" w:rsidRPr="00FC28A6" w:rsidRDefault="006D00ED" w:rsidP="006D00ED">
                      <w:pPr>
                        <w:ind w:left="360"/>
                        <w:rPr>
                          <w:rFonts w:ascii="Calibri" w:hAnsi="Calibri"/>
                          <w:b/>
                        </w:rPr>
                      </w:pPr>
                    </w:p>
                    <w:p w14:paraId="3CC14A5D" w14:textId="77777777" w:rsidR="006D00ED" w:rsidRPr="00FC28A6" w:rsidRDefault="006D00ED" w:rsidP="006D00ED">
                      <w:pPr>
                        <w:numPr>
                          <w:ilvl w:val="0"/>
                          <w:numId w:val="5"/>
                        </w:numPr>
                        <w:spacing w:after="0" w:line="240" w:lineRule="auto"/>
                        <w:rPr>
                          <w:rFonts w:ascii="Calibri" w:hAnsi="Calibri"/>
                          <w:b/>
                        </w:rPr>
                      </w:pPr>
                      <w:r w:rsidRPr="00FC28A6">
                        <w:rPr>
                          <w:rFonts w:ascii="Calibri" w:hAnsi="Calibri"/>
                          <w:b/>
                        </w:rPr>
                        <w:t>Historic and current external professional involvement</w:t>
                      </w:r>
                    </w:p>
                    <w:p w14:paraId="5E4E9D29" w14:textId="77777777" w:rsidR="006D00ED" w:rsidRPr="00FC28A6" w:rsidRDefault="006D00ED" w:rsidP="006D00ED">
                      <w:pPr>
                        <w:rPr>
                          <w:rFonts w:ascii="Calibri" w:hAnsi="Calibri"/>
                          <w:b/>
                        </w:rPr>
                      </w:pPr>
                    </w:p>
                    <w:p w14:paraId="08F023C3" w14:textId="77777777" w:rsidR="006D00ED" w:rsidRDefault="006D00ED" w:rsidP="006D00ED">
                      <w:pPr>
                        <w:rPr>
                          <w:b/>
                        </w:rPr>
                      </w:pPr>
                    </w:p>
                    <w:p w14:paraId="7F989899" w14:textId="77777777" w:rsidR="006D00ED" w:rsidRDefault="006D00ED" w:rsidP="006D00ED">
                      <w:pPr>
                        <w:rPr>
                          <w:b/>
                        </w:rPr>
                      </w:pPr>
                    </w:p>
                    <w:p w14:paraId="1C231E98" w14:textId="77777777" w:rsidR="006D00ED" w:rsidRDefault="006D00ED" w:rsidP="006D00ED">
                      <w:pPr>
                        <w:rPr>
                          <w:b/>
                        </w:rPr>
                      </w:pPr>
                    </w:p>
                  </w:txbxContent>
                </v:textbox>
                <w10:wrap type="tight"/>
              </v:shape>
            </w:pict>
          </mc:Fallback>
        </mc:AlternateContent>
      </w:r>
      <w:r w:rsidRPr="006D00ED">
        <w:rPr>
          <w:rFonts w:ascii="Arial" w:hAnsi="Arial" w:cs="Arial"/>
          <w:noProof/>
          <w:sz w:val="24"/>
          <w:szCs w:val="24"/>
        </w:rPr>
        <mc:AlternateContent>
          <mc:Choice Requires="wps">
            <w:drawing>
              <wp:anchor distT="0" distB="0" distL="114300" distR="114300" simplePos="0" relativeHeight="251670528" behindDoc="0" locked="0" layoutInCell="1" allowOverlap="1" wp14:anchorId="26C61E24" wp14:editId="197EFF61">
                <wp:simplePos x="0" y="0"/>
                <wp:positionH relativeFrom="column">
                  <wp:posOffset>8356600</wp:posOffset>
                </wp:positionH>
                <wp:positionV relativeFrom="paragraph">
                  <wp:posOffset>942340</wp:posOffset>
                </wp:positionV>
                <wp:extent cx="392430" cy="320675"/>
                <wp:effectExtent l="38100" t="38100" r="26670" b="22225"/>
                <wp:wrapTight wrapText="bothSides">
                  <wp:wrapPolygon edited="0">
                    <wp:start x="15728" y="-2566"/>
                    <wp:lineTo x="-2097" y="0"/>
                    <wp:lineTo x="-2097" y="23097"/>
                    <wp:lineTo x="5243" y="23097"/>
                    <wp:lineTo x="6291" y="20531"/>
                    <wp:lineTo x="23068" y="1283"/>
                    <wp:lineTo x="23068" y="-2566"/>
                    <wp:lineTo x="15728" y="-2566"/>
                  </wp:wrapPolygon>
                </wp:wrapTight>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 cy="320675"/>
                        </a:xfrm>
                        <a:prstGeom prst="line">
                          <a:avLst/>
                        </a:prstGeom>
                        <a:noFill/>
                        <a:ln w="38100">
                          <a:solidFill>
                            <a:srgbClr val="808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265D69C" id="Straight Connector 1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74.2pt" to="688.9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" strokecolor="olive" strokeweight="3pt">
                <v:stroke startarrow="block" endarrow="block"/>
                <w10:wrap type="tight"/>
              </v:line>
            </w:pict>
          </mc:Fallback>
        </mc:AlternateContent>
      </w:r>
      <w:r w:rsidRPr="006D00ED">
        <w:rPr>
          <w:rFonts w:ascii="Arial" w:hAnsi="Arial" w:cs="Arial"/>
          <w:noProof/>
          <w:sz w:val="24"/>
          <w:szCs w:val="24"/>
        </w:rPr>
        <mc:AlternateContent>
          <mc:Choice Requires="wps">
            <w:drawing>
              <wp:anchor distT="0" distB="0" distL="114300" distR="114300" simplePos="0" relativeHeight="251669504" behindDoc="0" locked="0" layoutInCell="1" allowOverlap="1" wp14:anchorId="3817FDD6" wp14:editId="0B71CD2B">
                <wp:simplePos x="0" y="0"/>
                <wp:positionH relativeFrom="column">
                  <wp:posOffset>4512310</wp:posOffset>
                </wp:positionH>
                <wp:positionV relativeFrom="paragraph">
                  <wp:posOffset>942340</wp:posOffset>
                </wp:positionV>
                <wp:extent cx="415925" cy="320675"/>
                <wp:effectExtent l="38100" t="38100" r="41275" b="22225"/>
                <wp:wrapTight wrapText="bothSides">
                  <wp:wrapPolygon edited="0">
                    <wp:start x="-1979" y="-2566"/>
                    <wp:lineTo x="-1979" y="1283"/>
                    <wp:lineTo x="13850" y="20531"/>
                    <wp:lineTo x="14840" y="23097"/>
                    <wp:lineTo x="22754" y="23097"/>
                    <wp:lineTo x="23744" y="17964"/>
                    <wp:lineTo x="11872" y="3850"/>
                    <wp:lineTo x="4947" y="-2566"/>
                    <wp:lineTo x="-1979" y="-2566"/>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320675"/>
                        </a:xfrm>
                        <a:prstGeom prst="line">
                          <a:avLst/>
                        </a:prstGeom>
                        <a:noFill/>
                        <a:ln w="38100">
                          <a:solidFill>
                            <a:srgbClr val="808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510F971"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74.2pt" to="388.05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" strokecolor="olive" strokeweight="3pt">
                <v:stroke startarrow="block" endarrow="block"/>
                <w10:wrap type="tight"/>
              </v:line>
            </w:pict>
          </mc:Fallback>
        </mc:AlternateContent>
      </w:r>
      <w:r w:rsidRPr="006D00ED">
        <w:rPr>
          <w:rFonts w:ascii="Arial" w:hAnsi="Arial" w:cs="Arial"/>
          <w:noProof/>
          <w:sz w:val="24"/>
          <w:szCs w:val="24"/>
        </w:rPr>
        <mc:AlternateContent>
          <mc:Choice Requires="wps">
            <w:drawing>
              <wp:anchor distT="0" distB="0" distL="114300" distR="114300" simplePos="0" relativeHeight="251671552" behindDoc="0" locked="0" layoutInCell="1" allowOverlap="1" wp14:anchorId="27D8969B" wp14:editId="3B1683B0">
                <wp:simplePos x="0" y="0"/>
                <wp:positionH relativeFrom="column">
                  <wp:posOffset>7893685</wp:posOffset>
                </wp:positionH>
                <wp:positionV relativeFrom="paragraph">
                  <wp:posOffset>3988435</wp:posOffset>
                </wp:positionV>
                <wp:extent cx="855345" cy="693420"/>
                <wp:effectExtent l="38100" t="38100" r="20955" b="30480"/>
                <wp:wrapTight wrapText="bothSides">
                  <wp:wrapPolygon edited="0">
                    <wp:start x="-962" y="-1187"/>
                    <wp:lineTo x="-962" y="593"/>
                    <wp:lineTo x="7216" y="9495"/>
                    <wp:lineTo x="17318" y="19582"/>
                    <wp:lineTo x="19243" y="21363"/>
                    <wp:lineTo x="19724" y="22549"/>
                    <wp:lineTo x="22129" y="22549"/>
                    <wp:lineTo x="22129" y="17802"/>
                    <wp:lineTo x="14913" y="11275"/>
                    <wp:lineTo x="12027" y="9495"/>
                    <wp:lineTo x="5292" y="2967"/>
                    <wp:lineTo x="2405" y="-1187"/>
                    <wp:lineTo x="-962" y="-1187"/>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693420"/>
                        </a:xfrm>
                        <a:prstGeom prst="line">
                          <a:avLst/>
                        </a:prstGeom>
                        <a:noFill/>
                        <a:ln w="38100">
                          <a:solidFill>
                            <a:srgbClr val="808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148D362"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5pt,314.05pt" to="688.9pt,3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" strokecolor="olive" strokeweight="3pt">
                <v:stroke startarrow="block" endarrow="block"/>
                <w10:wrap type="tight"/>
              </v:line>
            </w:pict>
          </mc:Fallback>
        </mc:AlternateContent>
      </w:r>
      <w:r w:rsidRPr="006D00ED">
        <w:rPr>
          <w:rFonts w:ascii="Arial" w:hAnsi="Arial" w:cs="Arial"/>
          <w:noProof/>
          <w:sz w:val="24"/>
          <w:szCs w:val="24"/>
        </w:rPr>
        <mc:AlternateContent>
          <mc:Choice Requires="wps">
            <w:drawing>
              <wp:anchor distT="0" distB="0" distL="114300" distR="114300" simplePos="0" relativeHeight="251672576" behindDoc="0" locked="0" layoutInCell="1" allowOverlap="1" wp14:anchorId="69C6C66F" wp14:editId="09B785D1">
                <wp:simplePos x="0" y="0"/>
                <wp:positionH relativeFrom="column">
                  <wp:posOffset>4512310</wp:posOffset>
                </wp:positionH>
                <wp:positionV relativeFrom="paragraph">
                  <wp:posOffset>3911600</wp:posOffset>
                </wp:positionV>
                <wp:extent cx="760095" cy="770255"/>
                <wp:effectExtent l="38100" t="38100" r="20955" b="29845"/>
                <wp:wrapTight wrapText="bothSides">
                  <wp:wrapPolygon edited="0">
                    <wp:start x="18947" y="-1068"/>
                    <wp:lineTo x="10827" y="0"/>
                    <wp:lineTo x="10827" y="8547"/>
                    <wp:lineTo x="2165" y="8547"/>
                    <wp:lineTo x="1624" y="17629"/>
                    <wp:lineTo x="-1083" y="22437"/>
                    <wp:lineTo x="1624" y="22437"/>
                    <wp:lineTo x="2165" y="21369"/>
                    <wp:lineTo x="5955" y="17629"/>
                    <wp:lineTo x="15158" y="8547"/>
                    <wp:lineTo x="22195" y="534"/>
                    <wp:lineTo x="22195" y="-1068"/>
                    <wp:lineTo x="18947" y="-106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 cy="770255"/>
                        </a:xfrm>
                        <a:prstGeom prst="line">
                          <a:avLst/>
                        </a:prstGeom>
                        <a:noFill/>
                        <a:ln w="38100">
                          <a:solidFill>
                            <a:srgbClr val="808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05014D8" id="Straight Connector 1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308pt" to="415.15pt,3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" strokecolor="olive" strokeweight="3pt">
                <v:stroke startarrow="block" endarrow="block"/>
                <w10:wrap type="tight"/>
              </v:line>
            </w:pict>
          </mc:Fallback>
        </mc:AlternateContent>
      </w:r>
      <w:r w:rsidRPr="006D00ED">
        <w:rPr>
          <w:rFonts w:ascii="Arial" w:hAnsi="Arial" w:cs="Arial"/>
          <w:noProof/>
          <w:sz w:val="24"/>
          <w:szCs w:val="24"/>
        </w:rPr>
        <mc:AlternateContent>
          <mc:Choice Requires="wpg">
            <w:drawing>
              <wp:anchor distT="0" distB="0" distL="114300" distR="114300" simplePos="0" relativeHeight="251665408" behindDoc="0" locked="0" layoutInCell="1" allowOverlap="1" wp14:anchorId="60954F35" wp14:editId="5B0C8B81">
                <wp:simplePos x="0" y="0"/>
                <wp:positionH relativeFrom="column">
                  <wp:posOffset>4619625</wp:posOffset>
                </wp:positionH>
                <wp:positionV relativeFrom="paragraph">
                  <wp:posOffset>467360</wp:posOffset>
                </wp:positionV>
                <wp:extent cx="4013835" cy="3872865"/>
                <wp:effectExtent l="19050" t="19050" r="5715" b="0"/>
                <wp:wrapTight wrapText="bothSides">
                  <wp:wrapPolygon edited="0">
                    <wp:start x="9329" y="-106"/>
                    <wp:lineTo x="7996" y="-106"/>
                    <wp:lineTo x="4613" y="1062"/>
                    <wp:lineTo x="4613" y="1594"/>
                    <wp:lineTo x="3793" y="1806"/>
                    <wp:lineTo x="2665" y="2762"/>
                    <wp:lineTo x="2665" y="3294"/>
                    <wp:lineTo x="1640" y="3294"/>
                    <wp:lineTo x="1333" y="4994"/>
                    <wp:lineTo x="410" y="6269"/>
                    <wp:lineTo x="410" y="6694"/>
                    <wp:lineTo x="0" y="7756"/>
                    <wp:lineTo x="-103" y="8606"/>
                    <wp:lineTo x="-103" y="12962"/>
                    <wp:lineTo x="615" y="15193"/>
                    <wp:lineTo x="1538" y="16893"/>
                    <wp:lineTo x="3075" y="18593"/>
                    <wp:lineTo x="3075" y="19018"/>
                    <wp:lineTo x="4818" y="20293"/>
                    <wp:lineTo x="5433" y="20506"/>
                    <wp:lineTo x="8611" y="21568"/>
                    <wp:lineTo x="9124" y="21568"/>
                    <wp:lineTo x="12404" y="21568"/>
                    <wp:lineTo x="12609" y="21568"/>
                    <wp:lineTo x="16300" y="20399"/>
                    <wp:lineTo x="17018" y="20293"/>
                    <wp:lineTo x="18658" y="19124"/>
                    <wp:lineTo x="18658" y="18593"/>
                    <wp:lineTo x="20093" y="16893"/>
                    <wp:lineTo x="20913" y="15193"/>
                    <wp:lineTo x="21528" y="13493"/>
                    <wp:lineTo x="21631" y="11900"/>
                    <wp:lineTo x="21631" y="8394"/>
                    <wp:lineTo x="21118" y="6694"/>
                    <wp:lineTo x="20196" y="4994"/>
                    <wp:lineTo x="19068" y="3506"/>
                    <wp:lineTo x="18965" y="2656"/>
                    <wp:lineTo x="18248" y="2019"/>
                    <wp:lineTo x="16915" y="1594"/>
                    <wp:lineTo x="16915" y="1169"/>
                    <wp:lineTo x="13327" y="-106"/>
                    <wp:lineTo x="12199" y="-106"/>
                    <wp:lineTo x="9329" y="-106"/>
                  </wp:wrapPolygon>
                </wp:wrapTight>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835" cy="3872865"/>
                          <a:chOff x="9040" y="7074"/>
                          <a:chExt cx="5600" cy="1980"/>
                        </a:xfrm>
                      </wpg:grpSpPr>
                      <wps:wsp>
                        <wps:cNvPr id="2084" name="Oval 3"/>
                        <wps:cNvSpPr>
                          <a:spLocks noChangeArrowheads="1"/>
                        </wps:cNvSpPr>
                        <wps:spPr bwMode="auto">
                          <a:xfrm>
                            <a:off x="9040" y="7074"/>
                            <a:ext cx="5600" cy="1980"/>
                          </a:xfrm>
                          <a:prstGeom prst="ellipse">
                            <a:avLst/>
                          </a:prstGeom>
                          <a:noFill/>
                          <a:ln w="38100">
                            <a:solidFill>
                              <a:srgbClr val="808080"/>
                            </a:solidFill>
                            <a:prstDash val="sysDot"/>
                            <a:round/>
                            <a:headEnd/>
                            <a:tailEnd/>
                          </a:ln>
                        </wps:spPr>
                        <wps:bodyPr rot="0" vert="horz" wrap="square" lIns="91440" tIns="45720" rIns="91440" bIns="45720" anchor="t" anchorCtr="0" upright="1">
                          <a:noAutofit/>
                        </wps:bodyPr>
                      </wps:wsp>
                      <wps:wsp>
                        <wps:cNvPr id="2085" name="Text Box 4"/>
                        <wps:cNvSpPr txBox="1">
                          <a:spLocks noChangeArrowheads="1"/>
                        </wps:cNvSpPr>
                        <wps:spPr bwMode="auto">
                          <a:xfrm>
                            <a:off x="9840" y="7254"/>
                            <a:ext cx="4100" cy="1620"/>
                          </a:xfrm>
                          <a:prstGeom prst="rect">
                            <a:avLst/>
                          </a:prstGeom>
                          <a:noFill/>
                          <a:ln>
                            <a:noFill/>
                          </a:ln>
                        </wps:spPr>
                        <wps:txbx>
                          <w:txbxContent>
                            <w:p w14:paraId="23E4C70F" w14:textId="77777777" w:rsidR="006D00ED" w:rsidRPr="00FC28A6" w:rsidRDefault="006D00ED" w:rsidP="006D00ED">
                              <w:pPr>
                                <w:jc w:val="center"/>
                                <w:rPr>
                                  <w:rFonts w:ascii="Calibri" w:hAnsi="Calibri"/>
                                  <w:b/>
                                  <w:sz w:val="28"/>
                                  <w:szCs w:val="28"/>
                                </w:rPr>
                              </w:pPr>
                              <w:r w:rsidRPr="00FC28A6">
                                <w:rPr>
                                  <w:rFonts w:ascii="Calibri" w:hAnsi="Calibri"/>
                                  <w:b/>
                                  <w:sz w:val="28"/>
                                  <w:szCs w:val="28"/>
                                </w:rPr>
                                <w:t xml:space="preserve">Child/Young person’s </w:t>
                              </w:r>
                            </w:p>
                            <w:p w14:paraId="1AB556F4" w14:textId="77777777" w:rsidR="006D00ED" w:rsidRPr="00FC28A6" w:rsidRDefault="006D00ED" w:rsidP="006D00ED">
                              <w:pPr>
                                <w:jc w:val="center"/>
                                <w:rPr>
                                  <w:rFonts w:ascii="Calibri" w:hAnsi="Calibri"/>
                                  <w:b/>
                                  <w:sz w:val="28"/>
                                  <w:szCs w:val="28"/>
                                </w:rPr>
                              </w:pPr>
                              <w:r w:rsidRPr="00FC28A6">
                                <w:rPr>
                                  <w:rFonts w:ascii="Calibri" w:hAnsi="Calibri"/>
                                  <w:b/>
                                  <w:sz w:val="28"/>
                                  <w:szCs w:val="28"/>
                                </w:rPr>
                                <w:t>thoughts, views, and feelings…</w:t>
                              </w:r>
                            </w:p>
                            <w:p w14:paraId="39D59393" w14:textId="77777777" w:rsidR="006D00ED" w:rsidRDefault="006D00ED" w:rsidP="006D00ED">
                              <w:pPr>
                                <w:jc w:val="center"/>
                                <w:rPr>
                                  <w:b/>
                                  <w:sz w:val="28"/>
                                  <w:szCs w:val="28"/>
                                </w:rPr>
                              </w:pPr>
                            </w:p>
                            <w:p w14:paraId="518B4C70" w14:textId="77777777" w:rsidR="006D00ED" w:rsidRDefault="006D00ED" w:rsidP="006D00ED">
                              <w:pPr>
                                <w:jc w:val="center"/>
                                <w:rPr>
                                  <w:b/>
                                  <w:sz w:val="28"/>
                                  <w:szCs w:val="28"/>
                                </w:rPr>
                              </w:pPr>
                            </w:p>
                            <w:p w14:paraId="68003CF3" w14:textId="77777777" w:rsidR="006D00ED" w:rsidRDefault="006D00ED" w:rsidP="006D00ED">
                              <w:pPr>
                                <w:rPr>
                                  <w:b/>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54F35" id="Group 9" o:spid="_x0000_s1032" style="position:absolute;margin-left:363.75pt;margin-top:36.8pt;width:316.05pt;height:304.95pt;z-index:251665408" coordorigin="9040,7074" coordsize="56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">
                <v:oval id="Oval 3" o:spid="_x0000_s1033" style="position:absolute;left:9040;top:7074;width:56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" filled="f" strokecolor="gray" strokeweight="3pt">
                  <v:stroke dashstyle="1 1"/>
                </v:oval>
                <v:shape id="Text Box 4" o:spid="_x0000_s1034" type="#_x0000_t202" style="position:absolute;left:9840;top:7254;width:41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" filled="f" stroked="f">
                  <v:textbox>
                    <w:txbxContent>
                      <w:p w14:paraId="23E4C70F" w14:textId="77777777" w:rsidR="006D00ED" w:rsidRPr="00FC28A6" w:rsidRDefault="006D00ED" w:rsidP="006D00ED">
                        <w:pPr>
                          <w:jc w:val="center"/>
                          <w:rPr>
                            <w:rFonts w:ascii="Calibri" w:hAnsi="Calibri"/>
                            <w:b/>
                            <w:sz w:val="28"/>
                            <w:szCs w:val="28"/>
                          </w:rPr>
                        </w:pPr>
                        <w:r w:rsidRPr="00FC28A6">
                          <w:rPr>
                            <w:rFonts w:ascii="Calibri" w:hAnsi="Calibri"/>
                            <w:b/>
                            <w:sz w:val="28"/>
                            <w:szCs w:val="28"/>
                          </w:rPr>
                          <w:t xml:space="preserve">Child/Young person’s </w:t>
                        </w:r>
                      </w:p>
                      <w:p w14:paraId="1AB556F4" w14:textId="77777777" w:rsidR="006D00ED" w:rsidRPr="00FC28A6" w:rsidRDefault="006D00ED" w:rsidP="006D00ED">
                        <w:pPr>
                          <w:jc w:val="center"/>
                          <w:rPr>
                            <w:rFonts w:ascii="Calibri" w:hAnsi="Calibri"/>
                            <w:b/>
                            <w:sz w:val="28"/>
                            <w:szCs w:val="28"/>
                          </w:rPr>
                        </w:pPr>
                        <w:r w:rsidRPr="00FC28A6">
                          <w:rPr>
                            <w:rFonts w:ascii="Calibri" w:hAnsi="Calibri"/>
                            <w:b/>
                            <w:sz w:val="28"/>
                            <w:szCs w:val="28"/>
                          </w:rPr>
                          <w:t>thoughts, views, and feelings…</w:t>
                        </w:r>
                      </w:p>
                      <w:p w14:paraId="39D59393" w14:textId="77777777" w:rsidR="006D00ED" w:rsidRDefault="006D00ED" w:rsidP="006D00ED">
                        <w:pPr>
                          <w:jc w:val="center"/>
                          <w:rPr>
                            <w:b/>
                            <w:sz w:val="28"/>
                            <w:szCs w:val="28"/>
                          </w:rPr>
                        </w:pPr>
                      </w:p>
                      <w:p w14:paraId="518B4C70" w14:textId="77777777" w:rsidR="006D00ED" w:rsidRDefault="006D00ED" w:rsidP="006D00ED">
                        <w:pPr>
                          <w:jc w:val="center"/>
                          <w:rPr>
                            <w:b/>
                            <w:sz w:val="28"/>
                            <w:szCs w:val="28"/>
                          </w:rPr>
                        </w:pPr>
                      </w:p>
                      <w:p w14:paraId="68003CF3" w14:textId="77777777" w:rsidR="006D00ED" w:rsidRDefault="006D00ED" w:rsidP="006D00ED">
                        <w:pPr>
                          <w:rPr>
                            <w:b/>
                            <w:sz w:val="28"/>
                            <w:szCs w:val="28"/>
                          </w:rPr>
                        </w:pPr>
                      </w:p>
                    </w:txbxContent>
                  </v:textbox>
                </v:shape>
                <w10:wrap type="tight"/>
              </v:group>
            </w:pict>
          </mc:Fallback>
        </mc:AlternateContent>
      </w:r>
      <w:r w:rsidRPr="006D00ED">
        <w:rPr>
          <w:rFonts w:ascii="Arial" w:hAnsi="Arial" w:cs="Arial"/>
          <w:noProof/>
          <w:sz w:val="24"/>
          <w:szCs w:val="24"/>
        </w:rPr>
        <mc:AlternateContent>
          <mc:Choice Requires="wps">
            <w:drawing>
              <wp:anchor distT="0" distB="0" distL="114299" distR="114299" simplePos="0" relativeHeight="251673600" behindDoc="0" locked="0" layoutInCell="1" allowOverlap="1" wp14:anchorId="0B50B93F" wp14:editId="32DF5026">
                <wp:simplePos x="0" y="0"/>
                <wp:positionH relativeFrom="column">
                  <wp:posOffset>6626224</wp:posOffset>
                </wp:positionH>
                <wp:positionV relativeFrom="paragraph">
                  <wp:posOffset>4392295</wp:posOffset>
                </wp:positionV>
                <wp:extent cx="0" cy="344805"/>
                <wp:effectExtent l="95250" t="38100" r="57150" b="36195"/>
                <wp:wrapTight wrapText="bothSides">
                  <wp:wrapPolygon edited="0">
                    <wp:start x="-1" y="-2387"/>
                    <wp:lineTo x="-1" y="5967"/>
                    <wp:lineTo x="-1" y="19094"/>
                    <wp:lineTo x="-1" y="23867"/>
                    <wp:lineTo x="-1" y="23867"/>
                    <wp:lineTo x="-1" y="19094"/>
                    <wp:lineTo x="-1" y="1193"/>
                    <wp:lineTo x="-1" y="-2387"/>
                    <wp:lineTo x="-1" y="-2387"/>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line">
                          <a:avLst/>
                        </a:prstGeom>
                        <a:noFill/>
                        <a:ln w="38100">
                          <a:solidFill>
                            <a:srgbClr val="808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717BD5C" id="Straight Connector 8"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1.75pt,345.85pt" to="521.7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" strokecolor="olive" strokeweight="3pt">
                <v:stroke startarrow="block" endarrow="block"/>
                <w10:wrap type="tight"/>
              </v:line>
            </w:pict>
          </mc:Fallback>
        </mc:AlternateContent>
      </w:r>
      <w:r w:rsidRPr="006D00ED">
        <w:rPr>
          <w:rFonts w:ascii="Arial" w:hAnsi="Arial" w:cs="Arial"/>
          <w:noProof/>
          <w:sz w:val="24"/>
          <w:szCs w:val="24"/>
        </w:rPr>
        <mc:AlternateContent>
          <mc:Choice Requires="wps">
            <w:drawing>
              <wp:anchor distT="0" distB="0" distL="114300" distR="114300" simplePos="0" relativeHeight="251666432" behindDoc="0" locked="0" layoutInCell="1" allowOverlap="1" wp14:anchorId="3C12865D" wp14:editId="2DB97F58">
                <wp:simplePos x="0" y="0"/>
                <wp:positionH relativeFrom="column">
                  <wp:posOffset>8856345</wp:posOffset>
                </wp:positionH>
                <wp:positionV relativeFrom="paragraph">
                  <wp:posOffset>384175</wp:posOffset>
                </wp:positionV>
                <wp:extent cx="4918075" cy="4297680"/>
                <wp:effectExtent l="19050" t="19050" r="0" b="7620"/>
                <wp:wrapTight wrapText="bothSides">
                  <wp:wrapPolygon edited="0">
                    <wp:start x="-84" y="-96"/>
                    <wp:lineTo x="-84" y="21638"/>
                    <wp:lineTo x="21586" y="21638"/>
                    <wp:lineTo x="21586" y="-96"/>
                    <wp:lineTo x="-84" y="-96"/>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075" cy="4297680"/>
                        </a:xfrm>
                        <a:prstGeom prst="rect">
                          <a:avLst/>
                        </a:prstGeom>
                        <a:solidFill>
                          <a:srgbClr val="FFFFFF"/>
                        </a:solidFill>
                        <a:ln w="38100">
                          <a:solidFill>
                            <a:srgbClr val="FFCC99"/>
                          </a:solidFill>
                          <a:miter lim="800000"/>
                          <a:headEnd/>
                          <a:tailEnd/>
                        </a:ln>
                      </wps:spPr>
                      <wps:txbx>
                        <w:txbxContent>
                          <w:p w14:paraId="6A21A02A" w14:textId="77777777" w:rsidR="006D00ED" w:rsidRPr="00FC28A6" w:rsidRDefault="006D00ED" w:rsidP="006D00ED">
                            <w:pPr>
                              <w:rPr>
                                <w:rFonts w:ascii="Calibri" w:hAnsi="Calibri"/>
                                <w:b/>
                              </w:rPr>
                            </w:pPr>
                            <w:r w:rsidRPr="00FC28A6">
                              <w:rPr>
                                <w:rFonts w:ascii="Calibri" w:hAnsi="Calibri"/>
                                <w:b/>
                              </w:rPr>
                              <w:t>What is going well?  When are they at their best?</w:t>
                            </w:r>
                          </w:p>
                          <w:p w14:paraId="270A57FB" w14:textId="77777777" w:rsidR="006D00ED" w:rsidRPr="00FC28A6" w:rsidRDefault="006D00ED" w:rsidP="006D00ED">
                            <w:pPr>
                              <w:rPr>
                                <w:rFonts w:ascii="Calibri" w:hAnsi="Calibri"/>
                                <w:b/>
                              </w:rPr>
                            </w:pPr>
                          </w:p>
                          <w:p w14:paraId="52DE012A" w14:textId="77777777" w:rsidR="006D00ED" w:rsidRPr="00FC28A6" w:rsidRDefault="006D00ED" w:rsidP="006D00ED">
                            <w:pPr>
                              <w:rPr>
                                <w:rFonts w:ascii="Calibri" w:hAnsi="Calibri"/>
                                <w:b/>
                              </w:rPr>
                            </w:pPr>
                          </w:p>
                          <w:p w14:paraId="29DF7EF4" w14:textId="77777777" w:rsidR="006D00ED" w:rsidRPr="00FC28A6" w:rsidRDefault="006D00ED" w:rsidP="006D00ED">
                            <w:pPr>
                              <w:numPr>
                                <w:ilvl w:val="0"/>
                                <w:numId w:val="4"/>
                              </w:numPr>
                              <w:spacing w:after="0" w:line="240" w:lineRule="auto"/>
                              <w:rPr>
                                <w:rFonts w:ascii="Calibri" w:hAnsi="Calibri"/>
                                <w:b/>
                              </w:rPr>
                            </w:pPr>
                            <w:r w:rsidRPr="00FC28A6">
                              <w:rPr>
                                <w:rFonts w:ascii="Calibri" w:hAnsi="Calibri"/>
                                <w:b/>
                              </w:rPr>
                              <w:t>Particular lessons or hobbies</w:t>
                            </w:r>
                          </w:p>
                          <w:p w14:paraId="7E16102F" w14:textId="77777777" w:rsidR="006D00ED" w:rsidRPr="00FC28A6" w:rsidRDefault="006D00ED" w:rsidP="006D00ED">
                            <w:pPr>
                              <w:rPr>
                                <w:rFonts w:ascii="Calibri" w:hAnsi="Calibri"/>
                                <w:b/>
                              </w:rPr>
                            </w:pPr>
                          </w:p>
                          <w:p w14:paraId="2F77C819" w14:textId="77777777" w:rsidR="006D00ED" w:rsidRPr="00FC28A6" w:rsidRDefault="006D00ED" w:rsidP="006D00ED">
                            <w:pPr>
                              <w:rPr>
                                <w:rFonts w:ascii="Calibri" w:hAnsi="Calibri"/>
                                <w:b/>
                              </w:rPr>
                            </w:pPr>
                          </w:p>
                          <w:p w14:paraId="214425A6" w14:textId="77777777" w:rsidR="006D00ED" w:rsidRPr="00FC28A6" w:rsidRDefault="006D00ED" w:rsidP="006D00ED">
                            <w:pPr>
                              <w:rPr>
                                <w:rFonts w:ascii="Calibri" w:hAnsi="Calibri"/>
                                <w:b/>
                              </w:rPr>
                            </w:pPr>
                          </w:p>
                          <w:p w14:paraId="4E651E7B" w14:textId="77777777" w:rsidR="006D00ED" w:rsidRPr="00FC28A6" w:rsidRDefault="006D00ED" w:rsidP="006D00ED">
                            <w:pPr>
                              <w:rPr>
                                <w:rFonts w:ascii="Calibri" w:hAnsi="Calibri"/>
                                <w:b/>
                              </w:rPr>
                            </w:pPr>
                          </w:p>
                          <w:p w14:paraId="184F31F9" w14:textId="77777777" w:rsidR="006D00ED" w:rsidRPr="00FC28A6" w:rsidRDefault="006D00ED" w:rsidP="006D00ED">
                            <w:pPr>
                              <w:numPr>
                                <w:ilvl w:val="0"/>
                                <w:numId w:val="4"/>
                              </w:numPr>
                              <w:spacing w:after="0" w:line="240" w:lineRule="auto"/>
                              <w:rPr>
                                <w:rFonts w:ascii="Calibri" w:hAnsi="Calibri"/>
                                <w:b/>
                              </w:rPr>
                            </w:pPr>
                            <w:r w:rsidRPr="00FC28A6">
                              <w:rPr>
                                <w:rFonts w:ascii="Calibri" w:hAnsi="Calibri"/>
                                <w:b/>
                              </w:rPr>
                              <w:t>Relationships with adults/children</w:t>
                            </w:r>
                          </w:p>
                          <w:p w14:paraId="313CD667" w14:textId="77777777" w:rsidR="006D00ED" w:rsidRPr="00FC28A6" w:rsidRDefault="006D00ED" w:rsidP="006D00ED">
                            <w:pPr>
                              <w:rPr>
                                <w:rFonts w:ascii="Calibri" w:hAnsi="Calibri"/>
                                <w:b/>
                              </w:rPr>
                            </w:pPr>
                          </w:p>
                          <w:p w14:paraId="05FA090F" w14:textId="77777777" w:rsidR="006D00ED" w:rsidRPr="00FC28A6" w:rsidRDefault="006D00ED" w:rsidP="006D00ED">
                            <w:pPr>
                              <w:rPr>
                                <w:rFonts w:ascii="Calibri" w:hAnsi="Calibri"/>
                                <w:b/>
                              </w:rPr>
                            </w:pPr>
                          </w:p>
                          <w:p w14:paraId="643A3D8B" w14:textId="77777777" w:rsidR="006D00ED" w:rsidRPr="00FC28A6" w:rsidRDefault="006D00ED" w:rsidP="006D00ED">
                            <w:pPr>
                              <w:rPr>
                                <w:rFonts w:ascii="Calibri" w:hAnsi="Calibri"/>
                                <w:b/>
                              </w:rPr>
                            </w:pPr>
                          </w:p>
                          <w:p w14:paraId="2957E712" w14:textId="77777777" w:rsidR="006D00ED" w:rsidRPr="00FC28A6" w:rsidRDefault="006D00ED" w:rsidP="006D00ED">
                            <w:pPr>
                              <w:rPr>
                                <w:rFonts w:ascii="Calibri" w:hAnsi="Calibri"/>
                                <w:b/>
                              </w:rPr>
                            </w:pPr>
                          </w:p>
                          <w:p w14:paraId="2C4874C2" w14:textId="77777777" w:rsidR="006D00ED" w:rsidRPr="00FC28A6" w:rsidRDefault="006D00ED" w:rsidP="006D00ED">
                            <w:pPr>
                              <w:numPr>
                                <w:ilvl w:val="0"/>
                                <w:numId w:val="4"/>
                              </w:numPr>
                              <w:spacing w:after="0" w:line="240" w:lineRule="auto"/>
                              <w:rPr>
                                <w:rFonts w:ascii="Calibri" w:hAnsi="Calibri"/>
                                <w:b/>
                              </w:rPr>
                            </w:pPr>
                            <w:r w:rsidRPr="00FC28A6">
                              <w:rPr>
                                <w:rFonts w:ascii="Calibri" w:hAnsi="Calibri"/>
                                <w:b/>
                              </w:rPr>
                              <w:t>Character and attributes</w:t>
                            </w:r>
                          </w:p>
                          <w:p w14:paraId="72B3FA6F" w14:textId="77777777" w:rsidR="006D00ED" w:rsidRPr="00FC28A6" w:rsidRDefault="006D00ED" w:rsidP="006D00ED">
                            <w:pPr>
                              <w:ind w:left="360"/>
                              <w:rPr>
                                <w:rFonts w:ascii="Calibri" w:hAnsi="Calibri"/>
                              </w:rPr>
                            </w:pPr>
                          </w:p>
                          <w:p w14:paraId="7D9B6ADB" w14:textId="77777777" w:rsidR="006D00ED" w:rsidRPr="00FC28A6" w:rsidRDefault="006D00ED" w:rsidP="006D00ED">
                            <w:pPr>
                              <w:rPr>
                                <w:rFonts w:ascii="Calibri" w:hAnsi="Calibri"/>
                                <w:b/>
                              </w:rPr>
                            </w:pPr>
                          </w:p>
                          <w:p w14:paraId="4E5F618C" w14:textId="77777777" w:rsidR="006D00ED" w:rsidRPr="00FC28A6" w:rsidRDefault="006D00ED" w:rsidP="006D00ED">
                            <w:pPr>
                              <w:rPr>
                                <w:rFonts w:ascii="Calibri" w:hAnsi="Calibri"/>
                                <w:b/>
                              </w:rPr>
                            </w:pPr>
                          </w:p>
                          <w:p w14:paraId="3C2E19CB" w14:textId="77777777" w:rsidR="006D00ED" w:rsidRPr="00FC28A6" w:rsidRDefault="006D00ED" w:rsidP="006D00ED">
                            <w:pPr>
                              <w:rPr>
                                <w:rFonts w:ascii="Calibri" w:hAnsi="Calibri"/>
                                <w:b/>
                              </w:rPr>
                            </w:pPr>
                          </w:p>
                          <w:p w14:paraId="4FA043BB" w14:textId="77777777" w:rsidR="006D00ED" w:rsidRPr="00FC28A6" w:rsidRDefault="006D00ED" w:rsidP="006D00ED">
                            <w:pPr>
                              <w:numPr>
                                <w:ilvl w:val="0"/>
                                <w:numId w:val="4"/>
                              </w:numPr>
                              <w:spacing w:after="0" w:line="240" w:lineRule="auto"/>
                              <w:rPr>
                                <w:rFonts w:ascii="Calibri" w:hAnsi="Calibri"/>
                                <w:b/>
                              </w:rPr>
                            </w:pPr>
                            <w:r w:rsidRPr="00FC28A6">
                              <w:rPr>
                                <w:rFonts w:ascii="Calibri" w:hAnsi="Calibri"/>
                                <w:b/>
                              </w:rPr>
                              <w:t>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865D" id="Text Box 7" o:spid="_x0000_s1035" type="#_x0000_t202" style="position:absolute;margin-left:697.35pt;margin-top:30.25pt;width:387.25pt;height:3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" strokecolor="#fc9" strokeweight="3pt">
                <v:textbox>
                  <w:txbxContent>
                    <w:p w14:paraId="6A21A02A" w14:textId="77777777" w:rsidR="006D00ED" w:rsidRPr="00FC28A6" w:rsidRDefault="006D00ED" w:rsidP="006D00ED">
                      <w:pPr>
                        <w:rPr>
                          <w:rFonts w:ascii="Calibri" w:hAnsi="Calibri"/>
                          <w:b/>
                        </w:rPr>
                      </w:pPr>
                      <w:r w:rsidRPr="00FC28A6">
                        <w:rPr>
                          <w:rFonts w:ascii="Calibri" w:hAnsi="Calibri"/>
                          <w:b/>
                        </w:rPr>
                        <w:t>What is going well?  When are they at their best?</w:t>
                      </w:r>
                    </w:p>
                    <w:p w14:paraId="270A57FB" w14:textId="77777777" w:rsidR="006D00ED" w:rsidRPr="00FC28A6" w:rsidRDefault="006D00ED" w:rsidP="006D00ED">
                      <w:pPr>
                        <w:rPr>
                          <w:rFonts w:ascii="Calibri" w:hAnsi="Calibri"/>
                          <w:b/>
                        </w:rPr>
                      </w:pPr>
                    </w:p>
                    <w:p w14:paraId="52DE012A" w14:textId="77777777" w:rsidR="006D00ED" w:rsidRPr="00FC28A6" w:rsidRDefault="006D00ED" w:rsidP="006D00ED">
                      <w:pPr>
                        <w:rPr>
                          <w:rFonts w:ascii="Calibri" w:hAnsi="Calibri"/>
                          <w:b/>
                        </w:rPr>
                      </w:pPr>
                    </w:p>
                    <w:p w14:paraId="29DF7EF4" w14:textId="77777777" w:rsidR="006D00ED" w:rsidRPr="00FC28A6" w:rsidRDefault="006D00ED" w:rsidP="006D00ED">
                      <w:pPr>
                        <w:numPr>
                          <w:ilvl w:val="0"/>
                          <w:numId w:val="4"/>
                        </w:numPr>
                        <w:spacing w:after="0" w:line="240" w:lineRule="auto"/>
                        <w:rPr>
                          <w:rFonts w:ascii="Calibri" w:hAnsi="Calibri"/>
                          <w:b/>
                        </w:rPr>
                      </w:pPr>
                      <w:r w:rsidRPr="00FC28A6">
                        <w:rPr>
                          <w:rFonts w:ascii="Calibri" w:hAnsi="Calibri"/>
                          <w:b/>
                        </w:rPr>
                        <w:t>Particular lessons or hobbies</w:t>
                      </w:r>
                    </w:p>
                    <w:p w14:paraId="7E16102F" w14:textId="77777777" w:rsidR="006D00ED" w:rsidRPr="00FC28A6" w:rsidRDefault="006D00ED" w:rsidP="006D00ED">
                      <w:pPr>
                        <w:rPr>
                          <w:rFonts w:ascii="Calibri" w:hAnsi="Calibri"/>
                          <w:b/>
                        </w:rPr>
                      </w:pPr>
                    </w:p>
                    <w:p w14:paraId="2F77C819" w14:textId="77777777" w:rsidR="006D00ED" w:rsidRPr="00FC28A6" w:rsidRDefault="006D00ED" w:rsidP="006D00ED">
                      <w:pPr>
                        <w:rPr>
                          <w:rFonts w:ascii="Calibri" w:hAnsi="Calibri"/>
                          <w:b/>
                        </w:rPr>
                      </w:pPr>
                    </w:p>
                    <w:p w14:paraId="214425A6" w14:textId="77777777" w:rsidR="006D00ED" w:rsidRPr="00FC28A6" w:rsidRDefault="006D00ED" w:rsidP="006D00ED">
                      <w:pPr>
                        <w:rPr>
                          <w:rFonts w:ascii="Calibri" w:hAnsi="Calibri"/>
                          <w:b/>
                        </w:rPr>
                      </w:pPr>
                    </w:p>
                    <w:p w14:paraId="4E651E7B" w14:textId="77777777" w:rsidR="006D00ED" w:rsidRPr="00FC28A6" w:rsidRDefault="006D00ED" w:rsidP="006D00ED">
                      <w:pPr>
                        <w:rPr>
                          <w:rFonts w:ascii="Calibri" w:hAnsi="Calibri"/>
                          <w:b/>
                        </w:rPr>
                      </w:pPr>
                    </w:p>
                    <w:p w14:paraId="184F31F9" w14:textId="77777777" w:rsidR="006D00ED" w:rsidRPr="00FC28A6" w:rsidRDefault="006D00ED" w:rsidP="006D00ED">
                      <w:pPr>
                        <w:numPr>
                          <w:ilvl w:val="0"/>
                          <w:numId w:val="4"/>
                        </w:numPr>
                        <w:spacing w:after="0" w:line="240" w:lineRule="auto"/>
                        <w:rPr>
                          <w:rFonts w:ascii="Calibri" w:hAnsi="Calibri"/>
                          <w:b/>
                        </w:rPr>
                      </w:pPr>
                      <w:r w:rsidRPr="00FC28A6">
                        <w:rPr>
                          <w:rFonts w:ascii="Calibri" w:hAnsi="Calibri"/>
                          <w:b/>
                        </w:rPr>
                        <w:t>Relationships with adults/children</w:t>
                      </w:r>
                    </w:p>
                    <w:p w14:paraId="313CD667" w14:textId="77777777" w:rsidR="006D00ED" w:rsidRPr="00FC28A6" w:rsidRDefault="006D00ED" w:rsidP="006D00ED">
                      <w:pPr>
                        <w:rPr>
                          <w:rFonts w:ascii="Calibri" w:hAnsi="Calibri"/>
                          <w:b/>
                        </w:rPr>
                      </w:pPr>
                    </w:p>
                    <w:p w14:paraId="05FA090F" w14:textId="77777777" w:rsidR="006D00ED" w:rsidRPr="00FC28A6" w:rsidRDefault="006D00ED" w:rsidP="006D00ED">
                      <w:pPr>
                        <w:rPr>
                          <w:rFonts w:ascii="Calibri" w:hAnsi="Calibri"/>
                          <w:b/>
                        </w:rPr>
                      </w:pPr>
                    </w:p>
                    <w:p w14:paraId="643A3D8B" w14:textId="77777777" w:rsidR="006D00ED" w:rsidRPr="00FC28A6" w:rsidRDefault="006D00ED" w:rsidP="006D00ED">
                      <w:pPr>
                        <w:rPr>
                          <w:rFonts w:ascii="Calibri" w:hAnsi="Calibri"/>
                          <w:b/>
                        </w:rPr>
                      </w:pPr>
                    </w:p>
                    <w:p w14:paraId="2957E712" w14:textId="77777777" w:rsidR="006D00ED" w:rsidRPr="00FC28A6" w:rsidRDefault="006D00ED" w:rsidP="006D00ED">
                      <w:pPr>
                        <w:rPr>
                          <w:rFonts w:ascii="Calibri" w:hAnsi="Calibri"/>
                          <w:b/>
                        </w:rPr>
                      </w:pPr>
                    </w:p>
                    <w:p w14:paraId="2C4874C2" w14:textId="77777777" w:rsidR="006D00ED" w:rsidRPr="00FC28A6" w:rsidRDefault="006D00ED" w:rsidP="006D00ED">
                      <w:pPr>
                        <w:numPr>
                          <w:ilvl w:val="0"/>
                          <w:numId w:val="4"/>
                        </w:numPr>
                        <w:spacing w:after="0" w:line="240" w:lineRule="auto"/>
                        <w:rPr>
                          <w:rFonts w:ascii="Calibri" w:hAnsi="Calibri"/>
                          <w:b/>
                        </w:rPr>
                      </w:pPr>
                      <w:r w:rsidRPr="00FC28A6">
                        <w:rPr>
                          <w:rFonts w:ascii="Calibri" w:hAnsi="Calibri"/>
                          <w:b/>
                        </w:rPr>
                        <w:t>Character and attributes</w:t>
                      </w:r>
                    </w:p>
                    <w:p w14:paraId="72B3FA6F" w14:textId="77777777" w:rsidR="006D00ED" w:rsidRPr="00FC28A6" w:rsidRDefault="006D00ED" w:rsidP="006D00ED">
                      <w:pPr>
                        <w:ind w:left="360"/>
                        <w:rPr>
                          <w:rFonts w:ascii="Calibri" w:hAnsi="Calibri"/>
                        </w:rPr>
                      </w:pPr>
                    </w:p>
                    <w:p w14:paraId="7D9B6ADB" w14:textId="77777777" w:rsidR="006D00ED" w:rsidRPr="00FC28A6" w:rsidRDefault="006D00ED" w:rsidP="006D00ED">
                      <w:pPr>
                        <w:rPr>
                          <w:rFonts w:ascii="Calibri" w:hAnsi="Calibri"/>
                          <w:b/>
                        </w:rPr>
                      </w:pPr>
                    </w:p>
                    <w:p w14:paraId="4E5F618C" w14:textId="77777777" w:rsidR="006D00ED" w:rsidRPr="00FC28A6" w:rsidRDefault="006D00ED" w:rsidP="006D00ED">
                      <w:pPr>
                        <w:rPr>
                          <w:rFonts w:ascii="Calibri" w:hAnsi="Calibri"/>
                          <w:b/>
                        </w:rPr>
                      </w:pPr>
                    </w:p>
                    <w:p w14:paraId="3C2E19CB" w14:textId="77777777" w:rsidR="006D00ED" w:rsidRPr="00FC28A6" w:rsidRDefault="006D00ED" w:rsidP="006D00ED">
                      <w:pPr>
                        <w:rPr>
                          <w:rFonts w:ascii="Calibri" w:hAnsi="Calibri"/>
                          <w:b/>
                        </w:rPr>
                      </w:pPr>
                    </w:p>
                    <w:p w14:paraId="4FA043BB" w14:textId="77777777" w:rsidR="006D00ED" w:rsidRPr="00FC28A6" w:rsidRDefault="006D00ED" w:rsidP="006D00ED">
                      <w:pPr>
                        <w:numPr>
                          <w:ilvl w:val="0"/>
                          <w:numId w:val="4"/>
                        </w:numPr>
                        <w:spacing w:after="0" w:line="240" w:lineRule="auto"/>
                        <w:rPr>
                          <w:rFonts w:ascii="Calibri" w:hAnsi="Calibri"/>
                          <w:b/>
                        </w:rPr>
                      </w:pPr>
                      <w:r w:rsidRPr="00FC28A6">
                        <w:rPr>
                          <w:rFonts w:ascii="Calibri" w:hAnsi="Calibri"/>
                          <w:b/>
                        </w:rPr>
                        <w:t>Environment</w:t>
                      </w:r>
                    </w:p>
                  </w:txbxContent>
                </v:textbox>
                <w10:wrap type="tight"/>
              </v:shape>
            </w:pict>
          </mc:Fallback>
        </mc:AlternateContent>
      </w:r>
    </w:p>
    <w:p w14:paraId="6EBC4875" w14:textId="45FCB56C" w:rsidR="006D00ED" w:rsidRPr="006D00ED" w:rsidRDefault="006D00ED" w:rsidP="006D00ED">
      <w:pPr>
        <w:rPr>
          <w:rFonts w:ascii="Arial" w:hAnsi="Arial" w:cs="Arial"/>
          <w:b/>
          <w:sz w:val="24"/>
          <w:szCs w:val="24"/>
        </w:rPr>
      </w:pPr>
      <w:bookmarkStart w:id="6" w:name="_Appendix_6:_Adapting"/>
      <w:bookmarkStart w:id="7" w:name="_Toc104829145"/>
      <w:bookmarkStart w:id="8" w:name="_Toc112314087"/>
      <w:bookmarkEnd w:id="6"/>
      <w:r w:rsidRPr="006D00ED">
        <w:rPr>
          <w:rFonts w:ascii="Arial" w:hAnsi="Arial" w:cs="Arial"/>
          <w:b/>
          <w:sz w:val="24"/>
          <w:szCs w:val="24"/>
        </w:rPr>
        <w:lastRenderedPageBreak/>
        <w:t>Adapting the Meeting at a Transition Point for a Child with SEMH Needs, Requiring Targeted Support:</w:t>
      </w:r>
      <w:bookmarkEnd w:id="7"/>
      <w:bookmarkEnd w:id="8"/>
    </w:p>
    <w:p w14:paraId="4834A252" w14:textId="77777777" w:rsidR="006D00ED" w:rsidRPr="006D00ED" w:rsidRDefault="006D00ED" w:rsidP="006D00ED">
      <w:pPr>
        <w:rPr>
          <w:rFonts w:ascii="Arial" w:hAnsi="Arial" w:cs="Arial"/>
          <w:sz w:val="24"/>
          <w:szCs w:val="24"/>
        </w:rPr>
      </w:pPr>
    </w:p>
    <w:p w14:paraId="2643FA55" w14:textId="77777777" w:rsidR="006D00ED" w:rsidRPr="006D00ED" w:rsidRDefault="006D00ED" w:rsidP="006D00ED">
      <w:pPr>
        <w:rPr>
          <w:rFonts w:ascii="Arial" w:hAnsi="Arial" w:cs="Arial"/>
          <w:sz w:val="24"/>
          <w:szCs w:val="24"/>
        </w:rPr>
      </w:pPr>
      <w:r w:rsidRPr="006D00ED">
        <w:rPr>
          <w:rFonts w:ascii="Arial" w:hAnsi="Arial" w:cs="Arial"/>
          <w:sz w:val="24"/>
          <w:szCs w:val="24"/>
        </w:rPr>
        <w:t xml:space="preserve">The following should be considered at a transition point. </w:t>
      </w:r>
    </w:p>
    <w:p w14:paraId="18E760DA" w14:textId="77777777" w:rsidR="006D00ED" w:rsidRPr="006D00ED" w:rsidRDefault="006D00ED" w:rsidP="006D00ED">
      <w:pPr>
        <w:numPr>
          <w:ilvl w:val="0"/>
          <w:numId w:val="14"/>
        </w:numPr>
        <w:rPr>
          <w:rFonts w:ascii="Arial" w:hAnsi="Arial" w:cs="Arial"/>
          <w:sz w:val="24"/>
          <w:szCs w:val="24"/>
        </w:rPr>
      </w:pPr>
      <w:r w:rsidRPr="006D00ED">
        <w:rPr>
          <w:rFonts w:ascii="Arial" w:hAnsi="Arial" w:cs="Arial"/>
          <w:sz w:val="24"/>
          <w:szCs w:val="24"/>
        </w:rPr>
        <w:t xml:space="preserve">Who will the child’s key worker be in the receiving school? The key worker would ideally be responsible for meeting with the child twice every week to discuss his/her thoughts, </w:t>
      </w:r>
      <w:proofErr w:type="gramStart"/>
      <w:r w:rsidRPr="006D00ED">
        <w:rPr>
          <w:rFonts w:ascii="Arial" w:hAnsi="Arial" w:cs="Arial"/>
          <w:sz w:val="24"/>
          <w:szCs w:val="24"/>
        </w:rPr>
        <w:t>feelings</w:t>
      </w:r>
      <w:proofErr w:type="gramEnd"/>
      <w:r w:rsidRPr="006D00ED">
        <w:rPr>
          <w:rFonts w:ascii="Arial" w:hAnsi="Arial" w:cs="Arial"/>
          <w:sz w:val="24"/>
          <w:szCs w:val="24"/>
        </w:rPr>
        <w:t xml:space="preserve"> and progress in relation to targets.</w:t>
      </w:r>
    </w:p>
    <w:p w14:paraId="7F7B5A17" w14:textId="77777777" w:rsidR="006D00ED" w:rsidRPr="006D00ED" w:rsidRDefault="006D00ED" w:rsidP="006D00ED">
      <w:pPr>
        <w:numPr>
          <w:ilvl w:val="0"/>
          <w:numId w:val="14"/>
        </w:numPr>
        <w:rPr>
          <w:rFonts w:ascii="Arial" w:hAnsi="Arial" w:cs="Arial"/>
          <w:sz w:val="24"/>
          <w:szCs w:val="24"/>
        </w:rPr>
      </w:pPr>
      <w:r w:rsidRPr="006D00ED">
        <w:rPr>
          <w:rFonts w:ascii="Arial" w:hAnsi="Arial" w:cs="Arial"/>
          <w:sz w:val="24"/>
          <w:szCs w:val="24"/>
        </w:rPr>
        <w:t xml:space="preserve"> When is the child due to start the physical transition to the school and on what time scale? The transition should adhere to the following principles:</w:t>
      </w:r>
    </w:p>
    <w:p w14:paraId="3A3C2ED3" w14:textId="77777777" w:rsidR="006D00ED" w:rsidRPr="006D00ED" w:rsidRDefault="006D00ED" w:rsidP="006D00ED">
      <w:pPr>
        <w:numPr>
          <w:ilvl w:val="0"/>
          <w:numId w:val="15"/>
        </w:numPr>
        <w:rPr>
          <w:rFonts w:ascii="Arial" w:hAnsi="Arial" w:cs="Arial"/>
          <w:sz w:val="24"/>
          <w:szCs w:val="24"/>
        </w:rPr>
      </w:pPr>
      <w:r w:rsidRPr="006D00ED">
        <w:rPr>
          <w:rFonts w:ascii="Arial" w:hAnsi="Arial" w:cs="Arial"/>
          <w:sz w:val="24"/>
          <w:szCs w:val="24"/>
        </w:rPr>
        <w:t>The child should visit the school with a person they trust and meet the key worker before starting.</w:t>
      </w:r>
    </w:p>
    <w:p w14:paraId="31DD21E8" w14:textId="77777777" w:rsidR="006D00ED" w:rsidRPr="006D00ED" w:rsidRDefault="006D00ED" w:rsidP="006D00ED">
      <w:pPr>
        <w:numPr>
          <w:ilvl w:val="0"/>
          <w:numId w:val="15"/>
        </w:numPr>
        <w:rPr>
          <w:rFonts w:ascii="Arial" w:hAnsi="Arial" w:cs="Arial"/>
          <w:sz w:val="24"/>
          <w:szCs w:val="24"/>
        </w:rPr>
      </w:pPr>
      <w:r w:rsidRPr="006D00ED">
        <w:rPr>
          <w:rFonts w:ascii="Arial" w:hAnsi="Arial" w:cs="Arial"/>
          <w:sz w:val="24"/>
          <w:szCs w:val="24"/>
        </w:rPr>
        <w:t>The child visits the key areas of the school with a person he/she trusts before starting.</w:t>
      </w:r>
    </w:p>
    <w:p w14:paraId="0B6A7F2D" w14:textId="77777777" w:rsidR="006D00ED" w:rsidRPr="006D00ED" w:rsidRDefault="006D00ED" w:rsidP="006D00ED">
      <w:pPr>
        <w:numPr>
          <w:ilvl w:val="0"/>
          <w:numId w:val="15"/>
        </w:numPr>
        <w:rPr>
          <w:rFonts w:ascii="Arial" w:hAnsi="Arial" w:cs="Arial"/>
          <w:sz w:val="24"/>
          <w:szCs w:val="24"/>
        </w:rPr>
      </w:pPr>
      <w:r w:rsidRPr="006D00ED">
        <w:rPr>
          <w:rFonts w:ascii="Arial" w:hAnsi="Arial" w:cs="Arial"/>
          <w:sz w:val="24"/>
          <w:szCs w:val="24"/>
        </w:rPr>
        <w:t>The child should meet the form tutor/class teacher before starting.</w:t>
      </w:r>
    </w:p>
    <w:p w14:paraId="0F9D962D" w14:textId="77777777" w:rsidR="006D00ED" w:rsidRPr="006D00ED" w:rsidRDefault="006D00ED" w:rsidP="006D00ED">
      <w:pPr>
        <w:numPr>
          <w:ilvl w:val="0"/>
          <w:numId w:val="15"/>
        </w:numPr>
        <w:rPr>
          <w:rFonts w:ascii="Arial" w:hAnsi="Arial" w:cs="Arial"/>
          <w:sz w:val="24"/>
          <w:szCs w:val="24"/>
        </w:rPr>
      </w:pPr>
      <w:r w:rsidRPr="006D00ED">
        <w:rPr>
          <w:rFonts w:ascii="Arial" w:hAnsi="Arial" w:cs="Arial"/>
          <w:sz w:val="24"/>
          <w:szCs w:val="24"/>
        </w:rPr>
        <w:t>All staff teaching the child should be aware of their needs and strengths, as discussed in this meeting and summarised by the key person from the receiving school.</w:t>
      </w:r>
    </w:p>
    <w:p w14:paraId="2B96F1FF" w14:textId="77777777" w:rsidR="006D00ED" w:rsidRPr="006D00ED" w:rsidRDefault="006D00ED" w:rsidP="006D00ED">
      <w:pPr>
        <w:numPr>
          <w:ilvl w:val="0"/>
          <w:numId w:val="15"/>
        </w:numPr>
        <w:rPr>
          <w:rFonts w:ascii="Arial" w:hAnsi="Arial" w:cs="Arial"/>
          <w:sz w:val="24"/>
          <w:szCs w:val="24"/>
        </w:rPr>
      </w:pPr>
      <w:r w:rsidRPr="006D00ED">
        <w:rPr>
          <w:rFonts w:ascii="Arial" w:hAnsi="Arial" w:cs="Arial"/>
          <w:sz w:val="24"/>
          <w:szCs w:val="24"/>
        </w:rPr>
        <w:t>The child needs to have a uniform for the day they start. Who will arrange this?</w:t>
      </w:r>
    </w:p>
    <w:p w14:paraId="58CE9F93" w14:textId="77777777" w:rsidR="006D00ED" w:rsidRPr="006D00ED" w:rsidRDefault="006D00ED" w:rsidP="006D00ED">
      <w:pPr>
        <w:numPr>
          <w:ilvl w:val="0"/>
          <w:numId w:val="15"/>
        </w:numPr>
        <w:rPr>
          <w:rFonts w:ascii="Arial" w:hAnsi="Arial" w:cs="Arial"/>
          <w:sz w:val="24"/>
          <w:szCs w:val="24"/>
        </w:rPr>
      </w:pPr>
      <w:r w:rsidRPr="006D00ED">
        <w:rPr>
          <w:rFonts w:ascii="Arial" w:hAnsi="Arial" w:cs="Arial"/>
          <w:sz w:val="24"/>
          <w:szCs w:val="24"/>
        </w:rPr>
        <w:t>Who will arrange the support discussed that the child needs? What practicalities need to be organised/information gained?</w:t>
      </w:r>
    </w:p>
    <w:p w14:paraId="09CC9F60" w14:textId="77777777" w:rsidR="006D00ED" w:rsidRPr="006D00ED" w:rsidRDefault="006D00ED" w:rsidP="006D00ED">
      <w:pPr>
        <w:numPr>
          <w:ilvl w:val="0"/>
          <w:numId w:val="15"/>
        </w:numPr>
        <w:rPr>
          <w:rFonts w:ascii="Arial" w:hAnsi="Arial" w:cs="Arial"/>
          <w:sz w:val="24"/>
          <w:szCs w:val="24"/>
        </w:rPr>
      </w:pPr>
      <w:r w:rsidRPr="006D00ED">
        <w:rPr>
          <w:rFonts w:ascii="Arial" w:hAnsi="Arial" w:cs="Arial"/>
          <w:sz w:val="24"/>
          <w:szCs w:val="24"/>
        </w:rPr>
        <w:t>How will information be communicated between home and school?</w:t>
      </w:r>
    </w:p>
    <w:p w14:paraId="0A0AD89B" w14:textId="77777777" w:rsidR="006D00ED" w:rsidRPr="006D00ED" w:rsidRDefault="006D00ED" w:rsidP="006D00ED">
      <w:pPr>
        <w:numPr>
          <w:ilvl w:val="0"/>
          <w:numId w:val="14"/>
        </w:numPr>
        <w:rPr>
          <w:rFonts w:ascii="Arial" w:hAnsi="Arial" w:cs="Arial"/>
          <w:sz w:val="24"/>
          <w:szCs w:val="24"/>
        </w:rPr>
      </w:pPr>
      <w:r w:rsidRPr="006D00ED">
        <w:rPr>
          <w:rFonts w:ascii="Arial" w:hAnsi="Arial" w:cs="Arial"/>
          <w:sz w:val="24"/>
          <w:szCs w:val="24"/>
        </w:rPr>
        <w:t>Consider how we can we support the child’s self-esteem/confidence during transition. Is there an extra-curricular activity he/she will enjoy, and we can set up?</w:t>
      </w:r>
    </w:p>
    <w:p w14:paraId="5D2464A9" w14:textId="77777777" w:rsidR="006D00ED" w:rsidRPr="006D00ED" w:rsidRDefault="006D00ED" w:rsidP="006D00ED">
      <w:pPr>
        <w:numPr>
          <w:ilvl w:val="0"/>
          <w:numId w:val="14"/>
        </w:numPr>
        <w:rPr>
          <w:rFonts w:ascii="Arial" w:hAnsi="Arial" w:cs="Arial"/>
          <w:sz w:val="24"/>
          <w:szCs w:val="24"/>
        </w:rPr>
      </w:pPr>
      <w:r w:rsidRPr="006D00ED">
        <w:rPr>
          <w:rFonts w:ascii="Arial" w:hAnsi="Arial" w:cs="Arial"/>
          <w:sz w:val="24"/>
          <w:szCs w:val="24"/>
        </w:rPr>
        <w:t>What support could be offered/looked into in the family context during the transition period?</w:t>
      </w:r>
    </w:p>
    <w:p w14:paraId="583683A1" w14:textId="77777777" w:rsidR="006D00ED" w:rsidRPr="006D00ED" w:rsidRDefault="006D00ED" w:rsidP="006D00ED">
      <w:pPr>
        <w:numPr>
          <w:ilvl w:val="0"/>
          <w:numId w:val="14"/>
        </w:numPr>
        <w:rPr>
          <w:rFonts w:ascii="Arial" w:hAnsi="Arial" w:cs="Arial"/>
          <w:sz w:val="24"/>
          <w:szCs w:val="24"/>
        </w:rPr>
      </w:pPr>
      <w:r w:rsidRPr="006D00ED">
        <w:rPr>
          <w:rFonts w:ascii="Arial" w:hAnsi="Arial" w:cs="Arial"/>
          <w:sz w:val="24"/>
          <w:szCs w:val="24"/>
        </w:rPr>
        <w:t xml:space="preserve">The facilitator facilitates a discussion about actions/next steps needed by each participant by the date of the next meeting. Ensure everyone has correct contact details, give thanks for everyone’s hard work and </w:t>
      </w:r>
      <w:proofErr w:type="gramStart"/>
      <w:r w:rsidRPr="006D00ED">
        <w:rPr>
          <w:rFonts w:ascii="Arial" w:hAnsi="Arial" w:cs="Arial"/>
          <w:sz w:val="24"/>
          <w:szCs w:val="24"/>
        </w:rPr>
        <w:t>participation</w:t>
      </w:r>
      <w:proofErr w:type="gramEnd"/>
      <w:r w:rsidRPr="006D00ED">
        <w:rPr>
          <w:rFonts w:ascii="Arial" w:hAnsi="Arial" w:cs="Arial"/>
          <w:sz w:val="24"/>
          <w:szCs w:val="24"/>
        </w:rPr>
        <w:t xml:space="preserve"> and close the meeting. Put in a date for the next Transition Review Meeting (to take place within the first 2 weeks of the child starting at the receiving school).</w:t>
      </w:r>
    </w:p>
    <w:p w14:paraId="3E64A855" w14:textId="77777777" w:rsidR="006D00ED" w:rsidRPr="006D00ED" w:rsidRDefault="006D00ED" w:rsidP="006D00ED">
      <w:pPr>
        <w:rPr>
          <w:rFonts w:ascii="Arial" w:hAnsi="Arial" w:cs="Arial"/>
          <w:i/>
          <w:iCs/>
          <w:sz w:val="24"/>
          <w:szCs w:val="24"/>
        </w:rPr>
      </w:pPr>
      <w:r w:rsidRPr="006D00ED">
        <w:rPr>
          <w:rFonts w:ascii="Arial" w:hAnsi="Arial" w:cs="Arial"/>
          <w:i/>
          <w:iCs/>
          <w:sz w:val="24"/>
          <w:szCs w:val="24"/>
        </w:rPr>
        <w:t xml:space="preserve">Document 2: </w:t>
      </w:r>
    </w:p>
    <w:p w14:paraId="369A8D7C" w14:textId="77777777" w:rsidR="006D00ED" w:rsidRPr="006D00ED" w:rsidRDefault="006D00ED" w:rsidP="006D00ED">
      <w:pPr>
        <w:rPr>
          <w:rFonts w:ascii="Arial" w:hAnsi="Arial" w:cs="Arial"/>
          <w:sz w:val="24"/>
          <w:szCs w:val="24"/>
          <w:u w:val="single"/>
        </w:rPr>
      </w:pPr>
      <w:r w:rsidRPr="006D00ED">
        <w:rPr>
          <w:rFonts w:ascii="Arial" w:hAnsi="Arial" w:cs="Arial"/>
          <w:sz w:val="24"/>
          <w:szCs w:val="24"/>
          <w:u w:val="single"/>
        </w:rPr>
        <w:t>Format of the Meeting</w:t>
      </w:r>
    </w:p>
    <w:p w14:paraId="6232A842" w14:textId="77777777" w:rsidR="006D00ED" w:rsidRPr="006D00ED" w:rsidRDefault="006D00ED" w:rsidP="006D00ED">
      <w:pPr>
        <w:numPr>
          <w:ilvl w:val="0"/>
          <w:numId w:val="12"/>
        </w:numPr>
        <w:rPr>
          <w:rFonts w:ascii="Arial" w:hAnsi="Arial" w:cs="Arial"/>
          <w:sz w:val="24"/>
          <w:szCs w:val="24"/>
        </w:rPr>
      </w:pPr>
      <w:r w:rsidRPr="006D00ED">
        <w:rPr>
          <w:rFonts w:ascii="Arial" w:hAnsi="Arial" w:cs="Arial"/>
          <w:sz w:val="24"/>
          <w:szCs w:val="24"/>
        </w:rPr>
        <w:t>This document is to be used at the Transition Review Meeting, 2 weeks after the child has started physical transition to the receiving school.</w:t>
      </w:r>
    </w:p>
    <w:p w14:paraId="4C6DE07D" w14:textId="77777777" w:rsidR="006D00ED" w:rsidRPr="006D00ED" w:rsidRDefault="006D00ED" w:rsidP="006D00ED">
      <w:pPr>
        <w:numPr>
          <w:ilvl w:val="0"/>
          <w:numId w:val="12"/>
        </w:numPr>
        <w:rPr>
          <w:rFonts w:ascii="Arial" w:hAnsi="Arial" w:cs="Arial"/>
          <w:sz w:val="24"/>
          <w:szCs w:val="24"/>
        </w:rPr>
      </w:pPr>
      <w:r w:rsidRPr="006D00ED">
        <w:rPr>
          <w:rFonts w:ascii="Arial" w:hAnsi="Arial" w:cs="Arial"/>
          <w:sz w:val="24"/>
          <w:szCs w:val="24"/>
        </w:rPr>
        <w:lastRenderedPageBreak/>
        <w:t>The meeting should be facilitated by a representative in the receiving school.</w:t>
      </w:r>
    </w:p>
    <w:p w14:paraId="2E4A068F" w14:textId="77777777" w:rsidR="006D00ED" w:rsidRPr="006D00ED" w:rsidRDefault="006D00ED" w:rsidP="006D00ED">
      <w:pPr>
        <w:rPr>
          <w:rFonts w:ascii="Arial" w:hAnsi="Arial" w:cs="Arial"/>
          <w:i/>
          <w:iCs/>
          <w:sz w:val="24"/>
          <w:szCs w:val="24"/>
        </w:rPr>
      </w:pPr>
    </w:p>
    <w:p w14:paraId="68EA6C0C" w14:textId="77777777" w:rsidR="006D00ED" w:rsidRPr="006D00ED" w:rsidRDefault="006D00ED" w:rsidP="006D00ED">
      <w:pPr>
        <w:rPr>
          <w:rFonts w:ascii="Arial" w:hAnsi="Arial" w:cs="Arial"/>
          <w:i/>
          <w:iCs/>
          <w:sz w:val="24"/>
          <w:szCs w:val="24"/>
        </w:rPr>
      </w:pPr>
      <w:r w:rsidRPr="006D00ED">
        <w:rPr>
          <w:rFonts w:ascii="Arial" w:hAnsi="Arial" w:cs="Arial"/>
          <w:i/>
          <w:iCs/>
          <w:sz w:val="24"/>
          <w:szCs w:val="24"/>
        </w:rPr>
        <w:t>Checklist 2:</w:t>
      </w:r>
    </w:p>
    <w:p w14:paraId="043FE8DF" w14:textId="77777777" w:rsidR="006D00ED" w:rsidRPr="006D00ED" w:rsidRDefault="006D00ED" w:rsidP="006D00ED">
      <w:pPr>
        <w:numPr>
          <w:ilvl w:val="0"/>
          <w:numId w:val="13"/>
        </w:numPr>
        <w:rPr>
          <w:rFonts w:ascii="Arial" w:hAnsi="Arial" w:cs="Arial"/>
          <w:sz w:val="24"/>
          <w:szCs w:val="24"/>
        </w:rPr>
      </w:pPr>
      <w:r w:rsidRPr="006D00ED">
        <w:rPr>
          <w:rFonts w:ascii="Arial" w:hAnsi="Arial" w:cs="Arial"/>
          <w:sz w:val="24"/>
          <w:szCs w:val="24"/>
        </w:rPr>
        <w:t>The facilitator asks participants to introduce themselves in turn.</w:t>
      </w:r>
    </w:p>
    <w:p w14:paraId="22D564B1" w14:textId="77777777" w:rsidR="006D00ED" w:rsidRPr="006D00ED" w:rsidRDefault="006D00ED" w:rsidP="006D00ED">
      <w:pPr>
        <w:numPr>
          <w:ilvl w:val="0"/>
          <w:numId w:val="13"/>
        </w:numPr>
        <w:rPr>
          <w:rFonts w:ascii="Arial" w:hAnsi="Arial" w:cs="Arial"/>
          <w:sz w:val="24"/>
          <w:szCs w:val="24"/>
        </w:rPr>
      </w:pPr>
      <w:r w:rsidRPr="006D00ED">
        <w:rPr>
          <w:rFonts w:ascii="Arial" w:hAnsi="Arial" w:cs="Arial"/>
          <w:sz w:val="24"/>
          <w:szCs w:val="24"/>
        </w:rPr>
        <w:t xml:space="preserve">The facilitator explains that the purpose of the meeting is to </w:t>
      </w:r>
    </w:p>
    <w:p w14:paraId="6F849E2F" w14:textId="77777777" w:rsidR="006D00ED" w:rsidRPr="006D00ED" w:rsidRDefault="006D00ED" w:rsidP="006D00ED">
      <w:pPr>
        <w:numPr>
          <w:ilvl w:val="0"/>
          <w:numId w:val="18"/>
        </w:numPr>
        <w:rPr>
          <w:rFonts w:ascii="Arial" w:hAnsi="Arial" w:cs="Arial"/>
          <w:sz w:val="24"/>
          <w:szCs w:val="24"/>
        </w:rPr>
      </w:pPr>
      <w:r w:rsidRPr="006D00ED">
        <w:rPr>
          <w:rFonts w:ascii="Arial" w:hAnsi="Arial" w:cs="Arial"/>
          <w:sz w:val="24"/>
          <w:szCs w:val="24"/>
        </w:rPr>
        <w:t xml:space="preserve">share progress in relation to the child’s </w:t>
      </w:r>
      <w:proofErr w:type="gramStart"/>
      <w:r w:rsidRPr="006D00ED">
        <w:rPr>
          <w:rFonts w:ascii="Arial" w:hAnsi="Arial" w:cs="Arial"/>
          <w:sz w:val="24"/>
          <w:szCs w:val="24"/>
        </w:rPr>
        <w:t>targets</w:t>
      </w:r>
      <w:proofErr w:type="gramEnd"/>
    </w:p>
    <w:p w14:paraId="4DB560A4" w14:textId="77777777" w:rsidR="006D00ED" w:rsidRPr="006D00ED" w:rsidRDefault="006D00ED" w:rsidP="006D00ED">
      <w:pPr>
        <w:numPr>
          <w:ilvl w:val="0"/>
          <w:numId w:val="18"/>
        </w:numPr>
        <w:rPr>
          <w:rFonts w:ascii="Arial" w:hAnsi="Arial" w:cs="Arial"/>
          <w:sz w:val="24"/>
          <w:szCs w:val="24"/>
        </w:rPr>
      </w:pPr>
      <w:r w:rsidRPr="006D00ED">
        <w:rPr>
          <w:rFonts w:ascii="Arial" w:hAnsi="Arial" w:cs="Arial"/>
          <w:sz w:val="24"/>
          <w:szCs w:val="24"/>
        </w:rPr>
        <w:t xml:space="preserve">discuss what is going </w:t>
      </w:r>
      <w:proofErr w:type="gramStart"/>
      <w:r w:rsidRPr="006D00ED">
        <w:rPr>
          <w:rFonts w:ascii="Arial" w:hAnsi="Arial" w:cs="Arial"/>
          <w:sz w:val="24"/>
          <w:szCs w:val="24"/>
        </w:rPr>
        <w:t>well</w:t>
      </w:r>
      <w:proofErr w:type="gramEnd"/>
    </w:p>
    <w:p w14:paraId="42495F40" w14:textId="77777777" w:rsidR="006D00ED" w:rsidRPr="006D00ED" w:rsidRDefault="006D00ED" w:rsidP="006D00ED">
      <w:pPr>
        <w:numPr>
          <w:ilvl w:val="0"/>
          <w:numId w:val="18"/>
        </w:numPr>
        <w:rPr>
          <w:rFonts w:ascii="Arial" w:hAnsi="Arial" w:cs="Arial"/>
          <w:sz w:val="24"/>
          <w:szCs w:val="24"/>
        </w:rPr>
      </w:pPr>
      <w:r w:rsidRPr="006D00ED">
        <w:rPr>
          <w:rFonts w:ascii="Arial" w:hAnsi="Arial" w:cs="Arial"/>
          <w:sz w:val="24"/>
          <w:szCs w:val="24"/>
        </w:rPr>
        <w:t>discuss what has been more problematic and</w:t>
      </w:r>
    </w:p>
    <w:p w14:paraId="13D7F4C4" w14:textId="77777777" w:rsidR="006D00ED" w:rsidRPr="006D00ED" w:rsidRDefault="006D00ED" w:rsidP="006D00ED">
      <w:pPr>
        <w:numPr>
          <w:ilvl w:val="0"/>
          <w:numId w:val="18"/>
        </w:numPr>
        <w:rPr>
          <w:rFonts w:ascii="Arial" w:hAnsi="Arial" w:cs="Arial"/>
          <w:sz w:val="24"/>
          <w:szCs w:val="24"/>
        </w:rPr>
      </w:pPr>
      <w:r w:rsidRPr="006D00ED">
        <w:rPr>
          <w:rFonts w:ascii="Arial" w:hAnsi="Arial" w:cs="Arial"/>
          <w:sz w:val="24"/>
          <w:szCs w:val="24"/>
        </w:rPr>
        <w:t>set actions for those involved.</w:t>
      </w:r>
    </w:p>
    <w:p w14:paraId="5ED5C6DD" w14:textId="77777777" w:rsidR="006D00ED" w:rsidRPr="006D00ED" w:rsidRDefault="006D00ED" w:rsidP="006D00ED">
      <w:pPr>
        <w:numPr>
          <w:ilvl w:val="0"/>
          <w:numId w:val="13"/>
        </w:numPr>
        <w:rPr>
          <w:rFonts w:ascii="Arial" w:hAnsi="Arial" w:cs="Arial"/>
          <w:sz w:val="24"/>
          <w:szCs w:val="24"/>
        </w:rPr>
      </w:pPr>
      <w:r w:rsidRPr="006D00ED">
        <w:rPr>
          <w:rFonts w:ascii="Arial" w:hAnsi="Arial" w:cs="Arial"/>
          <w:sz w:val="24"/>
          <w:szCs w:val="24"/>
        </w:rPr>
        <w:t>The facilitator asks the participants to review the short- and long-term targets set at the Transition Meeting. Was the short-term target met? How is the child doing in relation to the long-term target? What needs to happen from the child and the school in order that targets are met? Note – although rewording of the targets is fine, please avoid changing targets completely as they have been negotiated after careful understanding of the child. The targets are updated with new timescales.</w:t>
      </w:r>
    </w:p>
    <w:p w14:paraId="4A3AE6F3" w14:textId="77777777" w:rsidR="006D00ED" w:rsidRPr="006D00ED" w:rsidRDefault="006D00ED" w:rsidP="006D00ED">
      <w:pPr>
        <w:rPr>
          <w:rFonts w:ascii="Arial" w:hAnsi="Arial" w:cs="Arial"/>
          <w:sz w:val="24"/>
          <w:szCs w:val="24"/>
        </w:rPr>
      </w:pPr>
    </w:p>
    <w:p w14:paraId="50BAC9E0" w14:textId="77777777" w:rsidR="006D00ED" w:rsidRPr="006D00ED" w:rsidRDefault="006D00ED" w:rsidP="006D00ED">
      <w:pPr>
        <w:numPr>
          <w:ilvl w:val="0"/>
          <w:numId w:val="13"/>
        </w:numPr>
        <w:rPr>
          <w:rFonts w:ascii="Arial" w:hAnsi="Arial" w:cs="Arial"/>
          <w:sz w:val="24"/>
          <w:szCs w:val="24"/>
        </w:rPr>
      </w:pPr>
      <w:r w:rsidRPr="006D00ED">
        <w:rPr>
          <w:rFonts w:ascii="Arial" w:hAnsi="Arial" w:cs="Arial"/>
          <w:sz w:val="24"/>
          <w:szCs w:val="24"/>
        </w:rPr>
        <w:t>The facilitator asks each participant to comment on what has gone well in terms of the transition. Refer to the following:</w:t>
      </w:r>
    </w:p>
    <w:p w14:paraId="28DF68CC" w14:textId="77777777" w:rsidR="006D00ED" w:rsidRPr="006D00ED" w:rsidRDefault="006D00ED" w:rsidP="006D00ED">
      <w:pPr>
        <w:numPr>
          <w:ilvl w:val="0"/>
          <w:numId w:val="17"/>
        </w:numPr>
        <w:rPr>
          <w:rFonts w:ascii="Arial" w:hAnsi="Arial" w:cs="Arial"/>
          <w:sz w:val="24"/>
          <w:szCs w:val="24"/>
        </w:rPr>
      </w:pPr>
      <w:r w:rsidRPr="006D00ED">
        <w:rPr>
          <w:rFonts w:ascii="Arial" w:hAnsi="Arial" w:cs="Arial"/>
          <w:sz w:val="24"/>
          <w:szCs w:val="24"/>
        </w:rPr>
        <w:t>The child’s relationship with the key worker. Are they meeting? What are they doing? Is this helpful? How?</w:t>
      </w:r>
    </w:p>
    <w:p w14:paraId="1DC42C75" w14:textId="77777777" w:rsidR="006D00ED" w:rsidRPr="006D00ED" w:rsidRDefault="006D00ED" w:rsidP="006D00ED">
      <w:pPr>
        <w:numPr>
          <w:ilvl w:val="0"/>
          <w:numId w:val="17"/>
        </w:numPr>
        <w:rPr>
          <w:rFonts w:ascii="Arial" w:hAnsi="Arial" w:cs="Arial"/>
          <w:sz w:val="24"/>
          <w:szCs w:val="24"/>
        </w:rPr>
      </w:pPr>
      <w:r w:rsidRPr="006D00ED">
        <w:rPr>
          <w:rFonts w:ascii="Arial" w:hAnsi="Arial" w:cs="Arial"/>
          <w:sz w:val="24"/>
          <w:szCs w:val="24"/>
        </w:rPr>
        <w:t>The child’s relationship with their form tutor/class teacher? Are they aware of the child’s needs and strengths?</w:t>
      </w:r>
    </w:p>
    <w:p w14:paraId="09EA4FE3" w14:textId="77777777" w:rsidR="006D00ED" w:rsidRPr="006D00ED" w:rsidRDefault="006D00ED" w:rsidP="006D00ED">
      <w:pPr>
        <w:numPr>
          <w:ilvl w:val="0"/>
          <w:numId w:val="17"/>
        </w:numPr>
        <w:rPr>
          <w:rFonts w:ascii="Arial" w:hAnsi="Arial" w:cs="Arial"/>
          <w:sz w:val="24"/>
          <w:szCs w:val="24"/>
        </w:rPr>
      </w:pPr>
      <w:r w:rsidRPr="006D00ED">
        <w:rPr>
          <w:rFonts w:ascii="Arial" w:hAnsi="Arial" w:cs="Arial"/>
          <w:sz w:val="24"/>
          <w:szCs w:val="24"/>
        </w:rPr>
        <w:t>Are all staff teaching the child aware of his/her needs and strengths?</w:t>
      </w:r>
    </w:p>
    <w:p w14:paraId="7D076099" w14:textId="77777777" w:rsidR="006D00ED" w:rsidRPr="006D00ED" w:rsidRDefault="006D00ED" w:rsidP="006D00ED">
      <w:pPr>
        <w:numPr>
          <w:ilvl w:val="0"/>
          <w:numId w:val="17"/>
        </w:numPr>
        <w:rPr>
          <w:rFonts w:ascii="Arial" w:hAnsi="Arial" w:cs="Arial"/>
          <w:sz w:val="24"/>
          <w:szCs w:val="24"/>
        </w:rPr>
      </w:pPr>
      <w:r w:rsidRPr="006D00ED">
        <w:rPr>
          <w:rFonts w:ascii="Arial" w:hAnsi="Arial" w:cs="Arial"/>
          <w:sz w:val="24"/>
          <w:szCs w:val="24"/>
        </w:rPr>
        <w:t>Does the child have the right uniform?</w:t>
      </w:r>
    </w:p>
    <w:p w14:paraId="1F11C312" w14:textId="77777777" w:rsidR="006D00ED" w:rsidRPr="006D00ED" w:rsidRDefault="006D00ED" w:rsidP="006D00ED">
      <w:pPr>
        <w:numPr>
          <w:ilvl w:val="0"/>
          <w:numId w:val="17"/>
        </w:numPr>
        <w:rPr>
          <w:rFonts w:ascii="Arial" w:hAnsi="Arial" w:cs="Arial"/>
          <w:sz w:val="24"/>
          <w:szCs w:val="24"/>
        </w:rPr>
      </w:pPr>
      <w:r w:rsidRPr="006D00ED">
        <w:rPr>
          <w:rFonts w:ascii="Arial" w:hAnsi="Arial" w:cs="Arial"/>
          <w:sz w:val="24"/>
          <w:szCs w:val="24"/>
        </w:rPr>
        <w:t>Is there a plan for home – school communication?</w:t>
      </w:r>
    </w:p>
    <w:p w14:paraId="07755C30" w14:textId="77777777" w:rsidR="006D00ED" w:rsidRPr="006D00ED" w:rsidRDefault="006D00ED" w:rsidP="006D00ED">
      <w:pPr>
        <w:numPr>
          <w:ilvl w:val="0"/>
          <w:numId w:val="17"/>
        </w:numPr>
        <w:rPr>
          <w:rFonts w:ascii="Arial" w:hAnsi="Arial" w:cs="Arial"/>
          <w:sz w:val="24"/>
          <w:szCs w:val="24"/>
        </w:rPr>
      </w:pPr>
      <w:r w:rsidRPr="006D00ED">
        <w:rPr>
          <w:rFonts w:ascii="Arial" w:hAnsi="Arial" w:cs="Arial"/>
          <w:sz w:val="24"/>
          <w:szCs w:val="24"/>
        </w:rPr>
        <w:t>Other things that have gone well?</w:t>
      </w:r>
    </w:p>
    <w:p w14:paraId="3C5E5E53" w14:textId="77777777" w:rsidR="006D00ED" w:rsidRPr="006D00ED" w:rsidRDefault="006D00ED" w:rsidP="006D00ED">
      <w:pPr>
        <w:numPr>
          <w:ilvl w:val="0"/>
          <w:numId w:val="13"/>
        </w:numPr>
        <w:rPr>
          <w:rFonts w:ascii="Arial" w:hAnsi="Arial" w:cs="Arial"/>
          <w:sz w:val="24"/>
          <w:szCs w:val="24"/>
        </w:rPr>
      </w:pPr>
      <w:r w:rsidRPr="006D00ED">
        <w:rPr>
          <w:rFonts w:ascii="Arial" w:hAnsi="Arial" w:cs="Arial"/>
          <w:sz w:val="24"/>
          <w:szCs w:val="24"/>
        </w:rPr>
        <w:t>The facilitator asks each participant to comment on what has been more problematic in terms of the transition. Refer to the ideas in point 4, as well as other areas. If a problem relates to something else, the facilitator facilitates a discussion and the group agree some actions, using the prompts:</w:t>
      </w:r>
    </w:p>
    <w:p w14:paraId="0B557B89" w14:textId="77777777" w:rsidR="006D00ED" w:rsidRPr="006D00ED" w:rsidRDefault="006D00ED" w:rsidP="006D00ED">
      <w:pPr>
        <w:numPr>
          <w:ilvl w:val="0"/>
          <w:numId w:val="16"/>
        </w:numPr>
        <w:rPr>
          <w:rFonts w:ascii="Arial" w:hAnsi="Arial" w:cs="Arial"/>
          <w:sz w:val="24"/>
          <w:szCs w:val="24"/>
        </w:rPr>
      </w:pPr>
      <w:r w:rsidRPr="006D00ED">
        <w:rPr>
          <w:rFonts w:ascii="Arial" w:hAnsi="Arial" w:cs="Arial"/>
          <w:sz w:val="24"/>
          <w:szCs w:val="24"/>
        </w:rPr>
        <w:t>What have you tried?</w:t>
      </w:r>
    </w:p>
    <w:p w14:paraId="6970E107" w14:textId="77777777" w:rsidR="006D00ED" w:rsidRPr="006D00ED" w:rsidRDefault="006D00ED" w:rsidP="006D00ED">
      <w:pPr>
        <w:numPr>
          <w:ilvl w:val="0"/>
          <w:numId w:val="16"/>
        </w:numPr>
        <w:rPr>
          <w:rFonts w:ascii="Arial" w:hAnsi="Arial" w:cs="Arial"/>
          <w:sz w:val="24"/>
          <w:szCs w:val="24"/>
        </w:rPr>
      </w:pPr>
      <w:r w:rsidRPr="006D00ED">
        <w:rPr>
          <w:rFonts w:ascii="Arial" w:hAnsi="Arial" w:cs="Arial"/>
          <w:sz w:val="24"/>
          <w:szCs w:val="24"/>
        </w:rPr>
        <w:t>What challenges are you facing?</w:t>
      </w:r>
    </w:p>
    <w:p w14:paraId="2A75B478" w14:textId="77777777" w:rsidR="006D00ED" w:rsidRPr="006D00ED" w:rsidRDefault="006D00ED" w:rsidP="006D00ED">
      <w:pPr>
        <w:numPr>
          <w:ilvl w:val="0"/>
          <w:numId w:val="16"/>
        </w:numPr>
        <w:rPr>
          <w:rFonts w:ascii="Arial" w:hAnsi="Arial" w:cs="Arial"/>
          <w:sz w:val="24"/>
          <w:szCs w:val="24"/>
        </w:rPr>
      </w:pPr>
      <w:r w:rsidRPr="006D00ED">
        <w:rPr>
          <w:rFonts w:ascii="Arial" w:hAnsi="Arial" w:cs="Arial"/>
          <w:sz w:val="24"/>
          <w:szCs w:val="24"/>
        </w:rPr>
        <w:t>What is it going to take to make things even a little bit better?</w:t>
      </w:r>
    </w:p>
    <w:p w14:paraId="00991ACB" w14:textId="77777777" w:rsidR="006D00ED" w:rsidRPr="006D00ED" w:rsidRDefault="006D00ED" w:rsidP="006D00ED">
      <w:pPr>
        <w:numPr>
          <w:ilvl w:val="0"/>
          <w:numId w:val="16"/>
        </w:numPr>
        <w:rPr>
          <w:rFonts w:ascii="Arial" w:hAnsi="Arial" w:cs="Arial"/>
          <w:sz w:val="24"/>
          <w:szCs w:val="24"/>
        </w:rPr>
      </w:pPr>
      <w:r w:rsidRPr="006D00ED">
        <w:rPr>
          <w:rFonts w:ascii="Arial" w:hAnsi="Arial" w:cs="Arial"/>
          <w:sz w:val="24"/>
          <w:szCs w:val="24"/>
        </w:rPr>
        <w:lastRenderedPageBreak/>
        <w:t>What support might the school/child/family need?</w:t>
      </w:r>
    </w:p>
    <w:p w14:paraId="0CA57DE5" w14:textId="77777777" w:rsidR="006D00ED" w:rsidRPr="006D00ED" w:rsidRDefault="006D00ED" w:rsidP="006D00ED">
      <w:pPr>
        <w:numPr>
          <w:ilvl w:val="0"/>
          <w:numId w:val="13"/>
        </w:numPr>
        <w:rPr>
          <w:rFonts w:ascii="Arial" w:hAnsi="Arial" w:cs="Arial"/>
          <w:sz w:val="24"/>
          <w:szCs w:val="24"/>
        </w:rPr>
      </w:pPr>
      <w:r w:rsidRPr="006D00ED">
        <w:rPr>
          <w:rFonts w:ascii="Arial" w:hAnsi="Arial" w:cs="Arial"/>
          <w:sz w:val="24"/>
          <w:szCs w:val="24"/>
        </w:rPr>
        <w:t>General actions are agreed, thanks are shared, and a date is set for the next meeting (in 4 weeks’ time).</w:t>
      </w:r>
    </w:p>
    <w:p w14:paraId="43DB6ABF" w14:textId="77777777" w:rsidR="006D00ED" w:rsidRPr="006D00ED" w:rsidRDefault="006D00ED" w:rsidP="006D00ED">
      <w:pPr>
        <w:rPr>
          <w:rFonts w:ascii="Arial" w:hAnsi="Arial" w:cs="Arial"/>
          <w:i/>
          <w:iCs/>
          <w:sz w:val="24"/>
          <w:szCs w:val="24"/>
        </w:rPr>
      </w:pPr>
    </w:p>
    <w:p w14:paraId="539AFB56" w14:textId="77777777" w:rsidR="006D00ED" w:rsidRPr="006D00ED" w:rsidRDefault="006D00ED" w:rsidP="006D00ED">
      <w:pPr>
        <w:rPr>
          <w:rFonts w:ascii="Arial" w:hAnsi="Arial" w:cs="Arial"/>
          <w:i/>
          <w:iCs/>
          <w:sz w:val="24"/>
          <w:szCs w:val="24"/>
        </w:rPr>
      </w:pPr>
    </w:p>
    <w:p w14:paraId="7BA90195" w14:textId="77777777" w:rsidR="006D00ED" w:rsidRPr="006D00ED" w:rsidRDefault="006D00ED" w:rsidP="006D00ED">
      <w:pPr>
        <w:rPr>
          <w:rFonts w:ascii="Arial" w:hAnsi="Arial" w:cs="Arial"/>
          <w:i/>
          <w:iCs/>
          <w:sz w:val="24"/>
          <w:szCs w:val="24"/>
        </w:rPr>
      </w:pPr>
    </w:p>
    <w:p w14:paraId="1DAEAE30" w14:textId="77777777" w:rsidR="006D00ED" w:rsidRPr="006D00ED" w:rsidRDefault="006D00ED" w:rsidP="006D00ED">
      <w:pPr>
        <w:rPr>
          <w:rFonts w:ascii="Arial" w:hAnsi="Arial" w:cs="Arial"/>
          <w:i/>
          <w:iCs/>
          <w:sz w:val="24"/>
          <w:szCs w:val="24"/>
        </w:rPr>
      </w:pPr>
    </w:p>
    <w:p w14:paraId="515D210E" w14:textId="77777777" w:rsidR="006D00ED" w:rsidRPr="006D00ED" w:rsidRDefault="006D00ED" w:rsidP="006D00ED">
      <w:pPr>
        <w:rPr>
          <w:rFonts w:ascii="Arial" w:hAnsi="Arial" w:cs="Arial"/>
          <w:i/>
          <w:iCs/>
          <w:sz w:val="24"/>
          <w:szCs w:val="24"/>
        </w:rPr>
      </w:pPr>
    </w:p>
    <w:p w14:paraId="7CCA0A12" w14:textId="77777777" w:rsidR="006D00ED" w:rsidRPr="006D00ED" w:rsidRDefault="006D00ED" w:rsidP="006D00ED">
      <w:pPr>
        <w:rPr>
          <w:rFonts w:ascii="Arial" w:hAnsi="Arial" w:cs="Arial"/>
          <w:i/>
          <w:iCs/>
          <w:sz w:val="24"/>
          <w:szCs w:val="24"/>
        </w:rPr>
      </w:pPr>
    </w:p>
    <w:p w14:paraId="6DF15BA2" w14:textId="77777777" w:rsidR="006D00ED" w:rsidRPr="006D00ED" w:rsidRDefault="006D00ED" w:rsidP="006D00ED">
      <w:pPr>
        <w:rPr>
          <w:rFonts w:ascii="Arial" w:hAnsi="Arial" w:cs="Arial"/>
          <w:i/>
          <w:iCs/>
          <w:sz w:val="24"/>
          <w:szCs w:val="24"/>
        </w:rPr>
      </w:pPr>
    </w:p>
    <w:p w14:paraId="5F5542DF" w14:textId="77777777" w:rsidR="006D00ED" w:rsidRPr="006D00ED" w:rsidRDefault="006D00ED" w:rsidP="006D00ED">
      <w:pPr>
        <w:rPr>
          <w:rFonts w:ascii="Arial" w:hAnsi="Arial" w:cs="Arial"/>
          <w:i/>
          <w:iCs/>
          <w:sz w:val="24"/>
          <w:szCs w:val="24"/>
        </w:rPr>
      </w:pPr>
    </w:p>
    <w:p w14:paraId="64F349F0" w14:textId="77777777" w:rsidR="006D00ED" w:rsidRPr="006D00ED" w:rsidRDefault="006D00ED" w:rsidP="006D00ED">
      <w:pPr>
        <w:rPr>
          <w:rFonts w:ascii="Arial" w:hAnsi="Arial" w:cs="Arial"/>
          <w:i/>
          <w:iCs/>
          <w:sz w:val="24"/>
          <w:szCs w:val="24"/>
        </w:rPr>
      </w:pPr>
    </w:p>
    <w:p w14:paraId="64686FBA" w14:textId="77777777" w:rsidR="006D00ED" w:rsidRPr="006D00ED" w:rsidRDefault="006D00ED" w:rsidP="006D00ED">
      <w:pPr>
        <w:rPr>
          <w:rFonts w:ascii="Arial" w:hAnsi="Arial" w:cs="Arial"/>
          <w:i/>
          <w:iCs/>
          <w:sz w:val="24"/>
          <w:szCs w:val="24"/>
        </w:rPr>
      </w:pPr>
    </w:p>
    <w:p w14:paraId="15930FDC" w14:textId="77777777" w:rsidR="006D00ED" w:rsidRPr="006D00ED" w:rsidRDefault="006D00ED" w:rsidP="006D00ED">
      <w:pPr>
        <w:rPr>
          <w:rFonts w:ascii="Arial" w:hAnsi="Arial" w:cs="Arial"/>
          <w:sz w:val="24"/>
          <w:szCs w:val="24"/>
        </w:rPr>
      </w:pPr>
    </w:p>
    <w:p w14:paraId="3DC379C4" w14:textId="0F2338C3" w:rsidR="00DF2D97" w:rsidRPr="008A2C5E" w:rsidRDefault="00DF2D97" w:rsidP="009A47EE">
      <w:pPr>
        <w:rPr>
          <w:rFonts w:ascii="Arial" w:hAnsi="Arial" w:cs="Arial"/>
          <w:sz w:val="24"/>
          <w:szCs w:val="24"/>
        </w:rPr>
      </w:pPr>
    </w:p>
    <w:p w14:paraId="55453B2C" w14:textId="5BFBF8E0" w:rsidR="00DF2D97" w:rsidRPr="008A2C5E" w:rsidRDefault="00DF2D97" w:rsidP="009A47EE">
      <w:pPr>
        <w:rPr>
          <w:rFonts w:ascii="Arial" w:hAnsi="Arial" w:cs="Arial"/>
          <w:sz w:val="24"/>
          <w:szCs w:val="24"/>
        </w:rPr>
      </w:pPr>
    </w:p>
    <w:p w14:paraId="6C8786CF" w14:textId="264BA072" w:rsidR="00DF2D97" w:rsidRPr="008A2C5E" w:rsidRDefault="00DF2D97" w:rsidP="009A47EE">
      <w:pPr>
        <w:rPr>
          <w:rFonts w:ascii="Arial" w:hAnsi="Arial" w:cs="Arial"/>
          <w:sz w:val="24"/>
          <w:szCs w:val="24"/>
        </w:rPr>
      </w:pPr>
    </w:p>
    <w:p w14:paraId="3E5708F6" w14:textId="2BFF8D26" w:rsidR="00DF2D97" w:rsidRPr="008A2C5E" w:rsidRDefault="00DF2D97" w:rsidP="009A47EE">
      <w:pPr>
        <w:rPr>
          <w:rFonts w:ascii="Arial" w:hAnsi="Arial" w:cs="Arial"/>
          <w:sz w:val="24"/>
          <w:szCs w:val="24"/>
        </w:rPr>
      </w:pPr>
    </w:p>
    <w:p w14:paraId="05D6C519" w14:textId="1B53FED7" w:rsidR="00DF2D97" w:rsidRPr="008A2C5E" w:rsidRDefault="00DF2D97" w:rsidP="009A47EE">
      <w:pPr>
        <w:rPr>
          <w:rFonts w:ascii="Arial" w:hAnsi="Arial" w:cs="Arial"/>
          <w:sz w:val="24"/>
          <w:szCs w:val="24"/>
        </w:rPr>
      </w:pPr>
    </w:p>
    <w:p w14:paraId="00643EC6" w14:textId="20C8DC0B" w:rsidR="00DF2D97" w:rsidRPr="008A2C5E" w:rsidRDefault="00DF2D97" w:rsidP="009A47EE">
      <w:pPr>
        <w:rPr>
          <w:rFonts w:ascii="Arial" w:hAnsi="Arial" w:cs="Arial"/>
          <w:sz w:val="24"/>
          <w:szCs w:val="24"/>
        </w:rPr>
      </w:pPr>
    </w:p>
    <w:p w14:paraId="54AE489F" w14:textId="3D24CD95" w:rsidR="00DF2D97" w:rsidRPr="008A2C5E" w:rsidRDefault="00DF2D97" w:rsidP="009A47EE">
      <w:pPr>
        <w:rPr>
          <w:rFonts w:ascii="Arial" w:hAnsi="Arial" w:cs="Arial"/>
          <w:sz w:val="24"/>
          <w:szCs w:val="24"/>
        </w:rPr>
      </w:pPr>
    </w:p>
    <w:p w14:paraId="47EFB474" w14:textId="51EAB27C" w:rsidR="00DF2D97" w:rsidRPr="008A2C5E" w:rsidRDefault="00DF2D97" w:rsidP="009A47EE">
      <w:pPr>
        <w:rPr>
          <w:rFonts w:ascii="Arial" w:hAnsi="Arial" w:cs="Arial"/>
          <w:sz w:val="24"/>
          <w:szCs w:val="24"/>
        </w:rPr>
      </w:pPr>
    </w:p>
    <w:p w14:paraId="33CE31EA" w14:textId="085DA2F2" w:rsidR="00DF2D97" w:rsidRPr="008A2C5E" w:rsidRDefault="00DF2D97" w:rsidP="009A47EE">
      <w:pPr>
        <w:rPr>
          <w:rFonts w:ascii="Arial" w:hAnsi="Arial" w:cs="Arial"/>
          <w:sz w:val="24"/>
          <w:szCs w:val="24"/>
        </w:rPr>
      </w:pPr>
    </w:p>
    <w:p w14:paraId="0B40D597" w14:textId="514EB3C2" w:rsidR="00DF2D97" w:rsidRPr="008A2C5E" w:rsidRDefault="00DF2D97" w:rsidP="009A47EE">
      <w:pPr>
        <w:rPr>
          <w:rFonts w:ascii="Arial" w:hAnsi="Arial" w:cs="Arial"/>
          <w:sz w:val="24"/>
          <w:szCs w:val="24"/>
        </w:rPr>
      </w:pPr>
    </w:p>
    <w:p w14:paraId="5352F244" w14:textId="3024FDE9" w:rsidR="00DF2D97" w:rsidRPr="008A2C5E" w:rsidRDefault="00DF2D97" w:rsidP="009A47EE">
      <w:pPr>
        <w:rPr>
          <w:rFonts w:ascii="Arial" w:hAnsi="Arial" w:cs="Arial"/>
          <w:sz w:val="24"/>
          <w:szCs w:val="24"/>
        </w:rPr>
      </w:pPr>
    </w:p>
    <w:p w14:paraId="162D9A01" w14:textId="6E79E157" w:rsidR="00DF2D97" w:rsidRPr="008A2C5E" w:rsidRDefault="00DF2D97" w:rsidP="009A47EE">
      <w:pPr>
        <w:rPr>
          <w:rFonts w:ascii="Arial" w:hAnsi="Arial" w:cs="Arial"/>
          <w:sz w:val="24"/>
          <w:szCs w:val="24"/>
        </w:rPr>
      </w:pPr>
    </w:p>
    <w:p w14:paraId="54C6C3A9" w14:textId="684D0A60" w:rsidR="00DF2D97" w:rsidRPr="008A2C5E" w:rsidRDefault="00DF2D97" w:rsidP="009A47EE">
      <w:pPr>
        <w:rPr>
          <w:rFonts w:ascii="Arial" w:hAnsi="Arial" w:cs="Arial"/>
          <w:sz w:val="24"/>
          <w:szCs w:val="24"/>
        </w:rPr>
      </w:pPr>
    </w:p>
    <w:p w14:paraId="6E93F8DD" w14:textId="3DBF1705" w:rsidR="00DF2D97" w:rsidRPr="008A2C5E" w:rsidRDefault="00DF2D97" w:rsidP="009A47EE">
      <w:pPr>
        <w:rPr>
          <w:rFonts w:ascii="Arial" w:hAnsi="Arial" w:cs="Arial"/>
          <w:sz w:val="24"/>
          <w:szCs w:val="24"/>
        </w:rPr>
      </w:pPr>
    </w:p>
    <w:p w14:paraId="66E2E179" w14:textId="28F0C3D0" w:rsidR="00DF2D97" w:rsidRPr="008A2C5E" w:rsidRDefault="00DF2D97" w:rsidP="009A47EE">
      <w:pPr>
        <w:rPr>
          <w:rFonts w:ascii="Arial" w:hAnsi="Arial" w:cs="Arial"/>
          <w:sz w:val="24"/>
          <w:szCs w:val="24"/>
        </w:rPr>
      </w:pPr>
    </w:p>
    <w:p w14:paraId="3794C8C5" w14:textId="61E70EF9" w:rsidR="00DF2D97" w:rsidRPr="008A2C5E" w:rsidRDefault="00DF2D97" w:rsidP="009A47EE">
      <w:pPr>
        <w:rPr>
          <w:rFonts w:ascii="Arial" w:hAnsi="Arial" w:cs="Arial"/>
          <w:sz w:val="24"/>
          <w:szCs w:val="24"/>
        </w:rPr>
      </w:pPr>
    </w:p>
    <w:p w14:paraId="7700F9F0" w14:textId="7B815263" w:rsidR="00DF2D97" w:rsidRPr="008A2C5E" w:rsidRDefault="00DF2D97" w:rsidP="009A47EE">
      <w:pPr>
        <w:rPr>
          <w:rFonts w:ascii="Arial" w:hAnsi="Arial" w:cs="Arial"/>
          <w:sz w:val="24"/>
          <w:szCs w:val="24"/>
        </w:rPr>
      </w:pPr>
    </w:p>
    <w:p w14:paraId="2B4296E1" w14:textId="2F03E833" w:rsidR="00DF2D97" w:rsidRPr="008A2C5E" w:rsidRDefault="00DF2D97" w:rsidP="009A47EE">
      <w:pPr>
        <w:rPr>
          <w:rFonts w:ascii="Arial" w:hAnsi="Arial" w:cs="Arial"/>
          <w:sz w:val="24"/>
          <w:szCs w:val="24"/>
          <w:u w:val="single"/>
        </w:rPr>
      </w:pPr>
      <w:r w:rsidRPr="008A2C5E">
        <w:rPr>
          <w:rFonts w:ascii="Arial" w:hAnsi="Arial" w:cs="Arial"/>
          <w:sz w:val="24"/>
          <w:szCs w:val="24"/>
          <w:u w:val="single"/>
        </w:rPr>
        <w:lastRenderedPageBreak/>
        <w:t>Appendix 3: Training Evaluations</w:t>
      </w:r>
    </w:p>
    <w:p w14:paraId="43EFBFFF" w14:textId="3DFAEF94" w:rsidR="006D00ED" w:rsidRPr="008A2C5E" w:rsidRDefault="006D00ED" w:rsidP="009A47EE">
      <w:pPr>
        <w:rPr>
          <w:rFonts w:ascii="Arial" w:hAnsi="Arial" w:cs="Arial"/>
          <w:sz w:val="24"/>
          <w:szCs w:val="24"/>
        </w:rPr>
      </w:pPr>
    </w:p>
    <w:p w14:paraId="269E0C2E" w14:textId="0CE32EB0" w:rsidR="006D00ED" w:rsidRPr="008A2C5E" w:rsidRDefault="006D00ED" w:rsidP="009A47EE">
      <w:pPr>
        <w:rPr>
          <w:rFonts w:ascii="Arial" w:hAnsi="Arial" w:cs="Arial"/>
          <w:sz w:val="24"/>
          <w:szCs w:val="24"/>
        </w:rPr>
      </w:pPr>
      <w:r w:rsidRPr="008A2C5E">
        <w:rPr>
          <w:rFonts w:ascii="Arial" w:hAnsi="Arial" w:cs="Arial"/>
          <w:sz w:val="24"/>
          <w:szCs w:val="24"/>
        </w:rPr>
        <w:t>Trauma informed practice training</w:t>
      </w:r>
      <w:r w:rsidR="008A2C5E" w:rsidRPr="008A2C5E">
        <w:rPr>
          <w:rFonts w:ascii="Arial" w:hAnsi="Arial" w:cs="Arial"/>
          <w:sz w:val="24"/>
          <w:szCs w:val="24"/>
        </w:rPr>
        <w:t xml:space="preserve"> has been facilitated</w:t>
      </w:r>
      <w:r w:rsidRPr="008A2C5E">
        <w:rPr>
          <w:rFonts w:ascii="Arial" w:hAnsi="Arial" w:cs="Arial"/>
          <w:sz w:val="24"/>
          <w:szCs w:val="24"/>
        </w:rPr>
        <w:t xml:space="preserve"> with a variety of schools in the last academic year, including those with the highest number of exclusions</w:t>
      </w:r>
      <w:r w:rsidR="008A2C5E" w:rsidRPr="008A2C5E">
        <w:rPr>
          <w:rFonts w:ascii="Arial" w:hAnsi="Arial" w:cs="Arial"/>
          <w:sz w:val="24"/>
          <w:szCs w:val="24"/>
        </w:rPr>
        <w:t>. This is just a sample of evaluation feedback.</w:t>
      </w:r>
    </w:p>
    <w:p w14:paraId="749B8934" w14:textId="542C4B0A" w:rsidR="006D00ED" w:rsidRPr="008A2C5E" w:rsidRDefault="006D00ED" w:rsidP="009A47EE">
      <w:pPr>
        <w:rPr>
          <w:rFonts w:ascii="Arial" w:hAnsi="Arial" w:cs="Arial"/>
          <w:sz w:val="24"/>
          <w:szCs w:val="24"/>
        </w:rPr>
      </w:pPr>
      <w:r w:rsidRPr="008A2C5E">
        <w:rPr>
          <w:rFonts w:ascii="Arial" w:hAnsi="Arial" w:cs="Arial"/>
          <w:sz w:val="24"/>
          <w:szCs w:val="24"/>
        </w:rPr>
        <w:t>In one Secondary School:</w:t>
      </w:r>
    </w:p>
    <w:p w14:paraId="05BAD554" w14:textId="77777777" w:rsidR="006D00ED" w:rsidRPr="006D00ED" w:rsidRDefault="006D00ED" w:rsidP="006D00ED">
      <w:pPr>
        <w:shd w:val="clear" w:color="auto" w:fill="FFFFFF"/>
        <w:spacing w:after="0" w:line="240" w:lineRule="auto"/>
        <w:rPr>
          <w:rFonts w:ascii="Arial" w:eastAsia="Times New Roman" w:hAnsi="Arial" w:cs="Arial"/>
          <w:color w:val="212121"/>
          <w:sz w:val="26"/>
          <w:szCs w:val="26"/>
          <w:lang w:eastAsia="en-GB"/>
        </w:rPr>
      </w:pPr>
      <w:r w:rsidRPr="006D00ED">
        <w:rPr>
          <w:rFonts w:ascii="Arial" w:eastAsia="Times New Roman" w:hAnsi="Arial" w:cs="Arial"/>
          <w:color w:val="212121"/>
          <w:sz w:val="26"/>
          <w:szCs w:val="26"/>
          <w:lang w:eastAsia="en-GB"/>
        </w:rPr>
        <w:t>1.</w:t>
      </w:r>
    </w:p>
    <w:p w14:paraId="6B969BEE" w14:textId="77777777" w:rsidR="006D00ED" w:rsidRPr="006D00ED" w:rsidRDefault="006D00ED" w:rsidP="006D00ED">
      <w:pPr>
        <w:shd w:val="clear" w:color="auto" w:fill="FFFFFF"/>
        <w:spacing w:after="0" w:line="240" w:lineRule="auto"/>
        <w:rPr>
          <w:rFonts w:ascii="Arial" w:eastAsia="Times New Roman" w:hAnsi="Arial" w:cs="Arial"/>
          <w:color w:val="212121"/>
          <w:sz w:val="26"/>
          <w:szCs w:val="26"/>
          <w:lang w:eastAsia="en-GB"/>
        </w:rPr>
      </w:pPr>
      <w:r w:rsidRPr="006D00ED">
        <w:rPr>
          <w:rFonts w:ascii="Arial" w:eastAsia="Times New Roman" w:hAnsi="Arial" w:cs="Arial"/>
          <w:color w:val="212121"/>
          <w:sz w:val="26"/>
          <w:szCs w:val="26"/>
          <w:lang w:eastAsia="en-GB"/>
        </w:rPr>
        <w:t>After the training, I feel like</w:t>
      </w:r>
    </w:p>
    <w:p w14:paraId="0BE8DDF1" w14:textId="77777777" w:rsidR="006D00ED" w:rsidRPr="006D00ED" w:rsidRDefault="006D00ED" w:rsidP="006D00ED">
      <w:pPr>
        <w:shd w:val="clear" w:color="auto" w:fill="FFFFFF"/>
        <w:wordWrap w:val="0"/>
        <w:spacing w:after="0" w:line="240" w:lineRule="auto"/>
        <w:rPr>
          <w:rFonts w:ascii="Arial" w:eastAsia="Times New Roman" w:hAnsi="Arial" w:cs="Arial"/>
          <w:color w:val="212121"/>
          <w:sz w:val="21"/>
          <w:szCs w:val="21"/>
          <w:lang w:eastAsia="en-GB"/>
        </w:rPr>
      </w:pPr>
      <w:r w:rsidRPr="006D00ED">
        <w:rPr>
          <w:rFonts w:ascii="Arial" w:eastAsia="Times New Roman" w:hAnsi="Arial" w:cs="Arial"/>
          <w:color w:val="212121"/>
          <w:sz w:val="21"/>
          <w:szCs w:val="21"/>
          <w:lang w:eastAsia="en-GB"/>
        </w:rPr>
        <w:t>9 responses</w:t>
      </w:r>
      <w:r w:rsidRPr="006D00ED">
        <w:rPr>
          <w:rFonts w:ascii="Arial" w:eastAsia="Times New Roman" w:hAnsi="Arial" w:cs="Arial"/>
          <w:color w:val="03787C"/>
          <w:sz w:val="32"/>
          <w:szCs w:val="32"/>
          <w:lang w:eastAsia="en-GB"/>
        </w:rPr>
        <w:t>9</w:t>
      </w:r>
      <w:r w:rsidRPr="006D00ED">
        <w:rPr>
          <w:rFonts w:ascii="Arial" w:eastAsia="Times New Roman" w:hAnsi="Arial" w:cs="Arial"/>
          <w:color w:val="333333"/>
          <w:sz w:val="21"/>
          <w:szCs w:val="21"/>
          <w:lang w:eastAsia="en-GB"/>
        </w:rPr>
        <w:t>Responses</w:t>
      </w:r>
    </w:p>
    <w:tbl>
      <w:tblPr>
        <w:tblW w:w="10245" w:type="dxa"/>
        <w:tblCellSpacing w:w="0" w:type="dxa"/>
        <w:tblCellMar>
          <w:left w:w="0" w:type="dxa"/>
          <w:right w:w="0" w:type="dxa"/>
        </w:tblCellMar>
        <w:tblLook w:val="04A0" w:firstRow="1" w:lastRow="0" w:firstColumn="1" w:lastColumn="0" w:noHBand="0" w:noVBand="1"/>
      </w:tblPr>
      <w:tblGrid>
        <w:gridCol w:w="651"/>
        <w:gridCol w:w="1877"/>
        <w:gridCol w:w="7717"/>
      </w:tblGrid>
      <w:tr w:rsidR="006D00ED" w:rsidRPr="006D00ED" w14:paraId="7F109228" w14:textId="77777777" w:rsidTr="006D00ED">
        <w:trPr>
          <w:tblHeader/>
          <w:tblCellSpacing w:w="0" w:type="dxa"/>
        </w:trPr>
        <w:tc>
          <w:tcPr>
            <w:tcW w:w="0" w:type="auto"/>
            <w:tcMar>
              <w:top w:w="120" w:type="dxa"/>
              <w:left w:w="150" w:type="dxa"/>
              <w:bottom w:w="120" w:type="dxa"/>
              <w:right w:w="150" w:type="dxa"/>
            </w:tcMar>
            <w:vAlign w:val="center"/>
            <w:hideMark/>
          </w:tcPr>
          <w:p w14:paraId="7F97305A" w14:textId="77777777" w:rsidR="006D00ED" w:rsidRPr="006D00ED" w:rsidRDefault="006D00ED" w:rsidP="006D00ED">
            <w:pPr>
              <w:spacing w:after="0" w:line="240" w:lineRule="auto"/>
              <w:rPr>
                <w:rFonts w:ascii="Arial" w:eastAsia="Times New Roman" w:hAnsi="Arial" w:cs="Arial"/>
                <w:b/>
                <w:bCs/>
                <w:sz w:val="24"/>
                <w:szCs w:val="24"/>
                <w:lang w:eastAsia="en-GB"/>
              </w:rPr>
            </w:pPr>
            <w:r w:rsidRPr="006D00ED">
              <w:rPr>
                <w:rFonts w:ascii="Arial" w:eastAsia="Times New Roman" w:hAnsi="Arial" w:cs="Arial"/>
                <w:b/>
                <w:bCs/>
                <w:sz w:val="24"/>
                <w:szCs w:val="24"/>
                <w:lang w:eastAsia="en-GB"/>
              </w:rPr>
              <w:t>ID</w:t>
            </w:r>
          </w:p>
        </w:tc>
        <w:tc>
          <w:tcPr>
            <w:tcW w:w="0" w:type="auto"/>
            <w:tcMar>
              <w:top w:w="120" w:type="dxa"/>
              <w:left w:w="150" w:type="dxa"/>
              <w:bottom w:w="120" w:type="dxa"/>
              <w:right w:w="150" w:type="dxa"/>
            </w:tcMar>
            <w:vAlign w:val="center"/>
            <w:hideMark/>
          </w:tcPr>
          <w:p w14:paraId="6626E9AC" w14:textId="77777777" w:rsidR="006D00ED" w:rsidRPr="006D00ED" w:rsidRDefault="006D00ED" w:rsidP="006D00ED">
            <w:pPr>
              <w:spacing w:after="0" w:line="240" w:lineRule="auto"/>
              <w:rPr>
                <w:rFonts w:ascii="Arial" w:eastAsia="Times New Roman" w:hAnsi="Arial" w:cs="Arial"/>
                <w:b/>
                <w:bCs/>
                <w:sz w:val="24"/>
                <w:szCs w:val="24"/>
                <w:lang w:eastAsia="en-GB"/>
              </w:rPr>
            </w:pPr>
            <w:r w:rsidRPr="006D00ED">
              <w:rPr>
                <w:rFonts w:ascii="Arial" w:eastAsia="Times New Roman" w:hAnsi="Arial" w:cs="Arial"/>
                <w:b/>
                <w:bCs/>
                <w:sz w:val="24"/>
                <w:szCs w:val="24"/>
                <w:lang w:eastAsia="en-GB"/>
              </w:rPr>
              <w:t>Name</w:t>
            </w:r>
          </w:p>
        </w:tc>
        <w:tc>
          <w:tcPr>
            <w:tcW w:w="0" w:type="auto"/>
            <w:tcMar>
              <w:top w:w="120" w:type="dxa"/>
              <w:left w:w="150" w:type="dxa"/>
              <w:bottom w:w="120" w:type="dxa"/>
              <w:right w:w="150" w:type="dxa"/>
            </w:tcMar>
            <w:vAlign w:val="center"/>
            <w:hideMark/>
          </w:tcPr>
          <w:p w14:paraId="7DDF6AC9" w14:textId="77777777" w:rsidR="006D00ED" w:rsidRPr="006D00ED" w:rsidRDefault="006D00ED" w:rsidP="006D00ED">
            <w:pPr>
              <w:spacing w:after="0" w:line="240" w:lineRule="auto"/>
              <w:rPr>
                <w:rFonts w:ascii="Arial" w:eastAsia="Times New Roman" w:hAnsi="Arial" w:cs="Arial"/>
                <w:b/>
                <w:bCs/>
                <w:sz w:val="24"/>
                <w:szCs w:val="24"/>
                <w:lang w:eastAsia="en-GB"/>
              </w:rPr>
            </w:pPr>
            <w:r w:rsidRPr="006D00ED">
              <w:rPr>
                <w:rFonts w:ascii="Arial" w:eastAsia="Times New Roman" w:hAnsi="Arial" w:cs="Arial"/>
                <w:b/>
                <w:bCs/>
                <w:sz w:val="24"/>
                <w:szCs w:val="24"/>
                <w:lang w:eastAsia="en-GB"/>
              </w:rPr>
              <w:t>Responses</w:t>
            </w:r>
          </w:p>
        </w:tc>
      </w:tr>
      <w:tr w:rsidR="006D00ED" w:rsidRPr="006D00ED" w14:paraId="69FBCE5C" w14:textId="77777777" w:rsidTr="006D00ED">
        <w:trPr>
          <w:tblCellSpacing w:w="0" w:type="dxa"/>
        </w:trPr>
        <w:tc>
          <w:tcPr>
            <w:tcW w:w="0" w:type="auto"/>
            <w:tcBorders>
              <w:top w:val="single" w:sz="6" w:space="0" w:color="212121"/>
              <w:left w:val="single" w:sz="6" w:space="0" w:color="E1E1E1"/>
              <w:right w:val="single" w:sz="6" w:space="0" w:color="E1E1E1"/>
            </w:tcBorders>
            <w:tcMar>
              <w:top w:w="120" w:type="dxa"/>
              <w:left w:w="150" w:type="dxa"/>
              <w:bottom w:w="120" w:type="dxa"/>
              <w:right w:w="150" w:type="dxa"/>
            </w:tcMar>
            <w:vAlign w:val="center"/>
            <w:hideMark/>
          </w:tcPr>
          <w:p w14:paraId="39C41386"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1</w:t>
            </w:r>
          </w:p>
        </w:tc>
        <w:tc>
          <w:tcPr>
            <w:tcW w:w="0" w:type="auto"/>
            <w:tcBorders>
              <w:top w:val="single" w:sz="6" w:space="0" w:color="212121"/>
              <w:right w:val="single" w:sz="6" w:space="0" w:color="E1E1E1"/>
            </w:tcBorders>
            <w:tcMar>
              <w:top w:w="120" w:type="dxa"/>
              <w:left w:w="150" w:type="dxa"/>
              <w:bottom w:w="120" w:type="dxa"/>
              <w:right w:w="150" w:type="dxa"/>
            </w:tcMar>
            <w:vAlign w:val="center"/>
            <w:hideMark/>
          </w:tcPr>
          <w:p w14:paraId="322DD36C"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212121"/>
              <w:right w:val="single" w:sz="6" w:space="0" w:color="E1E1E1"/>
            </w:tcBorders>
            <w:tcMar>
              <w:top w:w="120" w:type="dxa"/>
              <w:left w:w="150" w:type="dxa"/>
              <w:bottom w:w="120" w:type="dxa"/>
              <w:right w:w="150" w:type="dxa"/>
            </w:tcMar>
            <w:vAlign w:val="center"/>
            <w:hideMark/>
          </w:tcPr>
          <w:p w14:paraId="2314A49D"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My knowledge of trauma informed practice has increased</w:t>
            </w:r>
          </w:p>
        </w:tc>
      </w:tr>
      <w:tr w:rsidR="006D00ED" w:rsidRPr="006D00ED" w14:paraId="439FCDC8" w14:textId="77777777" w:rsidTr="006D00E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C288984"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A3094F3"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4CEFBD3"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My knowledge of trauma informed practice has increased</w:t>
            </w:r>
          </w:p>
        </w:tc>
      </w:tr>
      <w:tr w:rsidR="006D00ED" w:rsidRPr="006D00ED" w14:paraId="52764487" w14:textId="77777777" w:rsidTr="006D00ED">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64A63C82"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586C32AC"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49E0DC75"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My knowledge of trauma informed practice has increased</w:t>
            </w:r>
          </w:p>
        </w:tc>
      </w:tr>
      <w:tr w:rsidR="006D00ED" w:rsidRPr="006D00ED" w14:paraId="5F217734" w14:textId="77777777" w:rsidTr="006D00E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E2FC896"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A2ED84B"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22C78C1"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My knowledge of trauma informed practice has increased</w:t>
            </w:r>
          </w:p>
        </w:tc>
      </w:tr>
      <w:tr w:rsidR="006D00ED" w:rsidRPr="006D00ED" w14:paraId="099AB242" w14:textId="77777777" w:rsidTr="006D00ED">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21E6DFBB"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5</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3121DA9B"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ACC45B2"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My knowledge of trauma informed practice has increased</w:t>
            </w:r>
          </w:p>
        </w:tc>
      </w:tr>
      <w:tr w:rsidR="006D00ED" w:rsidRPr="006D00ED" w14:paraId="316B3CBF" w14:textId="77777777" w:rsidTr="006D00E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EB5335E"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8806920"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14DD182"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My knowledge of trauma informed practice has increased</w:t>
            </w:r>
          </w:p>
        </w:tc>
      </w:tr>
      <w:tr w:rsidR="006D00ED" w:rsidRPr="006D00ED" w14:paraId="2C841A1F" w14:textId="77777777" w:rsidTr="006D00ED">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7A064107"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7</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5CF99AFC"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6EBB8FAF"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My knowledge of trauma informed practice has increased</w:t>
            </w:r>
          </w:p>
        </w:tc>
      </w:tr>
      <w:tr w:rsidR="006D00ED" w:rsidRPr="006D00ED" w14:paraId="5EC813B0" w14:textId="77777777" w:rsidTr="006D00E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2EAE051"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7AC6116"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B1564C7"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My knowledge of trauma informed practice has increased</w:t>
            </w:r>
          </w:p>
        </w:tc>
      </w:tr>
      <w:tr w:rsidR="006D00ED" w:rsidRPr="006D00ED" w14:paraId="00E5ABC5" w14:textId="77777777" w:rsidTr="006D00ED">
        <w:trPr>
          <w:tblCellSpacing w:w="0" w:type="dxa"/>
        </w:trPr>
        <w:tc>
          <w:tcPr>
            <w:tcW w:w="0" w:type="auto"/>
            <w:tcBorders>
              <w:top w:val="single" w:sz="6" w:space="0" w:color="E1E1E1"/>
              <w:left w:val="single" w:sz="6" w:space="0" w:color="E1E1E1"/>
              <w:bottom w:val="single" w:sz="6" w:space="0" w:color="E1E1E1"/>
              <w:right w:val="single" w:sz="6" w:space="0" w:color="E1E1E1"/>
            </w:tcBorders>
            <w:tcMar>
              <w:top w:w="120" w:type="dxa"/>
              <w:left w:w="150" w:type="dxa"/>
              <w:bottom w:w="120" w:type="dxa"/>
              <w:right w:w="150" w:type="dxa"/>
            </w:tcMar>
            <w:vAlign w:val="center"/>
            <w:hideMark/>
          </w:tcPr>
          <w:p w14:paraId="3CA82845"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9</w:t>
            </w:r>
          </w:p>
        </w:tc>
        <w:tc>
          <w:tcPr>
            <w:tcW w:w="0" w:type="auto"/>
            <w:tcBorders>
              <w:top w:val="single" w:sz="6" w:space="0" w:color="E1E1E1"/>
              <w:bottom w:val="single" w:sz="6" w:space="0" w:color="E1E1E1"/>
              <w:right w:val="single" w:sz="6" w:space="0" w:color="E1E1E1"/>
            </w:tcBorders>
            <w:tcMar>
              <w:top w:w="120" w:type="dxa"/>
              <w:left w:w="150" w:type="dxa"/>
              <w:bottom w:w="120" w:type="dxa"/>
              <w:right w:w="150" w:type="dxa"/>
            </w:tcMar>
            <w:vAlign w:val="center"/>
            <w:hideMark/>
          </w:tcPr>
          <w:p w14:paraId="1A1DB709"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bottom w:val="single" w:sz="6" w:space="0" w:color="E1E1E1"/>
              <w:right w:val="single" w:sz="6" w:space="0" w:color="E1E1E1"/>
            </w:tcBorders>
            <w:tcMar>
              <w:top w:w="120" w:type="dxa"/>
              <w:left w:w="150" w:type="dxa"/>
              <w:bottom w:w="120" w:type="dxa"/>
              <w:right w:w="150" w:type="dxa"/>
            </w:tcMar>
            <w:vAlign w:val="center"/>
            <w:hideMark/>
          </w:tcPr>
          <w:p w14:paraId="01039131"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My knowledge of trauma informed practice has increased</w:t>
            </w:r>
          </w:p>
        </w:tc>
      </w:tr>
    </w:tbl>
    <w:p w14:paraId="1053FDA8" w14:textId="77777777" w:rsidR="006D00ED" w:rsidRPr="006D00ED" w:rsidRDefault="006D00ED" w:rsidP="006D00ED">
      <w:pPr>
        <w:shd w:val="clear" w:color="auto" w:fill="FFFFFF"/>
        <w:spacing w:after="0" w:line="240" w:lineRule="auto"/>
        <w:rPr>
          <w:rFonts w:ascii="Arial" w:eastAsia="Times New Roman" w:hAnsi="Arial" w:cs="Arial"/>
          <w:color w:val="212121"/>
          <w:sz w:val="26"/>
          <w:szCs w:val="26"/>
          <w:lang w:eastAsia="en-GB"/>
        </w:rPr>
      </w:pPr>
      <w:r w:rsidRPr="006D00ED">
        <w:rPr>
          <w:rFonts w:ascii="Arial" w:eastAsia="Times New Roman" w:hAnsi="Arial" w:cs="Arial"/>
          <w:color w:val="212121"/>
          <w:sz w:val="26"/>
          <w:szCs w:val="26"/>
          <w:lang w:eastAsia="en-GB"/>
        </w:rPr>
        <w:t>2.</w:t>
      </w:r>
    </w:p>
    <w:p w14:paraId="0136DF51" w14:textId="77777777" w:rsidR="006D00ED" w:rsidRPr="006D00ED" w:rsidRDefault="006D00ED" w:rsidP="006D00ED">
      <w:pPr>
        <w:shd w:val="clear" w:color="auto" w:fill="FFFFFF"/>
        <w:spacing w:after="0" w:line="240" w:lineRule="auto"/>
        <w:rPr>
          <w:rFonts w:ascii="Arial" w:eastAsia="Times New Roman" w:hAnsi="Arial" w:cs="Arial"/>
          <w:color w:val="212121"/>
          <w:sz w:val="26"/>
          <w:szCs w:val="26"/>
          <w:lang w:eastAsia="en-GB"/>
        </w:rPr>
      </w:pPr>
      <w:r w:rsidRPr="006D00ED">
        <w:rPr>
          <w:rFonts w:ascii="Arial" w:eastAsia="Times New Roman" w:hAnsi="Arial" w:cs="Arial"/>
          <w:color w:val="212121"/>
          <w:sz w:val="26"/>
          <w:szCs w:val="26"/>
          <w:lang w:eastAsia="en-GB"/>
        </w:rPr>
        <w:t xml:space="preserve">One thing I might try to support young people who have experienced trauma </w:t>
      </w:r>
      <w:proofErr w:type="gramStart"/>
      <w:r w:rsidRPr="006D00ED">
        <w:rPr>
          <w:rFonts w:ascii="Arial" w:eastAsia="Times New Roman" w:hAnsi="Arial" w:cs="Arial"/>
          <w:color w:val="212121"/>
          <w:sz w:val="26"/>
          <w:szCs w:val="26"/>
          <w:lang w:eastAsia="en-GB"/>
        </w:rPr>
        <w:t>is</w:t>
      </w:r>
      <w:proofErr w:type="gramEnd"/>
    </w:p>
    <w:p w14:paraId="3121E345" w14:textId="77777777" w:rsidR="006D00ED" w:rsidRPr="006D00ED" w:rsidRDefault="006D00ED" w:rsidP="006D00ED">
      <w:pPr>
        <w:shd w:val="clear" w:color="auto" w:fill="FFFFFF"/>
        <w:wordWrap w:val="0"/>
        <w:spacing w:after="0" w:line="240" w:lineRule="auto"/>
        <w:rPr>
          <w:rFonts w:ascii="Arial" w:eastAsia="Times New Roman" w:hAnsi="Arial" w:cs="Arial"/>
          <w:color w:val="212121"/>
          <w:sz w:val="21"/>
          <w:szCs w:val="21"/>
          <w:lang w:eastAsia="en-GB"/>
        </w:rPr>
      </w:pPr>
      <w:r w:rsidRPr="006D00ED">
        <w:rPr>
          <w:rFonts w:ascii="Arial" w:eastAsia="Times New Roman" w:hAnsi="Arial" w:cs="Arial"/>
          <w:color w:val="212121"/>
          <w:sz w:val="21"/>
          <w:szCs w:val="21"/>
          <w:lang w:eastAsia="en-GB"/>
        </w:rPr>
        <w:t>8 responses</w:t>
      </w:r>
      <w:r w:rsidRPr="006D00ED">
        <w:rPr>
          <w:rFonts w:ascii="Arial" w:eastAsia="Times New Roman" w:hAnsi="Arial" w:cs="Arial"/>
          <w:color w:val="03787C"/>
          <w:sz w:val="32"/>
          <w:szCs w:val="32"/>
          <w:lang w:eastAsia="en-GB"/>
        </w:rPr>
        <w:t>8</w:t>
      </w:r>
      <w:r w:rsidRPr="006D00ED">
        <w:rPr>
          <w:rFonts w:ascii="Arial" w:eastAsia="Times New Roman" w:hAnsi="Arial" w:cs="Arial"/>
          <w:color w:val="333333"/>
          <w:sz w:val="21"/>
          <w:szCs w:val="21"/>
          <w:lang w:eastAsia="en-GB"/>
        </w:rPr>
        <w:t>Responses</w:t>
      </w:r>
    </w:p>
    <w:tbl>
      <w:tblPr>
        <w:tblW w:w="10245" w:type="dxa"/>
        <w:tblCellSpacing w:w="0" w:type="dxa"/>
        <w:tblCellMar>
          <w:left w:w="0" w:type="dxa"/>
          <w:right w:w="0" w:type="dxa"/>
        </w:tblCellMar>
        <w:tblLook w:val="04A0" w:firstRow="1" w:lastRow="0" w:firstColumn="1" w:lastColumn="0" w:noHBand="0" w:noVBand="1"/>
      </w:tblPr>
      <w:tblGrid>
        <w:gridCol w:w="540"/>
        <w:gridCol w:w="1556"/>
        <w:gridCol w:w="8149"/>
      </w:tblGrid>
      <w:tr w:rsidR="006D00ED" w:rsidRPr="006D00ED" w14:paraId="0FC63C91" w14:textId="77777777" w:rsidTr="006D00ED">
        <w:trPr>
          <w:tblHeader/>
          <w:tblCellSpacing w:w="0" w:type="dxa"/>
        </w:trPr>
        <w:tc>
          <w:tcPr>
            <w:tcW w:w="0" w:type="auto"/>
            <w:tcMar>
              <w:top w:w="120" w:type="dxa"/>
              <w:left w:w="150" w:type="dxa"/>
              <w:bottom w:w="120" w:type="dxa"/>
              <w:right w:w="150" w:type="dxa"/>
            </w:tcMar>
            <w:vAlign w:val="center"/>
            <w:hideMark/>
          </w:tcPr>
          <w:p w14:paraId="7C18946C" w14:textId="77777777" w:rsidR="006D00ED" w:rsidRPr="006D00ED" w:rsidRDefault="006D00ED" w:rsidP="006D00ED">
            <w:pPr>
              <w:spacing w:after="0" w:line="240" w:lineRule="auto"/>
              <w:rPr>
                <w:rFonts w:ascii="Arial" w:eastAsia="Times New Roman" w:hAnsi="Arial" w:cs="Arial"/>
                <w:b/>
                <w:bCs/>
                <w:sz w:val="24"/>
                <w:szCs w:val="24"/>
                <w:lang w:eastAsia="en-GB"/>
              </w:rPr>
            </w:pPr>
            <w:r w:rsidRPr="006D00ED">
              <w:rPr>
                <w:rFonts w:ascii="Arial" w:eastAsia="Times New Roman" w:hAnsi="Arial" w:cs="Arial"/>
                <w:b/>
                <w:bCs/>
                <w:sz w:val="24"/>
                <w:szCs w:val="24"/>
                <w:lang w:eastAsia="en-GB"/>
              </w:rPr>
              <w:t>ID</w:t>
            </w:r>
          </w:p>
        </w:tc>
        <w:tc>
          <w:tcPr>
            <w:tcW w:w="0" w:type="auto"/>
            <w:tcMar>
              <w:top w:w="120" w:type="dxa"/>
              <w:left w:w="150" w:type="dxa"/>
              <w:bottom w:w="120" w:type="dxa"/>
              <w:right w:w="150" w:type="dxa"/>
            </w:tcMar>
            <w:vAlign w:val="center"/>
            <w:hideMark/>
          </w:tcPr>
          <w:p w14:paraId="5602EE14" w14:textId="77777777" w:rsidR="006D00ED" w:rsidRPr="006D00ED" w:rsidRDefault="006D00ED" w:rsidP="006D00ED">
            <w:pPr>
              <w:spacing w:after="0" w:line="240" w:lineRule="auto"/>
              <w:rPr>
                <w:rFonts w:ascii="Arial" w:eastAsia="Times New Roman" w:hAnsi="Arial" w:cs="Arial"/>
                <w:b/>
                <w:bCs/>
                <w:sz w:val="24"/>
                <w:szCs w:val="24"/>
                <w:lang w:eastAsia="en-GB"/>
              </w:rPr>
            </w:pPr>
            <w:r w:rsidRPr="006D00ED">
              <w:rPr>
                <w:rFonts w:ascii="Arial" w:eastAsia="Times New Roman" w:hAnsi="Arial" w:cs="Arial"/>
                <w:b/>
                <w:bCs/>
                <w:sz w:val="24"/>
                <w:szCs w:val="24"/>
                <w:lang w:eastAsia="en-GB"/>
              </w:rPr>
              <w:t>Name</w:t>
            </w:r>
          </w:p>
        </w:tc>
        <w:tc>
          <w:tcPr>
            <w:tcW w:w="0" w:type="auto"/>
            <w:tcMar>
              <w:top w:w="120" w:type="dxa"/>
              <w:left w:w="150" w:type="dxa"/>
              <w:bottom w:w="120" w:type="dxa"/>
              <w:right w:w="150" w:type="dxa"/>
            </w:tcMar>
            <w:vAlign w:val="center"/>
            <w:hideMark/>
          </w:tcPr>
          <w:p w14:paraId="49745AA5" w14:textId="77777777" w:rsidR="006D00ED" w:rsidRPr="006D00ED" w:rsidRDefault="006D00ED" w:rsidP="006D00ED">
            <w:pPr>
              <w:spacing w:after="0" w:line="240" w:lineRule="auto"/>
              <w:rPr>
                <w:rFonts w:ascii="Arial" w:eastAsia="Times New Roman" w:hAnsi="Arial" w:cs="Arial"/>
                <w:b/>
                <w:bCs/>
                <w:sz w:val="24"/>
                <w:szCs w:val="24"/>
                <w:lang w:eastAsia="en-GB"/>
              </w:rPr>
            </w:pPr>
            <w:r w:rsidRPr="006D00ED">
              <w:rPr>
                <w:rFonts w:ascii="Arial" w:eastAsia="Times New Roman" w:hAnsi="Arial" w:cs="Arial"/>
                <w:b/>
                <w:bCs/>
                <w:sz w:val="24"/>
                <w:szCs w:val="24"/>
                <w:lang w:eastAsia="en-GB"/>
              </w:rPr>
              <w:t>Responses</w:t>
            </w:r>
          </w:p>
        </w:tc>
      </w:tr>
      <w:tr w:rsidR="006D00ED" w:rsidRPr="006D00ED" w14:paraId="74FF4497" w14:textId="77777777" w:rsidTr="006D00ED">
        <w:trPr>
          <w:tblCellSpacing w:w="0" w:type="dxa"/>
        </w:trPr>
        <w:tc>
          <w:tcPr>
            <w:tcW w:w="0" w:type="auto"/>
            <w:tcBorders>
              <w:top w:val="single" w:sz="6" w:space="0" w:color="212121"/>
              <w:left w:val="single" w:sz="6" w:space="0" w:color="E1E1E1"/>
              <w:right w:val="single" w:sz="6" w:space="0" w:color="E1E1E1"/>
            </w:tcBorders>
            <w:tcMar>
              <w:top w:w="120" w:type="dxa"/>
              <w:left w:w="150" w:type="dxa"/>
              <w:bottom w:w="120" w:type="dxa"/>
              <w:right w:w="150" w:type="dxa"/>
            </w:tcMar>
            <w:vAlign w:val="center"/>
            <w:hideMark/>
          </w:tcPr>
          <w:p w14:paraId="430E4B3C"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1</w:t>
            </w:r>
          </w:p>
        </w:tc>
        <w:tc>
          <w:tcPr>
            <w:tcW w:w="0" w:type="auto"/>
            <w:tcBorders>
              <w:top w:val="single" w:sz="6" w:space="0" w:color="212121"/>
              <w:right w:val="single" w:sz="6" w:space="0" w:color="E1E1E1"/>
            </w:tcBorders>
            <w:tcMar>
              <w:top w:w="120" w:type="dxa"/>
              <w:left w:w="150" w:type="dxa"/>
              <w:bottom w:w="120" w:type="dxa"/>
              <w:right w:w="150" w:type="dxa"/>
            </w:tcMar>
            <w:vAlign w:val="center"/>
            <w:hideMark/>
          </w:tcPr>
          <w:p w14:paraId="16691E5B"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212121"/>
              <w:right w:val="single" w:sz="6" w:space="0" w:color="E1E1E1"/>
            </w:tcBorders>
            <w:tcMar>
              <w:top w:w="120" w:type="dxa"/>
              <w:left w:w="150" w:type="dxa"/>
              <w:bottom w:w="120" w:type="dxa"/>
              <w:right w:w="150" w:type="dxa"/>
            </w:tcMar>
            <w:vAlign w:val="center"/>
            <w:hideMark/>
          </w:tcPr>
          <w:p w14:paraId="59BE4F91"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Take time to slow down. When working with children</w:t>
            </w:r>
          </w:p>
        </w:tc>
      </w:tr>
      <w:tr w:rsidR="006D00ED" w:rsidRPr="006D00ED" w14:paraId="58CC47D5" w14:textId="77777777" w:rsidTr="006D00E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FF749AA"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CD205DA"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0376938"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Giving them a safe space and a listening ear</w:t>
            </w:r>
          </w:p>
        </w:tc>
      </w:tr>
      <w:tr w:rsidR="006D00ED" w:rsidRPr="006D00ED" w14:paraId="4D261F63" w14:textId="77777777" w:rsidTr="006D00ED">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2FECA2F4"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243425B0"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F968981"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Understand how to de-escalate the situation.</w:t>
            </w:r>
          </w:p>
        </w:tc>
      </w:tr>
      <w:tr w:rsidR="006D00ED" w:rsidRPr="006D00ED" w14:paraId="30C0C92F" w14:textId="77777777" w:rsidTr="006D00E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A8EE6D1"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739AF33"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B03181D"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Check in</w:t>
            </w:r>
          </w:p>
        </w:tc>
      </w:tr>
      <w:tr w:rsidR="006D00ED" w:rsidRPr="006D00ED" w14:paraId="0FD1566D" w14:textId="77777777" w:rsidTr="006D00ED">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6EF2CFD6"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5</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41C34AF"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91E05CC"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Listen and not always try to fix.</w:t>
            </w:r>
          </w:p>
        </w:tc>
      </w:tr>
      <w:tr w:rsidR="006D00ED" w:rsidRPr="006D00ED" w14:paraId="6A7CEF7C" w14:textId="77777777" w:rsidTr="006D00E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CED5C0D"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8F1515C"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CCB3355"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 xml:space="preserve">Identify causes of why students feel unwell and show that we care by asking </w:t>
            </w:r>
            <w:proofErr w:type="gramStart"/>
            <w:r w:rsidRPr="006D00ED">
              <w:rPr>
                <w:rFonts w:ascii="Arial" w:eastAsia="Times New Roman" w:hAnsi="Arial" w:cs="Arial"/>
                <w:sz w:val="24"/>
                <w:szCs w:val="24"/>
                <w:lang w:eastAsia="en-GB"/>
              </w:rPr>
              <w:t>follow</w:t>
            </w:r>
            <w:proofErr w:type="gramEnd"/>
            <w:r w:rsidRPr="006D00ED">
              <w:rPr>
                <w:rFonts w:ascii="Arial" w:eastAsia="Times New Roman" w:hAnsi="Arial" w:cs="Arial"/>
                <w:sz w:val="24"/>
                <w:szCs w:val="24"/>
                <w:lang w:eastAsia="en-GB"/>
              </w:rPr>
              <w:t xml:space="preserve"> up questions.</w:t>
            </w:r>
          </w:p>
        </w:tc>
      </w:tr>
      <w:tr w:rsidR="006D00ED" w:rsidRPr="006D00ED" w14:paraId="40C7873F" w14:textId="77777777" w:rsidTr="006D00ED">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55FC5D4F"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lastRenderedPageBreak/>
              <w:t>7</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4D9483CE"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55914316"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‘Check in’ with all students - just a small interaction to show that I’m interested and that I care</w:t>
            </w:r>
          </w:p>
        </w:tc>
      </w:tr>
      <w:tr w:rsidR="006D00ED" w:rsidRPr="006D00ED" w14:paraId="5CDFDBE2" w14:textId="77777777" w:rsidTr="006D00ED">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8F8F8"/>
            <w:tcMar>
              <w:top w:w="120" w:type="dxa"/>
              <w:left w:w="150" w:type="dxa"/>
              <w:bottom w:w="120" w:type="dxa"/>
              <w:right w:w="150" w:type="dxa"/>
            </w:tcMar>
            <w:vAlign w:val="center"/>
            <w:hideMark/>
          </w:tcPr>
          <w:p w14:paraId="419C5713"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8</w:t>
            </w:r>
          </w:p>
        </w:tc>
        <w:tc>
          <w:tcPr>
            <w:tcW w:w="0" w:type="auto"/>
            <w:tcBorders>
              <w:top w:val="single" w:sz="6" w:space="0" w:color="E1E1E1"/>
              <w:bottom w:val="single" w:sz="6" w:space="0" w:color="E1E1E1"/>
              <w:right w:val="single" w:sz="6" w:space="0" w:color="E1E1E1"/>
            </w:tcBorders>
            <w:shd w:val="clear" w:color="auto" w:fill="F8F8F8"/>
            <w:tcMar>
              <w:top w:w="120" w:type="dxa"/>
              <w:left w:w="150" w:type="dxa"/>
              <w:bottom w:w="120" w:type="dxa"/>
              <w:right w:w="150" w:type="dxa"/>
            </w:tcMar>
            <w:vAlign w:val="center"/>
            <w:hideMark/>
          </w:tcPr>
          <w:p w14:paraId="25C54FEB"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bottom w:val="single" w:sz="6" w:space="0" w:color="E1E1E1"/>
              <w:right w:val="single" w:sz="6" w:space="0" w:color="E1E1E1"/>
            </w:tcBorders>
            <w:shd w:val="clear" w:color="auto" w:fill="F8F8F8"/>
            <w:tcMar>
              <w:top w:w="120" w:type="dxa"/>
              <w:left w:w="150" w:type="dxa"/>
              <w:bottom w:w="120" w:type="dxa"/>
              <w:right w:w="150" w:type="dxa"/>
            </w:tcMar>
            <w:vAlign w:val="center"/>
            <w:hideMark/>
          </w:tcPr>
          <w:p w14:paraId="1D979FF2"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Relaunch eco club and target to vulnerable pupils.</w:t>
            </w:r>
          </w:p>
        </w:tc>
      </w:tr>
    </w:tbl>
    <w:p w14:paraId="1CB10C55" w14:textId="77777777" w:rsidR="006D00ED" w:rsidRPr="008A2C5E" w:rsidRDefault="006D00ED" w:rsidP="009A47EE">
      <w:pPr>
        <w:rPr>
          <w:rFonts w:ascii="Arial" w:hAnsi="Arial" w:cs="Arial"/>
          <w:sz w:val="24"/>
          <w:szCs w:val="24"/>
        </w:rPr>
      </w:pPr>
    </w:p>
    <w:p w14:paraId="7FC5163B" w14:textId="246A1527" w:rsidR="006D00ED" w:rsidRPr="008A2C5E" w:rsidRDefault="006D00ED" w:rsidP="009A47EE">
      <w:pPr>
        <w:rPr>
          <w:rFonts w:ascii="Arial" w:hAnsi="Arial" w:cs="Arial"/>
          <w:sz w:val="24"/>
          <w:szCs w:val="24"/>
        </w:rPr>
      </w:pPr>
      <w:r w:rsidRPr="008A2C5E">
        <w:rPr>
          <w:rFonts w:ascii="Arial" w:hAnsi="Arial" w:cs="Arial"/>
          <w:sz w:val="24"/>
          <w:szCs w:val="24"/>
        </w:rPr>
        <w:t>And in another Secondary School:</w:t>
      </w:r>
    </w:p>
    <w:p w14:paraId="14BA34F7" w14:textId="468E9942" w:rsidR="006D00ED" w:rsidRPr="008A2C5E" w:rsidRDefault="006D00ED" w:rsidP="009A47EE">
      <w:pPr>
        <w:rPr>
          <w:rFonts w:ascii="Arial" w:hAnsi="Arial" w:cs="Arial"/>
          <w:sz w:val="24"/>
          <w:szCs w:val="24"/>
        </w:rPr>
      </w:pPr>
    </w:p>
    <w:p w14:paraId="5EC40C29" w14:textId="77777777" w:rsidR="006D00ED" w:rsidRPr="006D00ED" w:rsidRDefault="006D00ED" w:rsidP="006D00ED">
      <w:pPr>
        <w:shd w:val="clear" w:color="auto" w:fill="FFFFFF"/>
        <w:spacing w:after="0" w:line="240" w:lineRule="auto"/>
        <w:rPr>
          <w:rFonts w:ascii="Arial" w:eastAsia="Times New Roman" w:hAnsi="Arial" w:cs="Arial"/>
          <w:color w:val="212121"/>
          <w:sz w:val="26"/>
          <w:szCs w:val="26"/>
          <w:lang w:eastAsia="en-GB"/>
        </w:rPr>
      </w:pPr>
      <w:r w:rsidRPr="006D00ED">
        <w:rPr>
          <w:rFonts w:ascii="Arial" w:eastAsia="Times New Roman" w:hAnsi="Arial" w:cs="Arial"/>
          <w:color w:val="212121"/>
          <w:sz w:val="26"/>
          <w:szCs w:val="26"/>
          <w:lang w:eastAsia="en-GB"/>
        </w:rPr>
        <w:t>2.</w:t>
      </w:r>
    </w:p>
    <w:p w14:paraId="22136DC4" w14:textId="77777777" w:rsidR="006D00ED" w:rsidRPr="006D00ED" w:rsidRDefault="006D00ED" w:rsidP="006D00ED">
      <w:pPr>
        <w:shd w:val="clear" w:color="auto" w:fill="FFFFFF"/>
        <w:spacing w:after="0" w:line="240" w:lineRule="auto"/>
        <w:rPr>
          <w:rFonts w:ascii="Arial" w:eastAsia="Times New Roman" w:hAnsi="Arial" w:cs="Arial"/>
          <w:color w:val="212121"/>
          <w:sz w:val="26"/>
          <w:szCs w:val="26"/>
          <w:lang w:eastAsia="en-GB"/>
        </w:rPr>
      </w:pPr>
      <w:r w:rsidRPr="006D00ED">
        <w:rPr>
          <w:rFonts w:ascii="Arial" w:eastAsia="Times New Roman" w:hAnsi="Arial" w:cs="Arial"/>
          <w:color w:val="212121"/>
          <w:sz w:val="26"/>
          <w:szCs w:val="26"/>
          <w:lang w:eastAsia="en-GB"/>
        </w:rPr>
        <w:t>One thing I might try to support young people who have experienced trauma is...</w:t>
      </w:r>
    </w:p>
    <w:p w14:paraId="5E66CF1E" w14:textId="77777777" w:rsidR="006D00ED" w:rsidRPr="006D00ED" w:rsidRDefault="006D00ED" w:rsidP="006D00ED">
      <w:pPr>
        <w:shd w:val="clear" w:color="auto" w:fill="FFFFFF"/>
        <w:wordWrap w:val="0"/>
        <w:spacing w:after="0" w:line="240" w:lineRule="auto"/>
        <w:rPr>
          <w:rFonts w:ascii="Arial" w:eastAsia="Times New Roman" w:hAnsi="Arial" w:cs="Arial"/>
          <w:color w:val="212121"/>
          <w:sz w:val="21"/>
          <w:szCs w:val="21"/>
          <w:lang w:eastAsia="en-GB"/>
        </w:rPr>
      </w:pPr>
      <w:r w:rsidRPr="006D00ED">
        <w:rPr>
          <w:rFonts w:ascii="Arial" w:eastAsia="Times New Roman" w:hAnsi="Arial" w:cs="Arial"/>
          <w:color w:val="212121"/>
          <w:sz w:val="21"/>
          <w:szCs w:val="21"/>
          <w:lang w:eastAsia="en-GB"/>
        </w:rPr>
        <w:t>9 responses</w:t>
      </w:r>
      <w:r w:rsidRPr="006D00ED">
        <w:rPr>
          <w:rFonts w:ascii="Arial" w:eastAsia="Times New Roman" w:hAnsi="Arial" w:cs="Arial"/>
          <w:color w:val="03787C"/>
          <w:sz w:val="32"/>
          <w:szCs w:val="32"/>
          <w:lang w:eastAsia="en-GB"/>
        </w:rPr>
        <w:t>9</w:t>
      </w:r>
      <w:r w:rsidRPr="006D00ED">
        <w:rPr>
          <w:rFonts w:ascii="Arial" w:eastAsia="Times New Roman" w:hAnsi="Arial" w:cs="Arial"/>
          <w:color w:val="333333"/>
          <w:sz w:val="21"/>
          <w:szCs w:val="21"/>
          <w:lang w:eastAsia="en-GB"/>
        </w:rPr>
        <w:t>Responses</w:t>
      </w:r>
    </w:p>
    <w:tbl>
      <w:tblPr>
        <w:tblW w:w="10245" w:type="dxa"/>
        <w:tblCellSpacing w:w="0" w:type="dxa"/>
        <w:tblCellMar>
          <w:left w:w="0" w:type="dxa"/>
          <w:right w:w="0" w:type="dxa"/>
        </w:tblCellMar>
        <w:tblLook w:val="04A0" w:firstRow="1" w:lastRow="0" w:firstColumn="1" w:lastColumn="0" w:noHBand="0" w:noVBand="1"/>
      </w:tblPr>
      <w:tblGrid>
        <w:gridCol w:w="540"/>
        <w:gridCol w:w="1556"/>
        <w:gridCol w:w="8149"/>
      </w:tblGrid>
      <w:tr w:rsidR="006D00ED" w:rsidRPr="006D00ED" w14:paraId="5D27675C" w14:textId="77777777" w:rsidTr="006D00ED">
        <w:trPr>
          <w:tblHeader/>
          <w:tblCellSpacing w:w="0" w:type="dxa"/>
        </w:trPr>
        <w:tc>
          <w:tcPr>
            <w:tcW w:w="0" w:type="auto"/>
            <w:tcMar>
              <w:top w:w="120" w:type="dxa"/>
              <w:left w:w="150" w:type="dxa"/>
              <w:bottom w:w="120" w:type="dxa"/>
              <w:right w:w="150" w:type="dxa"/>
            </w:tcMar>
            <w:vAlign w:val="center"/>
            <w:hideMark/>
          </w:tcPr>
          <w:p w14:paraId="2924A6B7" w14:textId="77777777" w:rsidR="006D00ED" w:rsidRPr="006D00ED" w:rsidRDefault="006D00ED" w:rsidP="006D00ED">
            <w:pPr>
              <w:spacing w:after="0" w:line="240" w:lineRule="auto"/>
              <w:rPr>
                <w:rFonts w:ascii="Arial" w:eastAsia="Times New Roman" w:hAnsi="Arial" w:cs="Arial"/>
                <w:b/>
                <w:bCs/>
                <w:sz w:val="24"/>
                <w:szCs w:val="24"/>
                <w:lang w:eastAsia="en-GB"/>
              </w:rPr>
            </w:pPr>
            <w:r w:rsidRPr="006D00ED">
              <w:rPr>
                <w:rFonts w:ascii="Arial" w:eastAsia="Times New Roman" w:hAnsi="Arial" w:cs="Arial"/>
                <w:b/>
                <w:bCs/>
                <w:sz w:val="24"/>
                <w:szCs w:val="24"/>
                <w:lang w:eastAsia="en-GB"/>
              </w:rPr>
              <w:t>ID</w:t>
            </w:r>
          </w:p>
        </w:tc>
        <w:tc>
          <w:tcPr>
            <w:tcW w:w="0" w:type="auto"/>
            <w:tcMar>
              <w:top w:w="120" w:type="dxa"/>
              <w:left w:w="150" w:type="dxa"/>
              <w:bottom w:w="120" w:type="dxa"/>
              <w:right w:w="150" w:type="dxa"/>
            </w:tcMar>
            <w:vAlign w:val="center"/>
            <w:hideMark/>
          </w:tcPr>
          <w:p w14:paraId="7E1C74C5" w14:textId="77777777" w:rsidR="006D00ED" w:rsidRPr="006D00ED" w:rsidRDefault="006D00ED" w:rsidP="006D00ED">
            <w:pPr>
              <w:spacing w:after="0" w:line="240" w:lineRule="auto"/>
              <w:rPr>
                <w:rFonts w:ascii="Arial" w:eastAsia="Times New Roman" w:hAnsi="Arial" w:cs="Arial"/>
                <w:b/>
                <w:bCs/>
                <w:sz w:val="24"/>
                <w:szCs w:val="24"/>
                <w:lang w:eastAsia="en-GB"/>
              </w:rPr>
            </w:pPr>
            <w:r w:rsidRPr="006D00ED">
              <w:rPr>
                <w:rFonts w:ascii="Arial" w:eastAsia="Times New Roman" w:hAnsi="Arial" w:cs="Arial"/>
                <w:b/>
                <w:bCs/>
                <w:sz w:val="24"/>
                <w:szCs w:val="24"/>
                <w:lang w:eastAsia="en-GB"/>
              </w:rPr>
              <w:t>Name</w:t>
            </w:r>
          </w:p>
        </w:tc>
        <w:tc>
          <w:tcPr>
            <w:tcW w:w="0" w:type="auto"/>
            <w:tcMar>
              <w:top w:w="120" w:type="dxa"/>
              <w:left w:w="150" w:type="dxa"/>
              <w:bottom w:w="120" w:type="dxa"/>
              <w:right w:w="150" w:type="dxa"/>
            </w:tcMar>
            <w:vAlign w:val="center"/>
            <w:hideMark/>
          </w:tcPr>
          <w:p w14:paraId="24B8B5E9" w14:textId="77777777" w:rsidR="006D00ED" w:rsidRPr="006D00ED" w:rsidRDefault="006D00ED" w:rsidP="006D00ED">
            <w:pPr>
              <w:spacing w:after="0" w:line="240" w:lineRule="auto"/>
              <w:rPr>
                <w:rFonts w:ascii="Arial" w:eastAsia="Times New Roman" w:hAnsi="Arial" w:cs="Arial"/>
                <w:b/>
                <w:bCs/>
                <w:sz w:val="24"/>
                <w:szCs w:val="24"/>
                <w:lang w:eastAsia="en-GB"/>
              </w:rPr>
            </w:pPr>
            <w:r w:rsidRPr="006D00ED">
              <w:rPr>
                <w:rFonts w:ascii="Arial" w:eastAsia="Times New Roman" w:hAnsi="Arial" w:cs="Arial"/>
                <w:b/>
                <w:bCs/>
                <w:sz w:val="24"/>
                <w:szCs w:val="24"/>
                <w:lang w:eastAsia="en-GB"/>
              </w:rPr>
              <w:t>Responses</w:t>
            </w:r>
          </w:p>
        </w:tc>
      </w:tr>
      <w:tr w:rsidR="006D00ED" w:rsidRPr="006D00ED" w14:paraId="393AFA99" w14:textId="77777777" w:rsidTr="006D00ED">
        <w:trPr>
          <w:tblCellSpacing w:w="0" w:type="dxa"/>
        </w:trPr>
        <w:tc>
          <w:tcPr>
            <w:tcW w:w="0" w:type="auto"/>
            <w:tcBorders>
              <w:top w:val="single" w:sz="6" w:space="0" w:color="212121"/>
              <w:left w:val="single" w:sz="6" w:space="0" w:color="E1E1E1"/>
              <w:right w:val="single" w:sz="6" w:space="0" w:color="E1E1E1"/>
            </w:tcBorders>
            <w:tcMar>
              <w:top w:w="120" w:type="dxa"/>
              <w:left w:w="150" w:type="dxa"/>
              <w:bottom w:w="120" w:type="dxa"/>
              <w:right w:w="150" w:type="dxa"/>
            </w:tcMar>
            <w:vAlign w:val="center"/>
            <w:hideMark/>
          </w:tcPr>
          <w:p w14:paraId="4BB52BB5"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1</w:t>
            </w:r>
          </w:p>
        </w:tc>
        <w:tc>
          <w:tcPr>
            <w:tcW w:w="0" w:type="auto"/>
            <w:tcBorders>
              <w:top w:val="single" w:sz="6" w:space="0" w:color="212121"/>
              <w:right w:val="single" w:sz="6" w:space="0" w:color="E1E1E1"/>
            </w:tcBorders>
            <w:tcMar>
              <w:top w:w="120" w:type="dxa"/>
              <w:left w:w="150" w:type="dxa"/>
              <w:bottom w:w="120" w:type="dxa"/>
              <w:right w:w="150" w:type="dxa"/>
            </w:tcMar>
            <w:vAlign w:val="center"/>
            <w:hideMark/>
          </w:tcPr>
          <w:p w14:paraId="005A9F31"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212121"/>
              <w:right w:val="single" w:sz="6" w:space="0" w:color="E1E1E1"/>
            </w:tcBorders>
            <w:tcMar>
              <w:top w:w="120" w:type="dxa"/>
              <w:left w:w="150" w:type="dxa"/>
              <w:bottom w:w="120" w:type="dxa"/>
              <w:right w:w="150" w:type="dxa"/>
            </w:tcMar>
            <w:vAlign w:val="center"/>
            <w:hideMark/>
          </w:tcPr>
          <w:p w14:paraId="2F99C583"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Strategies offered</w:t>
            </w:r>
          </w:p>
        </w:tc>
      </w:tr>
      <w:tr w:rsidR="006D00ED" w:rsidRPr="006D00ED" w14:paraId="7FFDA39C" w14:textId="77777777" w:rsidTr="006D00E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6AC96CD"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621FA6F"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0914480"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Listening and giving them time. Showing I want to try and understand.</w:t>
            </w:r>
          </w:p>
        </w:tc>
      </w:tr>
      <w:tr w:rsidR="006D00ED" w:rsidRPr="006D00ED" w14:paraId="084C72F6" w14:textId="77777777" w:rsidTr="006D00ED">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407A91F5"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393E2844"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209B7E64"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Think about the concept of ‘steady the ship’ and supporting the learner with that</w:t>
            </w:r>
          </w:p>
        </w:tc>
      </w:tr>
      <w:tr w:rsidR="006D00ED" w:rsidRPr="006D00ED" w14:paraId="1F0945BB" w14:textId="77777777" w:rsidTr="006D00E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7E2F66B"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91469C5"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F2A90FD"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 xml:space="preserve">Give them a safe, secure and </w:t>
            </w:r>
            <w:proofErr w:type="spellStart"/>
            <w:proofErr w:type="gramStart"/>
            <w:r w:rsidRPr="006D00ED">
              <w:rPr>
                <w:rFonts w:ascii="Arial" w:eastAsia="Times New Roman" w:hAnsi="Arial" w:cs="Arial"/>
                <w:sz w:val="24"/>
                <w:szCs w:val="24"/>
                <w:lang w:eastAsia="en-GB"/>
              </w:rPr>
              <w:t>non judgmental</w:t>
            </w:r>
            <w:proofErr w:type="spellEnd"/>
            <w:proofErr w:type="gramEnd"/>
            <w:r w:rsidRPr="006D00ED">
              <w:rPr>
                <w:rFonts w:ascii="Arial" w:eastAsia="Times New Roman" w:hAnsi="Arial" w:cs="Arial"/>
                <w:sz w:val="24"/>
                <w:szCs w:val="24"/>
                <w:lang w:eastAsia="en-GB"/>
              </w:rPr>
              <w:t xml:space="preserve"> space to either </w:t>
            </w:r>
            <w:proofErr w:type="spellStart"/>
            <w:r w:rsidRPr="006D00ED">
              <w:rPr>
                <w:rFonts w:ascii="Arial" w:eastAsia="Times New Roman" w:hAnsi="Arial" w:cs="Arial"/>
                <w:sz w:val="24"/>
                <w:szCs w:val="24"/>
                <w:lang w:eastAsia="en-GB"/>
              </w:rPr>
              <w:t>jjust</w:t>
            </w:r>
            <w:proofErr w:type="spellEnd"/>
            <w:r w:rsidRPr="006D00ED">
              <w:rPr>
                <w:rFonts w:ascii="Arial" w:eastAsia="Times New Roman" w:hAnsi="Arial" w:cs="Arial"/>
                <w:sz w:val="24"/>
                <w:szCs w:val="24"/>
                <w:lang w:eastAsia="en-GB"/>
              </w:rPr>
              <w:t xml:space="preserve"> be or to open up.</w:t>
            </w:r>
          </w:p>
        </w:tc>
      </w:tr>
      <w:tr w:rsidR="006D00ED" w:rsidRPr="006D00ED" w14:paraId="415971F9" w14:textId="77777777" w:rsidTr="006D00ED">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41C4C850"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5</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35457370"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446A6960"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Listen and I meditate with students.</w:t>
            </w:r>
          </w:p>
        </w:tc>
      </w:tr>
      <w:tr w:rsidR="006D00ED" w:rsidRPr="006D00ED" w14:paraId="4954452C" w14:textId="77777777" w:rsidTr="006D00E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F763F17"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65F22D6"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AC8182C"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Sourcing external support for our Ukraine community to enhance our college offer</w:t>
            </w:r>
          </w:p>
        </w:tc>
      </w:tr>
      <w:tr w:rsidR="006D00ED" w:rsidRPr="006D00ED" w14:paraId="3A116AA5" w14:textId="77777777" w:rsidTr="006D00ED">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40EE861F"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7</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199C24A3"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16363EBC" w14:textId="77777777" w:rsidR="006D00ED" w:rsidRPr="006D00ED" w:rsidRDefault="006D00ED" w:rsidP="006D00ED">
            <w:pPr>
              <w:spacing w:after="0" w:line="240" w:lineRule="auto"/>
              <w:rPr>
                <w:rFonts w:ascii="Arial" w:eastAsia="Times New Roman" w:hAnsi="Arial" w:cs="Arial"/>
                <w:sz w:val="24"/>
                <w:szCs w:val="24"/>
                <w:lang w:eastAsia="en-GB"/>
              </w:rPr>
            </w:pPr>
            <w:r w:rsidRPr="006D00ED">
              <w:rPr>
                <w:rFonts w:ascii="Arial" w:eastAsia="Times New Roman" w:hAnsi="Arial" w:cs="Arial"/>
                <w:sz w:val="24"/>
                <w:szCs w:val="24"/>
                <w:lang w:eastAsia="en-GB"/>
              </w:rPr>
              <w:t>Make time to listen more</w:t>
            </w:r>
          </w:p>
        </w:tc>
      </w:tr>
    </w:tbl>
    <w:p w14:paraId="679A5549" w14:textId="5CFEDD80" w:rsidR="006D00ED" w:rsidRPr="008A2C5E" w:rsidRDefault="006D00ED" w:rsidP="009A47EE">
      <w:pPr>
        <w:rPr>
          <w:rFonts w:ascii="Arial" w:hAnsi="Arial" w:cs="Arial"/>
          <w:sz w:val="24"/>
          <w:szCs w:val="24"/>
        </w:rPr>
      </w:pPr>
    </w:p>
    <w:p w14:paraId="38846E1D" w14:textId="362FE1F2" w:rsidR="00677DBF" w:rsidRPr="008A2C5E" w:rsidRDefault="00677DBF" w:rsidP="009A47EE">
      <w:pPr>
        <w:rPr>
          <w:rFonts w:ascii="Arial" w:hAnsi="Arial" w:cs="Arial"/>
          <w:sz w:val="24"/>
          <w:szCs w:val="24"/>
        </w:rPr>
      </w:pPr>
      <w:r w:rsidRPr="008A2C5E">
        <w:rPr>
          <w:rFonts w:ascii="Arial" w:hAnsi="Arial" w:cs="Arial"/>
          <w:sz w:val="24"/>
          <w:szCs w:val="24"/>
        </w:rPr>
        <w:t>And in another mixed training setting (Primary and Secondary) where the focus was on inclusive practice for staff:</w:t>
      </w:r>
    </w:p>
    <w:p w14:paraId="5192AFE4" w14:textId="77777777" w:rsidR="00677DBF" w:rsidRPr="00677DBF" w:rsidRDefault="00677DBF" w:rsidP="00677DBF">
      <w:pPr>
        <w:shd w:val="clear" w:color="auto" w:fill="FFFFFF"/>
        <w:spacing w:after="0" w:line="240" w:lineRule="auto"/>
        <w:rPr>
          <w:rFonts w:ascii="Arial" w:eastAsia="Times New Roman" w:hAnsi="Arial" w:cs="Arial"/>
          <w:color w:val="212121"/>
          <w:sz w:val="26"/>
          <w:szCs w:val="26"/>
          <w:lang w:eastAsia="en-GB"/>
        </w:rPr>
      </w:pPr>
      <w:r w:rsidRPr="00677DBF">
        <w:rPr>
          <w:rFonts w:ascii="Arial" w:eastAsia="Times New Roman" w:hAnsi="Arial" w:cs="Arial"/>
          <w:color w:val="212121"/>
          <w:sz w:val="26"/>
          <w:szCs w:val="26"/>
          <w:lang w:eastAsia="en-GB"/>
        </w:rPr>
        <w:t>11.</w:t>
      </w:r>
    </w:p>
    <w:p w14:paraId="0372A47C" w14:textId="77777777" w:rsidR="00677DBF" w:rsidRPr="00677DBF" w:rsidRDefault="00677DBF" w:rsidP="00677DBF">
      <w:pPr>
        <w:shd w:val="clear" w:color="auto" w:fill="FFFFFF"/>
        <w:spacing w:after="0" w:line="240" w:lineRule="auto"/>
        <w:rPr>
          <w:rFonts w:ascii="Arial" w:eastAsia="Times New Roman" w:hAnsi="Arial" w:cs="Arial"/>
          <w:color w:val="212121"/>
          <w:sz w:val="26"/>
          <w:szCs w:val="26"/>
          <w:lang w:eastAsia="en-GB"/>
        </w:rPr>
      </w:pPr>
      <w:r w:rsidRPr="00677DBF">
        <w:rPr>
          <w:rFonts w:ascii="Arial" w:eastAsia="Times New Roman" w:hAnsi="Arial" w:cs="Arial"/>
          <w:color w:val="212121"/>
          <w:sz w:val="26"/>
          <w:szCs w:val="26"/>
          <w:lang w:eastAsia="en-GB"/>
        </w:rPr>
        <w:t>Which aspects of the training day did you find most useful?</w:t>
      </w:r>
    </w:p>
    <w:p w14:paraId="601CD6AD" w14:textId="77777777" w:rsidR="00677DBF" w:rsidRPr="00677DBF" w:rsidRDefault="00677DBF" w:rsidP="00677DBF">
      <w:pPr>
        <w:shd w:val="clear" w:color="auto" w:fill="FFFFFF"/>
        <w:wordWrap w:val="0"/>
        <w:spacing w:after="0" w:line="240" w:lineRule="auto"/>
        <w:rPr>
          <w:rFonts w:ascii="Arial" w:eastAsia="Times New Roman" w:hAnsi="Arial" w:cs="Arial"/>
          <w:color w:val="212121"/>
          <w:sz w:val="21"/>
          <w:szCs w:val="21"/>
          <w:lang w:eastAsia="en-GB"/>
        </w:rPr>
      </w:pPr>
      <w:r w:rsidRPr="00677DBF">
        <w:rPr>
          <w:rFonts w:ascii="Arial" w:eastAsia="Times New Roman" w:hAnsi="Arial" w:cs="Arial"/>
          <w:color w:val="212121"/>
          <w:sz w:val="21"/>
          <w:szCs w:val="21"/>
          <w:lang w:eastAsia="en-GB"/>
        </w:rPr>
        <w:t>8 responses</w:t>
      </w:r>
      <w:r w:rsidRPr="00677DBF">
        <w:rPr>
          <w:rFonts w:ascii="Arial" w:eastAsia="Times New Roman" w:hAnsi="Arial" w:cs="Arial"/>
          <w:color w:val="03787C"/>
          <w:sz w:val="32"/>
          <w:szCs w:val="32"/>
          <w:lang w:eastAsia="en-GB"/>
        </w:rPr>
        <w:t>8</w:t>
      </w:r>
      <w:r w:rsidRPr="00677DBF">
        <w:rPr>
          <w:rFonts w:ascii="Arial" w:eastAsia="Times New Roman" w:hAnsi="Arial" w:cs="Arial"/>
          <w:color w:val="333333"/>
          <w:sz w:val="21"/>
          <w:szCs w:val="21"/>
          <w:lang w:eastAsia="en-GB"/>
        </w:rPr>
        <w:t>Responses</w:t>
      </w:r>
    </w:p>
    <w:tbl>
      <w:tblPr>
        <w:tblW w:w="10245" w:type="dxa"/>
        <w:tblCellSpacing w:w="0" w:type="dxa"/>
        <w:tblCellMar>
          <w:left w:w="0" w:type="dxa"/>
          <w:right w:w="0" w:type="dxa"/>
        </w:tblCellMar>
        <w:tblLook w:val="04A0" w:firstRow="1" w:lastRow="0" w:firstColumn="1" w:lastColumn="0" w:noHBand="0" w:noVBand="1"/>
      </w:tblPr>
      <w:tblGrid>
        <w:gridCol w:w="599"/>
        <w:gridCol w:w="1725"/>
        <w:gridCol w:w="7921"/>
      </w:tblGrid>
      <w:tr w:rsidR="00677DBF" w:rsidRPr="00677DBF" w14:paraId="135CA351" w14:textId="77777777" w:rsidTr="00677DBF">
        <w:trPr>
          <w:tblHeader/>
          <w:tblCellSpacing w:w="0" w:type="dxa"/>
        </w:trPr>
        <w:tc>
          <w:tcPr>
            <w:tcW w:w="0" w:type="auto"/>
            <w:tcMar>
              <w:top w:w="120" w:type="dxa"/>
              <w:left w:w="150" w:type="dxa"/>
              <w:bottom w:w="120" w:type="dxa"/>
              <w:right w:w="150" w:type="dxa"/>
            </w:tcMar>
            <w:vAlign w:val="center"/>
            <w:hideMark/>
          </w:tcPr>
          <w:p w14:paraId="4D649C70" w14:textId="77777777" w:rsidR="00677DBF" w:rsidRPr="00677DBF" w:rsidRDefault="00677DBF" w:rsidP="00677DBF">
            <w:pPr>
              <w:spacing w:after="0" w:line="240" w:lineRule="auto"/>
              <w:rPr>
                <w:rFonts w:ascii="Arial" w:eastAsia="Times New Roman" w:hAnsi="Arial" w:cs="Arial"/>
                <w:b/>
                <w:bCs/>
                <w:sz w:val="24"/>
                <w:szCs w:val="24"/>
                <w:lang w:eastAsia="en-GB"/>
              </w:rPr>
            </w:pPr>
            <w:r w:rsidRPr="00677DBF">
              <w:rPr>
                <w:rFonts w:ascii="Arial" w:eastAsia="Times New Roman" w:hAnsi="Arial" w:cs="Arial"/>
                <w:b/>
                <w:bCs/>
                <w:sz w:val="24"/>
                <w:szCs w:val="24"/>
                <w:lang w:eastAsia="en-GB"/>
              </w:rPr>
              <w:t>ID</w:t>
            </w:r>
          </w:p>
        </w:tc>
        <w:tc>
          <w:tcPr>
            <w:tcW w:w="0" w:type="auto"/>
            <w:tcMar>
              <w:top w:w="120" w:type="dxa"/>
              <w:left w:w="150" w:type="dxa"/>
              <w:bottom w:w="120" w:type="dxa"/>
              <w:right w:w="150" w:type="dxa"/>
            </w:tcMar>
            <w:vAlign w:val="center"/>
            <w:hideMark/>
          </w:tcPr>
          <w:p w14:paraId="27D25C9D" w14:textId="77777777" w:rsidR="00677DBF" w:rsidRPr="00677DBF" w:rsidRDefault="00677DBF" w:rsidP="00677DBF">
            <w:pPr>
              <w:spacing w:after="0" w:line="240" w:lineRule="auto"/>
              <w:rPr>
                <w:rFonts w:ascii="Arial" w:eastAsia="Times New Roman" w:hAnsi="Arial" w:cs="Arial"/>
                <w:b/>
                <w:bCs/>
                <w:sz w:val="24"/>
                <w:szCs w:val="24"/>
                <w:lang w:eastAsia="en-GB"/>
              </w:rPr>
            </w:pPr>
            <w:r w:rsidRPr="00677DBF">
              <w:rPr>
                <w:rFonts w:ascii="Arial" w:eastAsia="Times New Roman" w:hAnsi="Arial" w:cs="Arial"/>
                <w:b/>
                <w:bCs/>
                <w:sz w:val="24"/>
                <w:szCs w:val="24"/>
                <w:lang w:eastAsia="en-GB"/>
              </w:rPr>
              <w:t>Name</w:t>
            </w:r>
          </w:p>
        </w:tc>
        <w:tc>
          <w:tcPr>
            <w:tcW w:w="0" w:type="auto"/>
            <w:tcMar>
              <w:top w:w="120" w:type="dxa"/>
              <w:left w:w="150" w:type="dxa"/>
              <w:bottom w:w="120" w:type="dxa"/>
              <w:right w:w="150" w:type="dxa"/>
            </w:tcMar>
            <w:vAlign w:val="center"/>
            <w:hideMark/>
          </w:tcPr>
          <w:p w14:paraId="4C37CA67" w14:textId="77777777" w:rsidR="00677DBF" w:rsidRPr="00677DBF" w:rsidRDefault="00677DBF" w:rsidP="00677DBF">
            <w:pPr>
              <w:spacing w:after="0" w:line="240" w:lineRule="auto"/>
              <w:rPr>
                <w:rFonts w:ascii="Arial" w:eastAsia="Times New Roman" w:hAnsi="Arial" w:cs="Arial"/>
                <w:b/>
                <w:bCs/>
                <w:sz w:val="24"/>
                <w:szCs w:val="24"/>
                <w:lang w:eastAsia="en-GB"/>
              </w:rPr>
            </w:pPr>
            <w:r w:rsidRPr="00677DBF">
              <w:rPr>
                <w:rFonts w:ascii="Arial" w:eastAsia="Times New Roman" w:hAnsi="Arial" w:cs="Arial"/>
                <w:b/>
                <w:bCs/>
                <w:sz w:val="24"/>
                <w:szCs w:val="24"/>
                <w:lang w:eastAsia="en-GB"/>
              </w:rPr>
              <w:t>Responses</w:t>
            </w:r>
          </w:p>
        </w:tc>
      </w:tr>
      <w:tr w:rsidR="00677DBF" w:rsidRPr="00677DBF" w14:paraId="328A8078" w14:textId="77777777" w:rsidTr="00677DBF">
        <w:trPr>
          <w:tblCellSpacing w:w="0" w:type="dxa"/>
        </w:trPr>
        <w:tc>
          <w:tcPr>
            <w:tcW w:w="0" w:type="auto"/>
            <w:tcBorders>
              <w:top w:val="single" w:sz="6" w:space="0" w:color="212121"/>
              <w:left w:val="single" w:sz="6" w:space="0" w:color="E1E1E1"/>
              <w:right w:val="single" w:sz="6" w:space="0" w:color="E1E1E1"/>
            </w:tcBorders>
            <w:tcMar>
              <w:top w:w="120" w:type="dxa"/>
              <w:left w:w="150" w:type="dxa"/>
              <w:bottom w:w="120" w:type="dxa"/>
              <w:right w:w="150" w:type="dxa"/>
            </w:tcMar>
            <w:vAlign w:val="center"/>
            <w:hideMark/>
          </w:tcPr>
          <w:p w14:paraId="63F2225B"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1</w:t>
            </w:r>
          </w:p>
        </w:tc>
        <w:tc>
          <w:tcPr>
            <w:tcW w:w="0" w:type="auto"/>
            <w:tcBorders>
              <w:top w:val="single" w:sz="6" w:space="0" w:color="212121"/>
              <w:right w:val="single" w:sz="6" w:space="0" w:color="E1E1E1"/>
            </w:tcBorders>
            <w:tcMar>
              <w:top w:w="120" w:type="dxa"/>
              <w:left w:w="150" w:type="dxa"/>
              <w:bottom w:w="120" w:type="dxa"/>
              <w:right w:w="150" w:type="dxa"/>
            </w:tcMar>
            <w:vAlign w:val="center"/>
            <w:hideMark/>
          </w:tcPr>
          <w:p w14:paraId="5B1CE548"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anonymous</w:t>
            </w:r>
          </w:p>
        </w:tc>
        <w:tc>
          <w:tcPr>
            <w:tcW w:w="0" w:type="auto"/>
            <w:tcBorders>
              <w:top w:val="single" w:sz="6" w:space="0" w:color="212121"/>
              <w:right w:val="single" w:sz="6" w:space="0" w:color="E1E1E1"/>
            </w:tcBorders>
            <w:tcMar>
              <w:top w:w="120" w:type="dxa"/>
              <w:left w:w="150" w:type="dxa"/>
              <w:bottom w:w="120" w:type="dxa"/>
              <w:right w:w="150" w:type="dxa"/>
            </w:tcMar>
            <w:vAlign w:val="center"/>
            <w:hideMark/>
          </w:tcPr>
          <w:p w14:paraId="7E94EE64"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Discussion</w:t>
            </w:r>
          </w:p>
        </w:tc>
      </w:tr>
      <w:tr w:rsidR="00677DBF" w:rsidRPr="00677DBF" w14:paraId="409952A4" w14:textId="77777777" w:rsidTr="00677DBF">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66F451A"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5BAB130"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62C67DD"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More clarity on supervision and how to make it meaningful for all</w:t>
            </w:r>
          </w:p>
        </w:tc>
      </w:tr>
      <w:tr w:rsidR="00677DBF" w:rsidRPr="00677DBF" w14:paraId="563706A5" w14:textId="77777777" w:rsidTr="00677DBF">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550430BF"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1CCF010E"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4C683E9E"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Pupil voice</w:t>
            </w:r>
          </w:p>
        </w:tc>
      </w:tr>
      <w:tr w:rsidR="00677DBF" w:rsidRPr="00677DBF" w14:paraId="606FA006" w14:textId="77777777" w:rsidTr="00677DBF">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806BA37"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lastRenderedPageBreak/>
              <w:t>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5229464"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AA393F3"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Building on previous day</w:t>
            </w:r>
          </w:p>
        </w:tc>
      </w:tr>
      <w:tr w:rsidR="00677DBF" w:rsidRPr="00677DBF" w14:paraId="371B9194" w14:textId="77777777" w:rsidTr="00677DBF">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355B02B6"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5</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F83D59B"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FA6A52C"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Sharing if practice Sharing of support</w:t>
            </w:r>
          </w:p>
        </w:tc>
      </w:tr>
      <w:tr w:rsidR="00677DBF" w:rsidRPr="00677DBF" w14:paraId="59AC287D" w14:textId="77777777" w:rsidTr="00677DBF">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7ACB9B3"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85CE72F"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F1DEA24"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Suggestions around staff well-being</w:t>
            </w:r>
          </w:p>
        </w:tc>
      </w:tr>
      <w:tr w:rsidR="00677DBF" w:rsidRPr="00677DBF" w14:paraId="4E219943" w14:textId="77777777" w:rsidTr="00677DBF">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3C9A3334"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7</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02AB2C09"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anonymous</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BC4F616"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Opportunities to talk and reflect with colleagues.</w:t>
            </w:r>
          </w:p>
        </w:tc>
      </w:tr>
      <w:tr w:rsidR="00677DBF" w:rsidRPr="00677DBF" w14:paraId="1F162C1E" w14:textId="77777777" w:rsidTr="00677DBF">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8F8F8"/>
            <w:tcMar>
              <w:top w:w="120" w:type="dxa"/>
              <w:left w:w="150" w:type="dxa"/>
              <w:bottom w:w="120" w:type="dxa"/>
              <w:right w:w="150" w:type="dxa"/>
            </w:tcMar>
            <w:vAlign w:val="center"/>
            <w:hideMark/>
          </w:tcPr>
          <w:p w14:paraId="7A018610"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8</w:t>
            </w:r>
          </w:p>
        </w:tc>
        <w:tc>
          <w:tcPr>
            <w:tcW w:w="0" w:type="auto"/>
            <w:tcBorders>
              <w:top w:val="single" w:sz="6" w:space="0" w:color="E1E1E1"/>
              <w:bottom w:val="single" w:sz="6" w:space="0" w:color="E1E1E1"/>
              <w:right w:val="single" w:sz="6" w:space="0" w:color="E1E1E1"/>
            </w:tcBorders>
            <w:shd w:val="clear" w:color="auto" w:fill="F8F8F8"/>
            <w:tcMar>
              <w:top w:w="120" w:type="dxa"/>
              <w:left w:w="150" w:type="dxa"/>
              <w:bottom w:w="120" w:type="dxa"/>
              <w:right w:w="150" w:type="dxa"/>
            </w:tcMar>
            <w:vAlign w:val="center"/>
            <w:hideMark/>
          </w:tcPr>
          <w:p w14:paraId="27811524"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anonymous</w:t>
            </w:r>
          </w:p>
        </w:tc>
        <w:tc>
          <w:tcPr>
            <w:tcW w:w="0" w:type="auto"/>
            <w:tcBorders>
              <w:top w:val="single" w:sz="6" w:space="0" w:color="E1E1E1"/>
              <w:bottom w:val="single" w:sz="6" w:space="0" w:color="E1E1E1"/>
              <w:right w:val="single" w:sz="6" w:space="0" w:color="E1E1E1"/>
            </w:tcBorders>
            <w:shd w:val="clear" w:color="auto" w:fill="F8F8F8"/>
            <w:tcMar>
              <w:top w:w="120" w:type="dxa"/>
              <w:left w:w="150" w:type="dxa"/>
              <w:bottom w:w="120" w:type="dxa"/>
              <w:right w:w="150" w:type="dxa"/>
            </w:tcMar>
            <w:vAlign w:val="center"/>
            <w:hideMark/>
          </w:tcPr>
          <w:p w14:paraId="1E14CD56" w14:textId="77777777" w:rsidR="00677DBF" w:rsidRPr="00677DBF" w:rsidRDefault="00677DBF" w:rsidP="00677DBF">
            <w:pPr>
              <w:spacing w:after="0" w:line="240" w:lineRule="auto"/>
              <w:rPr>
                <w:rFonts w:ascii="Arial" w:eastAsia="Times New Roman" w:hAnsi="Arial" w:cs="Arial"/>
                <w:sz w:val="24"/>
                <w:szCs w:val="24"/>
                <w:lang w:eastAsia="en-GB"/>
              </w:rPr>
            </w:pPr>
            <w:r w:rsidRPr="00677DBF">
              <w:rPr>
                <w:rFonts w:ascii="Arial" w:eastAsia="Times New Roman" w:hAnsi="Arial" w:cs="Arial"/>
                <w:sz w:val="24"/>
                <w:szCs w:val="24"/>
                <w:lang w:eastAsia="en-GB"/>
              </w:rPr>
              <w:t>Discussions , listening to what others do and time to talk.</w:t>
            </w:r>
          </w:p>
        </w:tc>
      </w:tr>
    </w:tbl>
    <w:p w14:paraId="6E1CEC2E" w14:textId="77777777" w:rsidR="00677DBF" w:rsidRPr="008A2C5E" w:rsidRDefault="00677DBF" w:rsidP="009A47EE">
      <w:pPr>
        <w:rPr>
          <w:rFonts w:ascii="Arial" w:hAnsi="Arial" w:cs="Arial"/>
          <w:sz w:val="24"/>
          <w:szCs w:val="24"/>
        </w:rPr>
      </w:pPr>
    </w:p>
    <w:p w14:paraId="4D781EAA" w14:textId="77777777" w:rsidR="00677DBF" w:rsidRPr="008A2C5E" w:rsidRDefault="00677DBF" w:rsidP="009A47EE">
      <w:pPr>
        <w:rPr>
          <w:rFonts w:ascii="Arial" w:hAnsi="Arial" w:cs="Arial"/>
          <w:sz w:val="24"/>
          <w:szCs w:val="24"/>
        </w:rPr>
      </w:pPr>
    </w:p>
    <w:p w14:paraId="6C56C768" w14:textId="73FA191A" w:rsidR="006D00ED" w:rsidRDefault="008A2C5E" w:rsidP="009A47EE">
      <w:pPr>
        <w:rPr>
          <w:rFonts w:ascii="Arial" w:hAnsi="Arial" w:cs="Arial"/>
          <w:sz w:val="24"/>
          <w:szCs w:val="24"/>
        </w:rPr>
      </w:pPr>
      <w:r>
        <w:rPr>
          <w:rFonts w:ascii="Arial" w:hAnsi="Arial" w:cs="Arial"/>
          <w:sz w:val="24"/>
          <w:szCs w:val="24"/>
        </w:rPr>
        <w:t>There are numerous examples of more specific evaluation from training which can be requested.</w:t>
      </w:r>
    </w:p>
    <w:p w14:paraId="5CA1EE5C" w14:textId="4B421943" w:rsidR="008A2C5E" w:rsidRDefault="008A2C5E" w:rsidP="009A47EE">
      <w:pPr>
        <w:rPr>
          <w:rFonts w:ascii="Arial" w:hAnsi="Arial" w:cs="Arial"/>
          <w:sz w:val="24"/>
          <w:szCs w:val="24"/>
        </w:rPr>
      </w:pPr>
    </w:p>
    <w:p w14:paraId="41CFF103" w14:textId="75E8D0D2" w:rsidR="008A2C5E" w:rsidRPr="008A2C5E" w:rsidRDefault="008A2C5E" w:rsidP="009A47EE">
      <w:pPr>
        <w:rPr>
          <w:rFonts w:ascii="Arial" w:hAnsi="Arial" w:cs="Arial"/>
          <w:sz w:val="24"/>
          <w:szCs w:val="24"/>
        </w:rPr>
      </w:pPr>
      <w:r>
        <w:rPr>
          <w:rFonts w:ascii="Arial" w:hAnsi="Arial" w:cs="Arial"/>
          <w:sz w:val="24"/>
          <w:szCs w:val="24"/>
        </w:rPr>
        <w:t>The report below highlights specific evaluation of a project which had the goal of promoting understanding of children’s SEMH needs and inclusion in the city.</w:t>
      </w:r>
    </w:p>
    <w:p w14:paraId="49BAB828" w14:textId="1B37B9E4" w:rsidR="006D00ED" w:rsidRPr="008A2C5E" w:rsidRDefault="006D00ED" w:rsidP="009A47EE">
      <w:pPr>
        <w:rPr>
          <w:rFonts w:ascii="Arial" w:hAnsi="Arial" w:cs="Arial"/>
          <w:sz w:val="24"/>
          <w:szCs w:val="24"/>
        </w:rPr>
      </w:pPr>
    </w:p>
    <w:p w14:paraId="43E30DC2" w14:textId="7893B293" w:rsidR="006D00ED" w:rsidRPr="008A2C5E" w:rsidRDefault="006D00ED" w:rsidP="009A47EE">
      <w:pPr>
        <w:rPr>
          <w:rFonts w:ascii="Arial" w:hAnsi="Arial" w:cs="Arial"/>
          <w:sz w:val="24"/>
          <w:szCs w:val="24"/>
        </w:rPr>
      </w:pPr>
    </w:p>
    <w:p w14:paraId="5536AF35" w14:textId="2DEC5D32" w:rsidR="006D00ED" w:rsidRPr="008A2C5E" w:rsidRDefault="006D00ED" w:rsidP="009A47EE">
      <w:pPr>
        <w:rPr>
          <w:rFonts w:ascii="Arial" w:hAnsi="Arial" w:cs="Arial"/>
          <w:sz w:val="24"/>
          <w:szCs w:val="24"/>
        </w:rPr>
      </w:pPr>
    </w:p>
    <w:p w14:paraId="5FC011F1" w14:textId="667D2F07" w:rsidR="006D00ED" w:rsidRPr="008A2C5E" w:rsidRDefault="006D00ED" w:rsidP="009A47EE">
      <w:pPr>
        <w:rPr>
          <w:rFonts w:ascii="Arial" w:hAnsi="Arial" w:cs="Arial"/>
          <w:sz w:val="24"/>
          <w:szCs w:val="24"/>
        </w:rPr>
      </w:pPr>
    </w:p>
    <w:p w14:paraId="6B820FA2" w14:textId="779EAFDC" w:rsidR="006D00ED" w:rsidRPr="008A2C5E" w:rsidRDefault="006D00ED" w:rsidP="009A47EE">
      <w:pPr>
        <w:rPr>
          <w:rFonts w:ascii="Arial" w:hAnsi="Arial" w:cs="Arial"/>
          <w:sz w:val="24"/>
          <w:szCs w:val="24"/>
        </w:rPr>
      </w:pPr>
    </w:p>
    <w:p w14:paraId="1DCD8E6C" w14:textId="71DD96AE" w:rsidR="006D00ED" w:rsidRPr="008A2C5E" w:rsidRDefault="006D00ED" w:rsidP="009A47EE">
      <w:pPr>
        <w:rPr>
          <w:rFonts w:ascii="Arial" w:hAnsi="Arial" w:cs="Arial"/>
          <w:sz w:val="24"/>
          <w:szCs w:val="24"/>
        </w:rPr>
      </w:pPr>
    </w:p>
    <w:p w14:paraId="5CEA7C0F" w14:textId="2AA62630" w:rsidR="006D00ED" w:rsidRPr="008A2C5E" w:rsidRDefault="006D00ED" w:rsidP="009A47EE">
      <w:pPr>
        <w:rPr>
          <w:rFonts w:ascii="Arial" w:hAnsi="Arial" w:cs="Arial"/>
          <w:sz w:val="24"/>
          <w:szCs w:val="24"/>
        </w:rPr>
      </w:pPr>
    </w:p>
    <w:p w14:paraId="4313D801" w14:textId="6B526CA9" w:rsidR="006D00ED" w:rsidRPr="008A2C5E" w:rsidRDefault="006D00ED" w:rsidP="009A47EE">
      <w:pPr>
        <w:rPr>
          <w:rFonts w:ascii="Arial" w:hAnsi="Arial" w:cs="Arial"/>
          <w:sz w:val="24"/>
          <w:szCs w:val="24"/>
        </w:rPr>
      </w:pPr>
    </w:p>
    <w:p w14:paraId="541F887A" w14:textId="58C39E8A" w:rsidR="006D00ED" w:rsidRPr="008A2C5E" w:rsidRDefault="006D00ED" w:rsidP="009A47EE">
      <w:pPr>
        <w:rPr>
          <w:rFonts w:ascii="Arial" w:hAnsi="Arial" w:cs="Arial"/>
          <w:sz w:val="24"/>
          <w:szCs w:val="24"/>
        </w:rPr>
      </w:pPr>
    </w:p>
    <w:p w14:paraId="63A5F563" w14:textId="70C3CE53" w:rsidR="006D00ED" w:rsidRPr="008A2C5E" w:rsidRDefault="006D00ED" w:rsidP="009A47EE">
      <w:pPr>
        <w:rPr>
          <w:rFonts w:ascii="Arial" w:hAnsi="Arial" w:cs="Arial"/>
          <w:sz w:val="24"/>
          <w:szCs w:val="24"/>
        </w:rPr>
      </w:pPr>
    </w:p>
    <w:p w14:paraId="22CF2D8E" w14:textId="01136D8B" w:rsidR="006D00ED" w:rsidRPr="008A2C5E" w:rsidRDefault="006D00ED" w:rsidP="009A47EE">
      <w:pPr>
        <w:rPr>
          <w:rFonts w:ascii="Arial" w:hAnsi="Arial" w:cs="Arial"/>
          <w:sz w:val="24"/>
          <w:szCs w:val="24"/>
        </w:rPr>
      </w:pPr>
    </w:p>
    <w:p w14:paraId="615E0F83" w14:textId="70860043" w:rsidR="006D00ED" w:rsidRPr="008A2C5E" w:rsidRDefault="006D00ED" w:rsidP="009A47EE">
      <w:pPr>
        <w:rPr>
          <w:rFonts w:ascii="Arial" w:hAnsi="Arial" w:cs="Arial"/>
          <w:sz w:val="24"/>
          <w:szCs w:val="24"/>
        </w:rPr>
      </w:pPr>
    </w:p>
    <w:p w14:paraId="5FC4F051" w14:textId="21443582" w:rsidR="006D00ED" w:rsidRPr="008A2C5E" w:rsidRDefault="006D00ED" w:rsidP="009A47EE">
      <w:pPr>
        <w:rPr>
          <w:rFonts w:ascii="Arial" w:hAnsi="Arial" w:cs="Arial"/>
          <w:sz w:val="24"/>
          <w:szCs w:val="24"/>
        </w:rPr>
      </w:pPr>
    </w:p>
    <w:p w14:paraId="50C58D26" w14:textId="45C4CB3D" w:rsidR="006D00ED" w:rsidRPr="008A2C5E" w:rsidRDefault="006D00ED" w:rsidP="009A47EE">
      <w:pPr>
        <w:rPr>
          <w:rFonts w:ascii="Arial" w:hAnsi="Arial" w:cs="Arial"/>
          <w:sz w:val="24"/>
          <w:szCs w:val="24"/>
        </w:rPr>
      </w:pPr>
    </w:p>
    <w:p w14:paraId="29B5B43C" w14:textId="3AD029CE" w:rsidR="006D00ED" w:rsidRPr="008A2C5E" w:rsidRDefault="006D00ED" w:rsidP="009A47EE">
      <w:pPr>
        <w:rPr>
          <w:rFonts w:ascii="Arial" w:hAnsi="Arial" w:cs="Arial"/>
          <w:sz w:val="24"/>
          <w:szCs w:val="24"/>
        </w:rPr>
      </w:pPr>
    </w:p>
    <w:p w14:paraId="5EE08CAA" w14:textId="678144E0" w:rsidR="006D00ED" w:rsidRPr="008A2C5E" w:rsidRDefault="006D00ED" w:rsidP="009A47EE">
      <w:pPr>
        <w:rPr>
          <w:rFonts w:ascii="Arial" w:hAnsi="Arial" w:cs="Arial"/>
          <w:sz w:val="24"/>
          <w:szCs w:val="24"/>
        </w:rPr>
      </w:pPr>
    </w:p>
    <w:p w14:paraId="653C2D86" w14:textId="50AB59F3" w:rsidR="006D00ED" w:rsidRPr="008A2C5E" w:rsidRDefault="006D00ED" w:rsidP="009A47EE">
      <w:pPr>
        <w:rPr>
          <w:rFonts w:ascii="Arial" w:hAnsi="Arial" w:cs="Arial"/>
          <w:sz w:val="24"/>
          <w:szCs w:val="24"/>
        </w:rPr>
      </w:pPr>
    </w:p>
    <w:p w14:paraId="58A6AB2C" w14:textId="0D01A668" w:rsidR="006D00ED" w:rsidRPr="008A2C5E" w:rsidRDefault="006D00ED" w:rsidP="009A47EE">
      <w:pPr>
        <w:rPr>
          <w:rFonts w:ascii="Arial" w:hAnsi="Arial" w:cs="Arial"/>
          <w:sz w:val="24"/>
          <w:szCs w:val="24"/>
        </w:rPr>
      </w:pPr>
    </w:p>
    <w:p w14:paraId="13599B15" w14:textId="6F9F2A0D" w:rsidR="006D00ED" w:rsidRPr="008A2C5E" w:rsidRDefault="006D00ED" w:rsidP="009A47EE">
      <w:pPr>
        <w:rPr>
          <w:rFonts w:ascii="Arial" w:hAnsi="Arial" w:cs="Arial"/>
          <w:sz w:val="24"/>
          <w:szCs w:val="24"/>
        </w:rPr>
      </w:pPr>
    </w:p>
    <w:p w14:paraId="123AB281" w14:textId="70DEC5F8" w:rsidR="006D00ED" w:rsidRPr="008A2C5E" w:rsidRDefault="006D00ED" w:rsidP="009A47EE">
      <w:pPr>
        <w:rPr>
          <w:rFonts w:ascii="Arial" w:hAnsi="Arial" w:cs="Arial"/>
          <w:sz w:val="24"/>
          <w:szCs w:val="24"/>
        </w:rPr>
      </w:pPr>
    </w:p>
    <w:p w14:paraId="77A9C46C" w14:textId="036C7CBD" w:rsidR="006D00ED" w:rsidRPr="008A2C5E" w:rsidRDefault="006D00ED" w:rsidP="009A47EE">
      <w:pPr>
        <w:rPr>
          <w:rFonts w:ascii="Arial" w:hAnsi="Arial" w:cs="Arial"/>
          <w:sz w:val="24"/>
          <w:szCs w:val="24"/>
        </w:rPr>
      </w:pPr>
    </w:p>
    <w:p w14:paraId="4364DA3D" w14:textId="77777777" w:rsidR="006D00ED" w:rsidRPr="006D00ED" w:rsidRDefault="006D00ED" w:rsidP="006D00ED">
      <w:pPr>
        <w:rPr>
          <w:rFonts w:ascii="Arial" w:hAnsi="Arial" w:cs="Arial"/>
          <w:sz w:val="36"/>
          <w:szCs w:val="36"/>
        </w:rPr>
      </w:pPr>
      <w:r w:rsidRPr="006D00ED">
        <w:rPr>
          <w:rFonts w:ascii="Arial" w:hAnsi="Arial" w:cs="Arial"/>
          <w:sz w:val="36"/>
          <w:szCs w:val="36"/>
        </w:rPr>
        <w:t xml:space="preserve">Wellbeing for Education Reform Project: </w:t>
      </w:r>
    </w:p>
    <w:p w14:paraId="0F153699" w14:textId="77777777" w:rsidR="006D00ED" w:rsidRPr="006D00ED" w:rsidRDefault="006D00ED" w:rsidP="006D00ED">
      <w:pPr>
        <w:rPr>
          <w:rFonts w:ascii="Arial" w:hAnsi="Arial" w:cs="Arial"/>
          <w:sz w:val="36"/>
          <w:szCs w:val="36"/>
        </w:rPr>
      </w:pPr>
      <w:r w:rsidRPr="006D00ED">
        <w:rPr>
          <w:rFonts w:ascii="Arial" w:hAnsi="Arial" w:cs="Arial"/>
          <w:sz w:val="36"/>
          <w:szCs w:val="36"/>
        </w:rPr>
        <w:t xml:space="preserve">A Collaboration between the NHS, Newcastle City </w:t>
      </w:r>
      <w:proofErr w:type="gramStart"/>
      <w:r w:rsidRPr="006D00ED">
        <w:rPr>
          <w:rFonts w:ascii="Arial" w:hAnsi="Arial" w:cs="Arial"/>
          <w:sz w:val="36"/>
          <w:szCs w:val="36"/>
        </w:rPr>
        <w:t>Council</w:t>
      </w:r>
      <w:proofErr w:type="gramEnd"/>
      <w:r w:rsidRPr="006D00ED">
        <w:rPr>
          <w:rFonts w:ascii="Arial" w:hAnsi="Arial" w:cs="Arial"/>
          <w:sz w:val="36"/>
          <w:szCs w:val="36"/>
        </w:rPr>
        <w:t xml:space="preserve"> and the Anna Freud Centre</w:t>
      </w:r>
    </w:p>
    <w:p w14:paraId="3BDC364B" w14:textId="77777777" w:rsidR="006D00ED" w:rsidRPr="006D00ED" w:rsidRDefault="006D00ED" w:rsidP="006D00ED">
      <w:pPr>
        <w:rPr>
          <w:rFonts w:ascii="Arial" w:hAnsi="Arial" w:cs="Arial"/>
        </w:rPr>
      </w:pPr>
    </w:p>
    <w:p w14:paraId="0A1BA341" w14:textId="77777777" w:rsidR="006D00ED" w:rsidRPr="006D00ED" w:rsidRDefault="006D00ED" w:rsidP="006D00ED">
      <w:pPr>
        <w:jc w:val="center"/>
        <w:rPr>
          <w:rFonts w:ascii="Arial" w:hAnsi="Arial" w:cs="Arial"/>
          <w:i/>
          <w:iCs/>
        </w:rPr>
      </w:pPr>
      <w:r w:rsidRPr="006D00ED">
        <w:rPr>
          <w:rFonts w:ascii="Arial" w:hAnsi="Arial" w:cs="Arial"/>
          <w:noProof/>
        </w:rPr>
        <w:drawing>
          <wp:inline distT="0" distB="0" distL="0" distR="0" wp14:anchorId="6A3D0D4C" wp14:editId="433406A2">
            <wp:extent cx="2816860" cy="3223895"/>
            <wp:effectExtent l="0" t="0" r="2540" b="0"/>
            <wp:docPr id="4" name="Picture 3">
              <a:extLst xmlns:a="http://schemas.openxmlformats.org/drawingml/2006/main">
                <a:ext uri="{FF2B5EF4-FFF2-40B4-BE49-F238E27FC236}">
                  <a16:creationId xmlns:a16="http://schemas.microsoft.com/office/drawing/2014/main" id="{2171FA76-A4DE-48DF-92D3-84685D7392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171FA76-A4DE-48DF-92D3-84685D739209}"/>
                        </a:ext>
                      </a:extLst>
                    </pic:cNvPr>
                    <pic:cNvPicPr>
                      <a:picLocks noChangeAspect="1"/>
                    </pic:cNvPicPr>
                  </pic:nvPicPr>
                  <pic:blipFill rotWithShape="1">
                    <a:blip r:embed="rId20"/>
                    <a:srcRect l="50853"/>
                    <a:stretch/>
                  </pic:blipFill>
                  <pic:spPr bwMode="auto">
                    <a:xfrm>
                      <a:off x="0" y="0"/>
                      <a:ext cx="2816860" cy="3223895"/>
                    </a:xfrm>
                    <a:prstGeom prst="rect">
                      <a:avLst/>
                    </a:prstGeom>
                    <a:ln>
                      <a:noFill/>
                    </a:ln>
                    <a:extLst>
                      <a:ext uri="{53640926-AAD7-44D8-BBD7-CCE9431645EC}">
                        <a14:shadowObscured xmlns:a14="http://schemas.microsoft.com/office/drawing/2010/main"/>
                      </a:ext>
                    </a:extLst>
                  </pic:spPr>
                </pic:pic>
              </a:graphicData>
            </a:graphic>
          </wp:inline>
        </w:drawing>
      </w:r>
    </w:p>
    <w:p w14:paraId="6152BD71" w14:textId="77777777" w:rsidR="006D00ED" w:rsidRPr="006D00ED" w:rsidRDefault="006D00ED" w:rsidP="006D00ED">
      <w:pPr>
        <w:rPr>
          <w:rFonts w:ascii="Arial" w:hAnsi="Arial" w:cs="Arial"/>
          <w:i/>
          <w:iCs/>
        </w:rPr>
      </w:pPr>
    </w:p>
    <w:p w14:paraId="3E3A872B" w14:textId="77777777" w:rsidR="006D00ED" w:rsidRPr="006D00ED" w:rsidRDefault="006D00ED" w:rsidP="006D00ED">
      <w:pPr>
        <w:jc w:val="center"/>
        <w:rPr>
          <w:rFonts w:ascii="Arial" w:hAnsi="Arial" w:cs="Arial"/>
          <w:sz w:val="36"/>
          <w:szCs w:val="36"/>
        </w:rPr>
      </w:pPr>
      <w:r w:rsidRPr="006D00ED">
        <w:rPr>
          <w:rFonts w:ascii="Arial" w:hAnsi="Arial" w:cs="Arial"/>
          <w:sz w:val="36"/>
          <w:szCs w:val="36"/>
        </w:rPr>
        <w:t>Summary Report</w:t>
      </w:r>
    </w:p>
    <w:p w14:paraId="666064C5" w14:textId="77777777" w:rsidR="006D00ED" w:rsidRPr="006D00ED" w:rsidRDefault="006D00ED" w:rsidP="006D00ED">
      <w:pPr>
        <w:jc w:val="center"/>
        <w:rPr>
          <w:rFonts w:ascii="Arial" w:hAnsi="Arial" w:cs="Arial"/>
          <w:sz w:val="36"/>
          <w:szCs w:val="36"/>
        </w:rPr>
      </w:pPr>
      <w:r w:rsidRPr="006D00ED">
        <w:rPr>
          <w:rFonts w:ascii="Arial" w:hAnsi="Arial" w:cs="Arial"/>
          <w:i/>
          <w:iCs/>
          <w:noProof/>
        </w:rPr>
        <w:lastRenderedPageBreak/>
        <w:drawing>
          <wp:inline distT="0" distB="0" distL="0" distR="0" wp14:anchorId="3DEF4F84" wp14:editId="20CA4C8D">
            <wp:extent cx="2133600" cy="2524125"/>
            <wp:effectExtent l="0" t="0" r="133350" b="6667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B06C5D7" w14:textId="77777777" w:rsidR="006D00ED" w:rsidRPr="006D00ED" w:rsidRDefault="006D00ED" w:rsidP="006D00ED">
      <w:pPr>
        <w:rPr>
          <w:rFonts w:ascii="Arial" w:hAnsi="Arial" w:cs="Arial"/>
          <w:i/>
          <w:iCs/>
        </w:rPr>
      </w:pPr>
    </w:p>
    <w:sdt>
      <w:sdtPr>
        <w:rPr>
          <w:rFonts w:ascii="Arial" w:hAnsi="Arial" w:cs="Arial"/>
        </w:rPr>
        <w:id w:val="-1110514450"/>
        <w:docPartObj>
          <w:docPartGallery w:val="Table of Contents"/>
          <w:docPartUnique/>
        </w:docPartObj>
      </w:sdtPr>
      <w:sdtEndPr>
        <w:rPr>
          <w:b/>
          <w:bCs/>
          <w:noProof/>
        </w:rPr>
      </w:sdtEndPr>
      <w:sdtContent>
        <w:p w14:paraId="6DE08EA3" w14:textId="77777777" w:rsidR="006D00ED" w:rsidRPr="006D00ED" w:rsidRDefault="006D00ED" w:rsidP="006D00ED">
          <w:pPr>
            <w:keepNext/>
            <w:keepLines/>
            <w:spacing w:before="240" w:after="0"/>
            <w:rPr>
              <w:rFonts w:ascii="Arial" w:eastAsiaTheme="majorEastAsia" w:hAnsi="Arial" w:cs="Arial"/>
              <w:color w:val="2F5496" w:themeColor="accent1" w:themeShade="BF"/>
              <w:sz w:val="32"/>
              <w:szCs w:val="32"/>
              <w:lang w:val="en-US"/>
            </w:rPr>
          </w:pPr>
          <w:r w:rsidRPr="006D00ED">
            <w:rPr>
              <w:rFonts w:ascii="Arial" w:eastAsiaTheme="majorEastAsia" w:hAnsi="Arial" w:cs="Arial"/>
              <w:color w:val="2F5496" w:themeColor="accent1" w:themeShade="BF"/>
              <w:sz w:val="32"/>
              <w:szCs w:val="32"/>
              <w:lang w:val="en-US"/>
            </w:rPr>
            <w:t>Contents</w:t>
          </w:r>
        </w:p>
        <w:p w14:paraId="5ACCF2A2" w14:textId="77777777" w:rsidR="006D00ED" w:rsidRPr="006D00ED" w:rsidRDefault="006D00ED" w:rsidP="006D00ED">
          <w:pPr>
            <w:tabs>
              <w:tab w:val="right" w:leader="dot" w:pos="9016"/>
            </w:tabs>
            <w:spacing w:after="100"/>
            <w:rPr>
              <w:rFonts w:ascii="Arial" w:eastAsiaTheme="minorEastAsia" w:hAnsi="Arial" w:cs="Arial"/>
              <w:noProof/>
              <w:lang w:eastAsia="en-GB"/>
            </w:rPr>
          </w:pPr>
          <w:r w:rsidRPr="006D00ED">
            <w:rPr>
              <w:rFonts w:ascii="Arial" w:hAnsi="Arial" w:cs="Arial"/>
            </w:rPr>
            <w:fldChar w:fldCharType="begin"/>
          </w:r>
          <w:r w:rsidRPr="006D00ED">
            <w:rPr>
              <w:rFonts w:ascii="Arial" w:hAnsi="Arial" w:cs="Arial"/>
            </w:rPr>
            <w:instrText xml:space="preserve"> TOC \o "1-3" \h \z \u </w:instrText>
          </w:r>
          <w:r w:rsidRPr="006D00ED">
            <w:rPr>
              <w:rFonts w:ascii="Arial" w:hAnsi="Arial" w:cs="Arial"/>
            </w:rPr>
            <w:fldChar w:fldCharType="separate"/>
          </w:r>
          <w:hyperlink w:anchor="_Toc65145610" w:history="1">
            <w:r w:rsidRPr="006D00ED">
              <w:rPr>
                <w:rFonts w:ascii="Arial" w:hAnsi="Arial" w:cs="Arial"/>
                <w:noProof/>
                <w:color w:val="0000FF"/>
                <w:u w:val="single"/>
              </w:rPr>
              <w:t>Context to the Project:</w:t>
            </w:r>
            <w:r w:rsidRPr="006D00ED">
              <w:rPr>
                <w:rFonts w:ascii="Arial" w:hAnsi="Arial" w:cs="Arial"/>
                <w:noProof/>
                <w:webHidden/>
              </w:rPr>
              <w:tab/>
            </w:r>
            <w:r w:rsidRPr="006D00ED">
              <w:rPr>
                <w:rFonts w:ascii="Arial" w:hAnsi="Arial" w:cs="Arial"/>
                <w:noProof/>
                <w:webHidden/>
              </w:rPr>
              <w:fldChar w:fldCharType="begin"/>
            </w:r>
            <w:r w:rsidRPr="006D00ED">
              <w:rPr>
                <w:rFonts w:ascii="Arial" w:hAnsi="Arial" w:cs="Arial"/>
                <w:noProof/>
                <w:webHidden/>
              </w:rPr>
              <w:instrText xml:space="preserve"> PAGEREF _Toc65145610 \h </w:instrText>
            </w:r>
            <w:r w:rsidRPr="006D00ED">
              <w:rPr>
                <w:rFonts w:ascii="Arial" w:hAnsi="Arial" w:cs="Arial"/>
                <w:noProof/>
                <w:webHidden/>
              </w:rPr>
            </w:r>
            <w:r w:rsidRPr="006D00ED">
              <w:rPr>
                <w:rFonts w:ascii="Arial" w:hAnsi="Arial" w:cs="Arial"/>
                <w:noProof/>
                <w:webHidden/>
              </w:rPr>
              <w:fldChar w:fldCharType="separate"/>
            </w:r>
            <w:r w:rsidRPr="006D00ED">
              <w:rPr>
                <w:rFonts w:ascii="Arial" w:hAnsi="Arial" w:cs="Arial"/>
                <w:noProof/>
                <w:webHidden/>
              </w:rPr>
              <w:t>3</w:t>
            </w:r>
            <w:r w:rsidRPr="006D00ED">
              <w:rPr>
                <w:rFonts w:ascii="Arial" w:hAnsi="Arial" w:cs="Arial"/>
                <w:noProof/>
                <w:webHidden/>
              </w:rPr>
              <w:fldChar w:fldCharType="end"/>
            </w:r>
          </w:hyperlink>
        </w:p>
        <w:p w14:paraId="03850E97" w14:textId="77777777" w:rsidR="006D00ED" w:rsidRPr="006D00ED" w:rsidRDefault="00C21F12" w:rsidP="006D00ED">
          <w:pPr>
            <w:tabs>
              <w:tab w:val="right" w:leader="dot" w:pos="9016"/>
            </w:tabs>
            <w:spacing w:after="100"/>
            <w:ind w:left="220"/>
            <w:rPr>
              <w:rFonts w:ascii="Arial" w:eastAsiaTheme="minorEastAsia" w:hAnsi="Arial" w:cs="Arial"/>
              <w:noProof/>
              <w:lang w:eastAsia="en-GB"/>
            </w:rPr>
          </w:pPr>
          <w:hyperlink r:id="rId26" w:anchor="_Toc65145611" w:history="1">
            <w:r w:rsidR="006D00ED" w:rsidRPr="006D00ED">
              <w:rPr>
                <w:rFonts w:ascii="Arial" w:hAnsi="Arial" w:cs="Arial"/>
                <w:noProof/>
                <w:color w:val="0000FF"/>
                <w:u w:val="single"/>
              </w:rPr>
              <w:t>Figure 1: Flowchart to outline process</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_Toc65145611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4</w:t>
            </w:r>
            <w:r w:rsidR="006D00ED" w:rsidRPr="006D00ED">
              <w:rPr>
                <w:rFonts w:ascii="Arial" w:hAnsi="Arial" w:cs="Arial"/>
                <w:noProof/>
                <w:webHidden/>
              </w:rPr>
              <w:fldChar w:fldCharType="end"/>
            </w:r>
          </w:hyperlink>
        </w:p>
        <w:p w14:paraId="228D7340" w14:textId="77777777" w:rsidR="006D00ED" w:rsidRPr="006D00ED" w:rsidRDefault="00C21F12" w:rsidP="006D00ED">
          <w:pPr>
            <w:tabs>
              <w:tab w:val="right" w:leader="dot" w:pos="9016"/>
            </w:tabs>
            <w:spacing w:after="100"/>
            <w:rPr>
              <w:rFonts w:ascii="Arial" w:eastAsiaTheme="minorEastAsia" w:hAnsi="Arial" w:cs="Arial"/>
              <w:noProof/>
              <w:lang w:eastAsia="en-GB"/>
            </w:rPr>
          </w:pPr>
          <w:hyperlink w:anchor="_Toc65145612" w:history="1">
            <w:r w:rsidR="006D00ED" w:rsidRPr="006D00ED">
              <w:rPr>
                <w:rFonts w:ascii="Arial" w:hAnsi="Arial" w:cs="Arial"/>
                <w:noProof/>
                <w:color w:val="0000FF"/>
                <w:u w:val="single"/>
              </w:rPr>
              <w:t>Evaluation Questionnaire</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_Toc65145612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5</w:t>
            </w:r>
            <w:r w:rsidR="006D00ED" w:rsidRPr="006D00ED">
              <w:rPr>
                <w:rFonts w:ascii="Arial" w:hAnsi="Arial" w:cs="Arial"/>
                <w:noProof/>
                <w:webHidden/>
              </w:rPr>
              <w:fldChar w:fldCharType="end"/>
            </w:r>
          </w:hyperlink>
        </w:p>
        <w:p w14:paraId="278B212A" w14:textId="77777777" w:rsidR="006D00ED" w:rsidRPr="006D00ED" w:rsidRDefault="00C21F12" w:rsidP="006D00ED">
          <w:pPr>
            <w:tabs>
              <w:tab w:val="right" w:leader="dot" w:pos="9016"/>
            </w:tabs>
            <w:spacing w:after="100"/>
            <w:rPr>
              <w:rFonts w:ascii="Arial" w:eastAsiaTheme="minorEastAsia" w:hAnsi="Arial" w:cs="Arial"/>
              <w:noProof/>
              <w:lang w:eastAsia="en-GB"/>
            </w:rPr>
          </w:pPr>
          <w:hyperlink w:anchor="_Toc65145613" w:history="1">
            <w:r w:rsidR="006D00ED" w:rsidRPr="006D00ED">
              <w:rPr>
                <w:rFonts w:ascii="Arial" w:hAnsi="Arial" w:cs="Arial"/>
                <w:noProof/>
                <w:color w:val="0000FF"/>
                <w:u w:val="single"/>
              </w:rPr>
              <w:t>Method of Evaluation</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_Toc65145613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5</w:t>
            </w:r>
            <w:r w:rsidR="006D00ED" w:rsidRPr="006D00ED">
              <w:rPr>
                <w:rFonts w:ascii="Arial" w:hAnsi="Arial" w:cs="Arial"/>
                <w:noProof/>
                <w:webHidden/>
              </w:rPr>
              <w:fldChar w:fldCharType="end"/>
            </w:r>
          </w:hyperlink>
        </w:p>
        <w:p w14:paraId="1F84039A" w14:textId="77777777" w:rsidR="006D00ED" w:rsidRPr="006D00ED" w:rsidRDefault="00C21F12" w:rsidP="006D00ED">
          <w:pPr>
            <w:tabs>
              <w:tab w:val="right" w:leader="dot" w:pos="9016"/>
            </w:tabs>
            <w:spacing w:after="100"/>
            <w:ind w:left="220"/>
            <w:rPr>
              <w:rFonts w:ascii="Arial" w:eastAsiaTheme="minorEastAsia" w:hAnsi="Arial" w:cs="Arial"/>
              <w:noProof/>
              <w:lang w:eastAsia="en-GB"/>
            </w:rPr>
          </w:pPr>
          <w:hyperlink w:anchor="_Toc65145614" w:history="1">
            <w:r w:rsidR="006D00ED" w:rsidRPr="006D00ED">
              <w:rPr>
                <w:rFonts w:ascii="Arial" w:hAnsi="Arial" w:cs="Arial"/>
                <w:noProof/>
                <w:color w:val="0000FF"/>
                <w:u w:val="single"/>
              </w:rPr>
              <w:t>Participants</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_Toc65145614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6</w:t>
            </w:r>
            <w:r w:rsidR="006D00ED" w:rsidRPr="006D00ED">
              <w:rPr>
                <w:rFonts w:ascii="Arial" w:hAnsi="Arial" w:cs="Arial"/>
                <w:noProof/>
                <w:webHidden/>
              </w:rPr>
              <w:fldChar w:fldCharType="end"/>
            </w:r>
          </w:hyperlink>
        </w:p>
        <w:p w14:paraId="268AFF64" w14:textId="77777777" w:rsidR="006D00ED" w:rsidRPr="006D00ED" w:rsidRDefault="00C21F12" w:rsidP="006D00ED">
          <w:pPr>
            <w:tabs>
              <w:tab w:val="right" w:leader="dot" w:pos="9016"/>
            </w:tabs>
            <w:spacing w:after="100"/>
            <w:rPr>
              <w:rFonts w:ascii="Arial" w:eastAsiaTheme="minorEastAsia" w:hAnsi="Arial" w:cs="Arial"/>
              <w:noProof/>
              <w:lang w:eastAsia="en-GB"/>
            </w:rPr>
          </w:pPr>
          <w:hyperlink w:anchor="_Toc65145615" w:history="1">
            <w:r w:rsidR="006D00ED" w:rsidRPr="006D00ED">
              <w:rPr>
                <w:rFonts w:ascii="Arial" w:hAnsi="Arial" w:cs="Arial"/>
                <w:noProof/>
                <w:color w:val="0000FF"/>
                <w:u w:val="single"/>
              </w:rPr>
              <w:t>Results</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_Toc65145615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6</w:t>
            </w:r>
            <w:r w:rsidR="006D00ED" w:rsidRPr="006D00ED">
              <w:rPr>
                <w:rFonts w:ascii="Arial" w:hAnsi="Arial" w:cs="Arial"/>
                <w:noProof/>
                <w:webHidden/>
              </w:rPr>
              <w:fldChar w:fldCharType="end"/>
            </w:r>
          </w:hyperlink>
        </w:p>
        <w:p w14:paraId="3D746E01" w14:textId="77777777" w:rsidR="006D00ED" w:rsidRPr="006D00ED" w:rsidRDefault="00C21F12" w:rsidP="006D00ED">
          <w:pPr>
            <w:tabs>
              <w:tab w:val="right" w:leader="dot" w:pos="9016"/>
            </w:tabs>
            <w:spacing w:after="100"/>
            <w:ind w:left="220"/>
            <w:rPr>
              <w:rFonts w:ascii="Arial" w:eastAsiaTheme="minorEastAsia" w:hAnsi="Arial" w:cs="Arial"/>
              <w:noProof/>
              <w:lang w:eastAsia="en-GB"/>
            </w:rPr>
          </w:pPr>
          <w:hyperlink w:anchor="_Toc65145616" w:history="1">
            <w:r w:rsidR="006D00ED" w:rsidRPr="006D00ED">
              <w:rPr>
                <w:rFonts w:ascii="Arial" w:hAnsi="Arial" w:cs="Arial"/>
                <w:noProof/>
                <w:color w:val="0000FF"/>
                <w:u w:val="single"/>
              </w:rPr>
              <w:t>Questionnaire Responses</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_Toc65145616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6</w:t>
            </w:r>
            <w:r w:rsidR="006D00ED" w:rsidRPr="006D00ED">
              <w:rPr>
                <w:rFonts w:ascii="Arial" w:hAnsi="Arial" w:cs="Arial"/>
                <w:noProof/>
                <w:webHidden/>
              </w:rPr>
              <w:fldChar w:fldCharType="end"/>
            </w:r>
          </w:hyperlink>
        </w:p>
        <w:p w14:paraId="36ACEB90"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17" w:history="1">
            <w:r w:rsidR="006D00ED" w:rsidRPr="006D00ED">
              <w:rPr>
                <w:rFonts w:ascii="Arial" w:hAnsi="Arial" w:cs="Arial"/>
                <w:noProof/>
                <w:color w:val="0000FF"/>
                <w:u w:val="single"/>
              </w:rPr>
              <w:t>Question 3</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_Toc65145617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6</w:t>
            </w:r>
            <w:r w:rsidR="006D00ED" w:rsidRPr="006D00ED">
              <w:rPr>
                <w:rFonts w:ascii="Arial" w:hAnsi="Arial" w:cs="Arial"/>
                <w:noProof/>
                <w:webHidden/>
              </w:rPr>
              <w:fldChar w:fldCharType="end"/>
            </w:r>
          </w:hyperlink>
        </w:p>
        <w:p w14:paraId="22D5CCEE"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18" w:history="1">
            <w:r w:rsidR="006D00ED" w:rsidRPr="006D00ED">
              <w:rPr>
                <w:rFonts w:ascii="Arial" w:hAnsi="Arial" w:cs="Arial"/>
                <w:noProof/>
                <w:color w:val="0000FF"/>
                <w:u w:val="single"/>
              </w:rPr>
              <w:t>Question 4</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_Toc65145618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7</w:t>
            </w:r>
            <w:r w:rsidR="006D00ED" w:rsidRPr="006D00ED">
              <w:rPr>
                <w:rFonts w:ascii="Arial" w:hAnsi="Arial" w:cs="Arial"/>
                <w:noProof/>
                <w:webHidden/>
              </w:rPr>
              <w:fldChar w:fldCharType="end"/>
            </w:r>
          </w:hyperlink>
        </w:p>
        <w:p w14:paraId="7F238339"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19" w:history="1">
            <w:r w:rsidR="006D00ED" w:rsidRPr="006D00ED">
              <w:rPr>
                <w:rFonts w:ascii="Arial" w:hAnsi="Arial" w:cs="Arial"/>
                <w:noProof/>
                <w:color w:val="0000FF"/>
                <w:u w:val="single"/>
              </w:rPr>
              <w:t>Question 5</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_Toc65145619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7</w:t>
            </w:r>
            <w:r w:rsidR="006D00ED" w:rsidRPr="006D00ED">
              <w:rPr>
                <w:rFonts w:ascii="Arial" w:hAnsi="Arial" w:cs="Arial"/>
                <w:noProof/>
                <w:webHidden/>
              </w:rPr>
              <w:fldChar w:fldCharType="end"/>
            </w:r>
          </w:hyperlink>
        </w:p>
        <w:p w14:paraId="106E2DD4"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20" w:history="1">
            <w:r w:rsidR="006D00ED" w:rsidRPr="006D00ED">
              <w:rPr>
                <w:rFonts w:ascii="Arial" w:hAnsi="Arial" w:cs="Arial"/>
                <w:noProof/>
                <w:color w:val="0000FF"/>
                <w:u w:val="single"/>
              </w:rPr>
              <w:t>Question 6</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_Toc65145620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8</w:t>
            </w:r>
            <w:r w:rsidR="006D00ED" w:rsidRPr="006D00ED">
              <w:rPr>
                <w:rFonts w:ascii="Arial" w:hAnsi="Arial" w:cs="Arial"/>
                <w:noProof/>
                <w:webHidden/>
              </w:rPr>
              <w:fldChar w:fldCharType="end"/>
            </w:r>
          </w:hyperlink>
        </w:p>
        <w:p w14:paraId="6DE0C4E7"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21" w:history="1">
            <w:r w:rsidR="006D00ED" w:rsidRPr="006D00ED">
              <w:rPr>
                <w:rFonts w:ascii="Arial" w:hAnsi="Arial" w:cs="Arial"/>
                <w:noProof/>
                <w:color w:val="0000FF"/>
                <w:u w:val="single"/>
              </w:rPr>
              <w:t>Question 7</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_Toc65145621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8</w:t>
            </w:r>
            <w:r w:rsidR="006D00ED" w:rsidRPr="006D00ED">
              <w:rPr>
                <w:rFonts w:ascii="Arial" w:hAnsi="Arial" w:cs="Arial"/>
                <w:noProof/>
                <w:webHidden/>
              </w:rPr>
              <w:fldChar w:fldCharType="end"/>
            </w:r>
          </w:hyperlink>
        </w:p>
        <w:p w14:paraId="62EEB62C"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22" w:history="1">
            <w:r w:rsidR="006D00ED" w:rsidRPr="006D00ED">
              <w:rPr>
                <w:rFonts w:ascii="Arial" w:hAnsi="Arial" w:cs="Arial"/>
                <w:noProof/>
                <w:color w:val="0000FF"/>
                <w:u w:val="single"/>
              </w:rPr>
              <w:t>Question 8</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_Toc65145622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9</w:t>
            </w:r>
            <w:r w:rsidR="006D00ED" w:rsidRPr="006D00ED">
              <w:rPr>
                <w:rFonts w:ascii="Arial" w:hAnsi="Arial" w:cs="Arial"/>
                <w:noProof/>
                <w:webHidden/>
              </w:rPr>
              <w:fldChar w:fldCharType="end"/>
            </w:r>
          </w:hyperlink>
        </w:p>
        <w:p w14:paraId="7ACF9152"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23" w:history="1">
            <w:r w:rsidR="006D00ED" w:rsidRPr="006D00ED">
              <w:rPr>
                <w:rFonts w:ascii="Arial" w:hAnsi="Arial" w:cs="Arial"/>
                <w:noProof/>
                <w:color w:val="0000FF"/>
                <w:u w:val="single"/>
              </w:rPr>
              <w:t>Question 9</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_Toc65145623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9</w:t>
            </w:r>
            <w:r w:rsidR="006D00ED" w:rsidRPr="006D00ED">
              <w:rPr>
                <w:rFonts w:ascii="Arial" w:hAnsi="Arial" w:cs="Arial"/>
                <w:noProof/>
                <w:webHidden/>
              </w:rPr>
              <w:fldChar w:fldCharType="end"/>
            </w:r>
          </w:hyperlink>
        </w:p>
        <w:p w14:paraId="0806E0BE"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24" w:history="1">
            <w:r w:rsidR="006D00ED" w:rsidRPr="006D00ED">
              <w:rPr>
                <w:rFonts w:ascii="Arial" w:hAnsi="Arial" w:cs="Arial"/>
                <w:noProof/>
                <w:color w:val="0000FF"/>
                <w:u w:val="single"/>
              </w:rPr>
              <w:t>Question 10</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_Toc65145624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10</w:t>
            </w:r>
            <w:r w:rsidR="006D00ED" w:rsidRPr="006D00ED">
              <w:rPr>
                <w:rFonts w:ascii="Arial" w:hAnsi="Arial" w:cs="Arial"/>
                <w:noProof/>
                <w:webHidden/>
              </w:rPr>
              <w:fldChar w:fldCharType="end"/>
            </w:r>
          </w:hyperlink>
        </w:p>
        <w:p w14:paraId="0AE88682" w14:textId="77777777" w:rsidR="006D00ED" w:rsidRPr="006D00ED" w:rsidRDefault="00C21F12" w:rsidP="006D00ED">
          <w:pPr>
            <w:tabs>
              <w:tab w:val="right" w:leader="dot" w:pos="9016"/>
            </w:tabs>
            <w:spacing w:after="100"/>
            <w:ind w:left="220"/>
            <w:rPr>
              <w:rFonts w:ascii="Arial" w:eastAsiaTheme="minorEastAsia" w:hAnsi="Arial" w:cs="Arial"/>
              <w:noProof/>
              <w:lang w:eastAsia="en-GB"/>
            </w:rPr>
          </w:pPr>
          <w:hyperlink w:anchor="_Toc65145625" w:history="1">
            <w:r w:rsidR="006D00ED" w:rsidRPr="006D00ED">
              <w:rPr>
                <w:rFonts w:ascii="Arial" w:hAnsi="Arial" w:cs="Arial"/>
                <w:noProof/>
                <w:color w:val="0000FF"/>
                <w:u w:val="single"/>
              </w:rPr>
              <w:t>Results from Chat and Discussion Comments: What Did Participants Value?</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_Toc65145625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10</w:t>
            </w:r>
            <w:r w:rsidR="006D00ED" w:rsidRPr="006D00ED">
              <w:rPr>
                <w:rFonts w:ascii="Arial" w:hAnsi="Arial" w:cs="Arial"/>
                <w:noProof/>
                <w:webHidden/>
              </w:rPr>
              <w:fldChar w:fldCharType="end"/>
            </w:r>
          </w:hyperlink>
        </w:p>
        <w:p w14:paraId="157CE685" w14:textId="77777777" w:rsidR="006D00ED" w:rsidRPr="006D00ED" w:rsidRDefault="00C21F12" w:rsidP="006D00ED">
          <w:pPr>
            <w:tabs>
              <w:tab w:val="right" w:leader="dot" w:pos="9016"/>
            </w:tabs>
            <w:spacing w:after="100"/>
            <w:rPr>
              <w:rFonts w:ascii="Arial" w:eastAsiaTheme="minorEastAsia" w:hAnsi="Arial" w:cs="Arial"/>
              <w:noProof/>
              <w:lang w:eastAsia="en-GB"/>
            </w:rPr>
          </w:pPr>
          <w:hyperlink w:anchor="_Toc65145626" w:history="1">
            <w:r w:rsidR="006D00ED" w:rsidRPr="006D00ED">
              <w:rPr>
                <w:rFonts w:ascii="Arial" w:hAnsi="Arial" w:cs="Arial"/>
                <w:noProof/>
                <w:color w:val="0000FF"/>
                <w:u w:val="single"/>
              </w:rPr>
              <w:t>Discussion</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_Toc65145626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11</w:t>
            </w:r>
            <w:r w:rsidR="006D00ED" w:rsidRPr="006D00ED">
              <w:rPr>
                <w:rFonts w:ascii="Arial" w:hAnsi="Arial" w:cs="Arial"/>
                <w:noProof/>
                <w:webHidden/>
              </w:rPr>
              <w:fldChar w:fldCharType="end"/>
            </w:r>
          </w:hyperlink>
        </w:p>
        <w:p w14:paraId="73A4461E"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27" w:history="1">
            <w:r w:rsidR="006D00ED" w:rsidRPr="006D00ED">
              <w:rPr>
                <w:rFonts w:ascii="Arial" w:hAnsi="Arial" w:cs="Arial"/>
                <w:noProof/>
                <w:color w:val="0000FF"/>
                <w:u w:val="single"/>
              </w:rPr>
              <w:t>Question 3</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_Toc65145627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11</w:t>
            </w:r>
            <w:r w:rsidR="006D00ED" w:rsidRPr="006D00ED">
              <w:rPr>
                <w:rFonts w:ascii="Arial" w:hAnsi="Arial" w:cs="Arial"/>
                <w:noProof/>
                <w:webHidden/>
              </w:rPr>
              <w:fldChar w:fldCharType="end"/>
            </w:r>
          </w:hyperlink>
        </w:p>
        <w:p w14:paraId="0022E9E2"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28" w:history="1">
            <w:r w:rsidR="006D00ED" w:rsidRPr="006D00ED">
              <w:rPr>
                <w:rFonts w:ascii="Arial" w:hAnsi="Arial" w:cs="Arial"/>
                <w:noProof/>
                <w:color w:val="0000FF"/>
                <w:u w:val="single"/>
              </w:rPr>
              <w:t>Question 4</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_Toc65145628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11</w:t>
            </w:r>
            <w:r w:rsidR="006D00ED" w:rsidRPr="006D00ED">
              <w:rPr>
                <w:rFonts w:ascii="Arial" w:hAnsi="Arial" w:cs="Arial"/>
                <w:noProof/>
                <w:webHidden/>
              </w:rPr>
              <w:fldChar w:fldCharType="end"/>
            </w:r>
          </w:hyperlink>
        </w:p>
        <w:p w14:paraId="567335AD"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29" w:history="1">
            <w:r w:rsidR="006D00ED" w:rsidRPr="006D00ED">
              <w:rPr>
                <w:rFonts w:ascii="Arial" w:hAnsi="Arial" w:cs="Arial"/>
                <w:noProof/>
                <w:color w:val="0000FF"/>
                <w:u w:val="single"/>
              </w:rPr>
              <w:t>Question 5</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_Toc65145629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11</w:t>
            </w:r>
            <w:r w:rsidR="006D00ED" w:rsidRPr="006D00ED">
              <w:rPr>
                <w:rFonts w:ascii="Arial" w:hAnsi="Arial" w:cs="Arial"/>
                <w:noProof/>
                <w:webHidden/>
              </w:rPr>
              <w:fldChar w:fldCharType="end"/>
            </w:r>
          </w:hyperlink>
        </w:p>
        <w:p w14:paraId="1CDF1EFE"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30" w:history="1">
            <w:r w:rsidR="006D00ED" w:rsidRPr="006D00ED">
              <w:rPr>
                <w:rFonts w:ascii="Arial" w:hAnsi="Arial" w:cs="Arial"/>
                <w:noProof/>
                <w:color w:val="0000FF"/>
                <w:u w:val="single"/>
              </w:rPr>
              <w:t>Question 6</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_Toc65145630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12</w:t>
            </w:r>
            <w:r w:rsidR="006D00ED" w:rsidRPr="006D00ED">
              <w:rPr>
                <w:rFonts w:ascii="Arial" w:hAnsi="Arial" w:cs="Arial"/>
                <w:noProof/>
                <w:webHidden/>
              </w:rPr>
              <w:fldChar w:fldCharType="end"/>
            </w:r>
          </w:hyperlink>
        </w:p>
        <w:p w14:paraId="36B4C2C7"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31" w:history="1">
            <w:r w:rsidR="006D00ED" w:rsidRPr="006D00ED">
              <w:rPr>
                <w:rFonts w:ascii="Arial" w:hAnsi="Arial" w:cs="Arial"/>
                <w:noProof/>
                <w:color w:val="0000FF"/>
                <w:u w:val="single"/>
              </w:rPr>
              <w:t>Question 7</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_Toc65145631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12</w:t>
            </w:r>
            <w:r w:rsidR="006D00ED" w:rsidRPr="006D00ED">
              <w:rPr>
                <w:rFonts w:ascii="Arial" w:hAnsi="Arial" w:cs="Arial"/>
                <w:noProof/>
                <w:webHidden/>
              </w:rPr>
              <w:fldChar w:fldCharType="end"/>
            </w:r>
          </w:hyperlink>
        </w:p>
        <w:p w14:paraId="4FA1113A"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32" w:history="1">
            <w:r w:rsidR="006D00ED" w:rsidRPr="006D00ED">
              <w:rPr>
                <w:rFonts w:ascii="Arial" w:hAnsi="Arial" w:cs="Arial"/>
                <w:noProof/>
                <w:color w:val="0000FF"/>
                <w:u w:val="single"/>
              </w:rPr>
              <w:t>Question 8</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_Toc65145632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12</w:t>
            </w:r>
            <w:r w:rsidR="006D00ED" w:rsidRPr="006D00ED">
              <w:rPr>
                <w:rFonts w:ascii="Arial" w:hAnsi="Arial" w:cs="Arial"/>
                <w:noProof/>
                <w:webHidden/>
              </w:rPr>
              <w:fldChar w:fldCharType="end"/>
            </w:r>
          </w:hyperlink>
        </w:p>
        <w:p w14:paraId="711EBC1A" w14:textId="77777777" w:rsidR="006D00ED" w:rsidRPr="006D00ED" w:rsidRDefault="00C21F12" w:rsidP="006D00ED">
          <w:pPr>
            <w:tabs>
              <w:tab w:val="right" w:leader="dot" w:pos="9016"/>
            </w:tabs>
            <w:spacing w:after="100"/>
            <w:ind w:left="440"/>
            <w:rPr>
              <w:rFonts w:ascii="Arial" w:eastAsiaTheme="minorEastAsia" w:hAnsi="Arial" w:cs="Arial"/>
              <w:noProof/>
              <w:lang w:eastAsia="en-GB"/>
            </w:rPr>
          </w:pPr>
          <w:hyperlink w:anchor="_Toc65145633" w:history="1">
            <w:r w:rsidR="006D00ED" w:rsidRPr="006D00ED">
              <w:rPr>
                <w:rFonts w:ascii="Arial" w:hAnsi="Arial" w:cs="Arial"/>
                <w:noProof/>
                <w:color w:val="0000FF"/>
                <w:u w:val="single"/>
              </w:rPr>
              <w:t>Question 9</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_Toc65145633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12</w:t>
            </w:r>
            <w:r w:rsidR="006D00ED" w:rsidRPr="006D00ED">
              <w:rPr>
                <w:rFonts w:ascii="Arial" w:hAnsi="Arial" w:cs="Arial"/>
                <w:noProof/>
                <w:webHidden/>
              </w:rPr>
              <w:fldChar w:fldCharType="end"/>
            </w:r>
          </w:hyperlink>
        </w:p>
        <w:p w14:paraId="43233013" w14:textId="77777777" w:rsidR="006D00ED" w:rsidRPr="006D00ED" w:rsidRDefault="00C21F12" w:rsidP="006D00ED">
          <w:pPr>
            <w:tabs>
              <w:tab w:val="right" w:leader="dot" w:pos="9016"/>
            </w:tabs>
            <w:spacing w:after="100"/>
            <w:rPr>
              <w:rFonts w:ascii="Arial" w:eastAsiaTheme="minorEastAsia" w:hAnsi="Arial" w:cs="Arial"/>
              <w:noProof/>
              <w:lang w:eastAsia="en-GB"/>
            </w:rPr>
          </w:pPr>
          <w:hyperlink w:anchor="_Toc65145634" w:history="1">
            <w:r w:rsidR="006D00ED" w:rsidRPr="006D00ED">
              <w:rPr>
                <w:rFonts w:ascii="Arial" w:hAnsi="Arial" w:cs="Arial"/>
                <w:noProof/>
                <w:color w:val="0000FF"/>
                <w:u w:val="single"/>
              </w:rPr>
              <w:t>Implications</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_Toc65145634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13</w:t>
            </w:r>
            <w:r w:rsidR="006D00ED" w:rsidRPr="006D00ED">
              <w:rPr>
                <w:rFonts w:ascii="Arial" w:hAnsi="Arial" w:cs="Arial"/>
                <w:noProof/>
                <w:webHidden/>
              </w:rPr>
              <w:fldChar w:fldCharType="end"/>
            </w:r>
          </w:hyperlink>
        </w:p>
        <w:p w14:paraId="37F821D8" w14:textId="77777777" w:rsidR="006D00ED" w:rsidRPr="006D00ED" w:rsidRDefault="00C21F12" w:rsidP="006D00ED">
          <w:pPr>
            <w:tabs>
              <w:tab w:val="right" w:leader="dot" w:pos="9016"/>
            </w:tabs>
            <w:spacing w:after="100"/>
            <w:ind w:left="220"/>
            <w:rPr>
              <w:rFonts w:ascii="Arial" w:eastAsiaTheme="minorEastAsia" w:hAnsi="Arial" w:cs="Arial"/>
              <w:noProof/>
              <w:lang w:eastAsia="en-GB"/>
            </w:rPr>
          </w:pPr>
          <w:hyperlink w:anchor="_Toc65145635" w:history="1">
            <w:r w:rsidR="006D00ED" w:rsidRPr="006D00ED">
              <w:rPr>
                <w:rFonts w:ascii="Arial" w:hAnsi="Arial" w:cs="Arial"/>
                <w:noProof/>
                <w:color w:val="0000FF"/>
                <w:u w:val="single"/>
              </w:rPr>
              <w:t>Table 1:</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_Toc65145635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13</w:t>
            </w:r>
            <w:r w:rsidR="006D00ED" w:rsidRPr="006D00ED">
              <w:rPr>
                <w:rFonts w:ascii="Arial" w:hAnsi="Arial" w:cs="Arial"/>
                <w:noProof/>
                <w:webHidden/>
              </w:rPr>
              <w:fldChar w:fldCharType="end"/>
            </w:r>
          </w:hyperlink>
        </w:p>
        <w:p w14:paraId="4537263F" w14:textId="77777777" w:rsidR="006D00ED" w:rsidRPr="006D00ED" w:rsidRDefault="00C21F12" w:rsidP="006D00ED">
          <w:pPr>
            <w:tabs>
              <w:tab w:val="right" w:leader="dot" w:pos="9016"/>
            </w:tabs>
            <w:spacing w:after="100"/>
            <w:ind w:left="220"/>
            <w:rPr>
              <w:rFonts w:ascii="Arial" w:eastAsiaTheme="minorEastAsia" w:hAnsi="Arial" w:cs="Arial"/>
              <w:noProof/>
              <w:lang w:eastAsia="en-GB"/>
            </w:rPr>
          </w:pPr>
          <w:hyperlink w:anchor="_Toc65145636" w:history="1">
            <w:r w:rsidR="006D00ED" w:rsidRPr="006D00ED">
              <w:rPr>
                <w:rFonts w:ascii="Arial" w:hAnsi="Arial" w:cs="Arial"/>
                <w:noProof/>
                <w:color w:val="0000FF"/>
                <w:u w:val="single"/>
              </w:rPr>
              <w:t>Ideas from Participants to Share with Others, based on the 5 Rs (relationships, recognition, reflection, regulation and resilience)</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_Toc65145636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13</w:t>
            </w:r>
            <w:r w:rsidR="006D00ED" w:rsidRPr="006D00ED">
              <w:rPr>
                <w:rFonts w:ascii="Arial" w:hAnsi="Arial" w:cs="Arial"/>
                <w:noProof/>
                <w:webHidden/>
              </w:rPr>
              <w:fldChar w:fldCharType="end"/>
            </w:r>
          </w:hyperlink>
        </w:p>
        <w:p w14:paraId="6FC3235D" w14:textId="77777777" w:rsidR="006D00ED" w:rsidRPr="006D00ED" w:rsidRDefault="00C21F12" w:rsidP="006D00ED">
          <w:pPr>
            <w:tabs>
              <w:tab w:val="right" w:leader="dot" w:pos="9016"/>
            </w:tabs>
            <w:spacing w:after="100"/>
            <w:rPr>
              <w:rFonts w:ascii="Arial" w:eastAsiaTheme="minorEastAsia" w:hAnsi="Arial" w:cs="Arial"/>
              <w:noProof/>
              <w:lang w:eastAsia="en-GB"/>
            </w:rPr>
          </w:pPr>
          <w:hyperlink w:anchor="_Toc65145637" w:history="1">
            <w:r w:rsidR="006D00ED" w:rsidRPr="006D00ED">
              <w:rPr>
                <w:rFonts w:ascii="Arial" w:hAnsi="Arial" w:cs="Arial"/>
                <w:noProof/>
                <w:color w:val="0000FF"/>
                <w:u w:val="single"/>
              </w:rPr>
              <w:t>Summary</w:t>
            </w:r>
            <w:r w:rsidR="006D00ED" w:rsidRPr="006D00ED">
              <w:rPr>
                <w:rFonts w:ascii="Arial" w:hAnsi="Arial" w:cs="Arial"/>
                <w:noProof/>
                <w:webHidden/>
              </w:rPr>
              <w:tab/>
            </w:r>
            <w:r w:rsidR="006D00ED" w:rsidRPr="006D00ED">
              <w:rPr>
                <w:rFonts w:ascii="Arial" w:hAnsi="Arial" w:cs="Arial"/>
                <w:noProof/>
                <w:webHidden/>
              </w:rPr>
              <w:fldChar w:fldCharType="begin"/>
            </w:r>
            <w:r w:rsidR="006D00ED" w:rsidRPr="006D00ED">
              <w:rPr>
                <w:rFonts w:ascii="Arial" w:hAnsi="Arial" w:cs="Arial"/>
                <w:noProof/>
                <w:webHidden/>
              </w:rPr>
              <w:instrText xml:space="preserve"> PAGEREF _Toc65145637 \h </w:instrText>
            </w:r>
            <w:r w:rsidR="006D00ED" w:rsidRPr="006D00ED">
              <w:rPr>
                <w:rFonts w:ascii="Arial" w:hAnsi="Arial" w:cs="Arial"/>
                <w:noProof/>
                <w:webHidden/>
              </w:rPr>
            </w:r>
            <w:r w:rsidR="006D00ED" w:rsidRPr="006D00ED">
              <w:rPr>
                <w:rFonts w:ascii="Arial" w:hAnsi="Arial" w:cs="Arial"/>
                <w:noProof/>
                <w:webHidden/>
              </w:rPr>
              <w:fldChar w:fldCharType="separate"/>
            </w:r>
            <w:r w:rsidR="006D00ED" w:rsidRPr="006D00ED">
              <w:rPr>
                <w:rFonts w:ascii="Arial" w:hAnsi="Arial" w:cs="Arial"/>
                <w:noProof/>
                <w:webHidden/>
              </w:rPr>
              <w:t>16</w:t>
            </w:r>
            <w:r w:rsidR="006D00ED" w:rsidRPr="006D00ED">
              <w:rPr>
                <w:rFonts w:ascii="Arial" w:hAnsi="Arial" w:cs="Arial"/>
                <w:noProof/>
                <w:webHidden/>
              </w:rPr>
              <w:fldChar w:fldCharType="end"/>
            </w:r>
          </w:hyperlink>
        </w:p>
        <w:p w14:paraId="2C3096E1" w14:textId="77777777" w:rsidR="006D00ED" w:rsidRPr="006D00ED" w:rsidRDefault="006D00ED" w:rsidP="006D00ED">
          <w:pPr>
            <w:rPr>
              <w:rFonts w:ascii="Arial" w:hAnsi="Arial" w:cs="Arial"/>
            </w:rPr>
          </w:pPr>
          <w:r w:rsidRPr="006D00ED">
            <w:rPr>
              <w:rFonts w:ascii="Arial" w:hAnsi="Arial" w:cs="Arial"/>
              <w:b/>
              <w:bCs/>
              <w:noProof/>
            </w:rPr>
            <w:fldChar w:fldCharType="end"/>
          </w:r>
        </w:p>
      </w:sdtContent>
    </w:sdt>
    <w:p w14:paraId="5F190563" w14:textId="77777777" w:rsidR="006D00ED" w:rsidRPr="006D00ED" w:rsidRDefault="006D00ED" w:rsidP="006D00ED">
      <w:pPr>
        <w:rPr>
          <w:rFonts w:ascii="Arial" w:hAnsi="Arial" w:cs="Arial"/>
          <w:i/>
          <w:iCs/>
        </w:rPr>
      </w:pPr>
    </w:p>
    <w:p w14:paraId="5DF08406" w14:textId="77777777" w:rsidR="006D00ED" w:rsidRPr="006D00ED" w:rsidRDefault="006D00ED" w:rsidP="006D00ED">
      <w:pPr>
        <w:rPr>
          <w:rFonts w:ascii="Arial" w:hAnsi="Arial" w:cs="Arial"/>
          <w:i/>
          <w:iCs/>
        </w:rPr>
      </w:pPr>
    </w:p>
    <w:p w14:paraId="6F05CAF2" w14:textId="77777777" w:rsidR="006D00ED" w:rsidRPr="006D00ED" w:rsidRDefault="006D00ED" w:rsidP="006D00ED">
      <w:pPr>
        <w:rPr>
          <w:rFonts w:ascii="Arial" w:hAnsi="Arial" w:cs="Arial"/>
          <w:i/>
          <w:iCs/>
        </w:rPr>
      </w:pPr>
    </w:p>
    <w:p w14:paraId="4C478DEA" w14:textId="77777777" w:rsidR="006D00ED" w:rsidRPr="006D00ED" w:rsidRDefault="006D00ED" w:rsidP="006D00ED">
      <w:pPr>
        <w:rPr>
          <w:rFonts w:ascii="Arial" w:hAnsi="Arial" w:cs="Arial"/>
          <w:i/>
          <w:iCs/>
        </w:rPr>
      </w:pPr>
    </w:p>
    <w:p w14:paraId="701C2857" w14:textId="08A2F046" w:rsidR="006D00ED" w:rsidRPr="006D00ED" w:rsidRDefault="006D00ED" w:rsidP="006D00ED">
      <w:pPr>
        <w:keepNext/>
        <w:keepLines/>
        <w:spacing w:before="240" w:after="0"/>
        <w:outlineLvl w:val="0"/>
        <w:rPr>
          <w:rFonts w:ascii="Arial" w:eastAsiaTheme="majorEastAsia" w:hAnsi="Arial" w:cs="Arial"/>
          <w:color w:val="2F5496" w:themeColor="accent1" w:themeShade="BF"/>
          <w:sz w:val="32"/>
          <w:szCs w:val="32"/>
        </w:rPr>
      </w:pPr>
      <w:bookmarkStart w:id="9" w:name="_Toc65145610"/>
      <w:r w:rsidRPr="006D00ED">
        <w:rPr>
          <w:rFonts w:ascii="Arial" w:eastAsiaTheme="majorEastAsia" w:hAnsi="Arial" w:cs="Arial"/>
          <w:color w:val="2F5496" w:themeColor="accent1" w:themeShade="BF"/>
          <w:sz w:val="32"/>
          <w:szCs w:val="32"/>
        </w:rPr>
        <w:t>Context to the Project:</w:t>
      </w:r>
      <w:bookmarkEnd w:id="9"/>
    </w:p>
    <w:p w14:paraId="034485C0" w14:textId="77777777" w:rsidR="006D00ED" w:rsidRPr="006D00ED" w:rsidRDefault="006D00ED" w:rsidP="006D00ED">
      <w:pPr>
        <w:rPr>
          <w:rFonts w:ascii="Arial" w:eastAsiaTheme="minorEastAsia" w:hAnsi="Arial" w:cs="Arial"/>
          <w:color w:val="000000" w:themeColor="text1"/>
          <w:kern w:val="24"/>
        </w:rPr>
      </w:pPr>
      <w:r w:rsidRPr="006D00ED">
        <w:rPr>
          <w:rFonts w:ascii="Arial" w:hAnsi="Arial" w:cs="Arial"/>
        </w:rPr>
        <w:t xml:space="preserve">Helen Bilcliffe (Public Health School Nurse) and Rebecca Wright (Educational Psychologist) were asked to become involved with the Wellbeing for Education Reform project in the Autumn term, 2020. </w:t>
      </w:r>
      <w:r w:rsidRPr="006D00ED">
        <w:rPr>
          <w:rFonts w:ascii="Arial" w:eastAsiaTheme="minorEastAsia" w:hAnsi="Arial" w:cs="Arial"/>
          <w:color w:val="000000" w:themeColor="text1"/>
          <w:kern w:val="24"/>
        </w:rPr>
        <w:t xml:space="preserve">Involvement is part of a national initiative where mental health and education professionals are working together to support positive outcomes for children, </w:t>
      </w:r>
      <w:proofErr w:type="gramStart"/>
      <w:r w:rsidRPr="006D00ED">
        <w:rPr>
          <w:rFonts w:ascii="Arial" w:eastAsiaTheme="minorEastAsia" w:hAnsi="Arial" w:cs="Arial"/>
          <w:color w:val="000000" w:themeColor="text1"/>
          <w:kern w:val="24"/>
        </w:rPr>
        <w:t>families</w:t>
      </w:r>
      <w:proofErr w:type="gramEnd"/>
      <w:r w:rsidRPr="006D00ED">
        <w:rPr>
          <w:rFonts w:ascii="Arial" w:eastAsiaTheme="minorEastAsia" w:hAnsi="Arial" w:cs="Arial"/>
          <w:color w:val="000000" w:themeColor="text1"/>
          <w:kern w:val="24"/>
        </w:rPr>
        <w:t xml:space="preserve"> and staff through the pandemic and beyond. </w:t>
      </w:r>
    </w:p>
    <w:p w14:paraId="76CBB8D7" w14:textId="77777777" w:rsidR="006D00ED" w:rsidRPr="006D00ED" w:rsidRDefault="006D00ED" w:rsidP="006D00ED">
      <w:pPr>
        <w:rPr>
          <w:rFonts w:ascii="Arial" w:eastAsiaTheme="minorEastAsia" w:hAnsi="Arial" w:cs="Arial"/>
          <w:color w:val="000000" w:themeColor="text1"/>
          <w:kern w:val="24"/>
        </w:rPr>
      </w:pPr>
      <w:r w:rsidRPr="006D00ED">
        <w:rPr>
          <w:rFonts w:ascii="Arial" w:eastAsiaTheme="minorEastAsia" w:hAnsi="Arial" w:cs="Arial"/>
          <w:color w:val="000000" w:themeColor="text1"/>
          <w:kern w:val="24"/>
        </w:rPr>
        <w:t>75 participants from across 62 school or college settings attended the first training session. 45 participants attended the second, interactive session.</w:t>
      </w:r>
    </w:p>
    <w:p w14:paraId="007F02C1" w14:textId="77777777" w:rsidR="006D00ED" w:rsidRPr="006D00ED" w:rsidRDefault="006D00ED" w:rsidP="006D00ED">
      <w:pPr>
        <w:rPr>
          <w:rFonts w:ascii="Arial" w:eastAsiaTheme="minorEastAsia" w:hAnsi="Arial" w:cs="Arial"/>
          <w:color w:val="000000" w:themeColor="text1"/>
          <w:kern w:val="24"/>
        </w:rPr>
      </w:pPr>
      <w:r w:rsidRPr="006D00ED">
        <w:rPr>
          <w:rFonts w:ascii="Arial" w:eastAsiaTheme="minorEastAsia" w:hAnsi="Arial" w:cs="Arial"/>
          <w:color w:val="000000" w:themeColor="text1"/>
          <w:kern w:val="24"/>
        </w:rPr>
        <w:t>The flow chart (figure 1) on the next page outlines key steps involved in our work together to this point.</w:t>
      </w:r>
    </w:p>
    <w:p w14:paraId="239946DC" w14:textId="77777777" w:rsidR="006D00ED" w:rsidRPr="006D00ED" w:rsidRDefault="006D00ED" w:rsidP="006D00ED">
      <w:pPr>
        <w:rPr>
          <w:rFonts w:ascii="Arial" w:eastAsiaTheme="minorEastAsia" w:hAnsi="Arial" w:cs="Arial"/>
          <w:color w:val="000000" w:themeColor="text1"/>
          <w:kern w:val="24"/>
        </w:rPr>
      </w:pPr>
      <w:r w:rsidRPr="006D00ED">
        <w:rPr>
          <w:rFonts w:ascii="Arial" w:eastAsiaTheme="minorEastAsia" w:hAnsi="Arial" w:cs="Arial"/>
          <w:noProof/>
          <w:color w:val="000000" w:themeColor="text1"/>
          <w:kern w:val="24"/>
        </w:rPr>
        <w:lastRenderedPageBreak/>
        <mc:AlternateContent>
          <mc:Choice Requires="wps">
            <w:drawing>
              <wp:anchor distT="45720" distB="45720" distL="114300" distR="114300" simplePos="0" relativeHeight="251677696" behindDoc="0" locked="0" layoutInCell="1" allowOverlap="1" wp14:anchorId="0BE78FA6" wp14:editId="4D7E7F49">
                <wp:simplePos x="0" y="0"/>
                <wp:positionH relativeFrom="column">
                  <wp:posOffset>100330</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C52E695" w14:textId="77777777" w:rsidR="006D00ED" w:rsidRDefault="006D00ED" w:rsidP="006D00ED">
                            <w:pPr>
                              <w:pStyle w:val="Heading2"/>
                            </w:pPr>
                            <w:r>
                              <w:t>Figure 1: Flowchart to outline process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E78FA6" id="Text Box 2" o:spid="_x0000_s1036" type="#_x0000_t202" style="position:absolute;margin-left:7.9pt;margin-top:0;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c+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">
                <v:textbox style="mso-fit-shape-to-text:t">
                  <w:txbxContent>
                    <w:p w14:paraId="6C52E695" w14:textId="77777777" w:rsidR="006D00ED" w:rsidRDefault="006D00ED" w:rsidP="006D00ED">
                      <w:pPr>
                        <w:pStyle w:val="Heading2"/>
                      </w:pPr>
                      <w:r>
                        <w:t>Figure 1: Flowchart to outline process</w:t>
                      </w:r>
                    </w:p>
                  </w:txbxContent>
                </v:textbox>
                <w10:wrap type="square"/>
              </v:shape>
            </w:pict>
          </mc:Fallback>
        </mc:AlternateContent>
      </w:r>
      <w:r w:rsidRPr="006D00ED">
        <w:rPr>
          <w:rFonts w:ascii="Arial" w:eastAsiaTheme="minorEastAsia" w:hAnsi="Arial" w:cs="Arial"/>
          <w:noProof/>
          <w:color w:val="000000" w:themeColor="text1"/>
          <w:kern w:val="24"/>
        </w:rPr>
        <w:drawing>
          <wp:inline distT="0" distB="0" distL="0" distR="0" wp14:anchorId="08E60544" wp14:editId="7B64AAD6">
            <wp:extent cx="6315075" cy="7696200"/>
            <wp:effectExtent l="38100" t="0" r="8572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A4027DC" w14:textId="77777777" w:rsidR="006D00ED" w:rsidRPr="006D00ED" w:rsidRDefault="006D00ED" w:rsidP="006D00ED">
      <w:pPr>
        <w:rPr>
          <w:rFonts w:ascii="Arial" w:eastAsiaTheme="minorEastAsia" w:hAnsi="Arial" w:cs="Arial"/>
          <w:color w:val="000000" w:themeColor="text1"/>
          <w:kern w:val="24"/>
        </w:rPr>
      </w:pPr>
    </w:p>
    <w:p w14:paraId="1A460245" w14:textId="56B9EDEC" w:rsidR="006D00ED" w:rsidRPr="006D00ED" w:rsidRDefault="006D00ED" w:rsidP="006D00ED">
      <w:pPr>
        <w:keepNext/>
        <w:keepLines/>
        <w:spacing w:before="240" w:after="0"/>
        <w:outlineLvl w:val="0"/>
        <w:rPr>
          <w:rFonts w:ascii="Arial" w:eastAsiaTheme="majorEastAsia" w:hAnsi="Arial" w:cs="Arial"/>
          <w:color w:val="2F5496" w:themeColor="accent1" w:themeShade="BF"/>
          <w:sz w:val="32"/>
          <w:szCs w:val="32"/>
        </w:rPr>
      </w:pPr>
      <w:bookmarkStart w:id="10" w:name="_Toc65145612"/>
      <w:r w:rsidRPr="006D00ED">
        <w:rPr>
          <w:rFonts w:ascii="Arial" w:eastAsiaTheme="majorEastAsia" w:hAnsi="Arial" w:cs="Arial"/>
          <w:color w:val="2F5496" w:themeColor="accent1" w:themeShade="BF"/>
          <w:sz w:val="32"/>
          <w:szCs w:val="32"/>
        </w:rPr>
        <w:lastRenderedPageBreak/>
        <w:t>Evaluation Questionnaire</w:t>
      </w:r>
      <w:bookmarkEnd w:id="10"/>
    </w:p>
    <w:p w14:paraId="0AD1DD0C" w14:textId="77777777" w:rsidR="006D00ED" w:rsidRPr="006D00ED" w:rsidRDefault="006D00ED" w:rsidP="006D00ED">
      <w:pPr>
        <w:rPr>
          <w:rFonts w:ascii="Arial" w:hAnsi="Arial" w:cs="Arial"/>
        </w:rPr>
      </w:pPr>
    </w:p>
    <w:p w14:paraId="3019CFE1" w14:textId="5F129174" w:rsidR="006D00ED" w:rsidRPr="006D00ED" w:rsidRDefault="006D00ED" w:rsidP="006D00ED">
      <w:pPr>
        <w:keepNext/>
        <w:keepLines/>
        <w:spacing w:before="240" w:after="0"/>
        <w:outlineLvl w:val="0"/>
        <w:rPr>
          <w:rFonts w:ascii="Arial" w:eastAsiaTheme="majorEastAsia" w:hAnsi="Arial" w:cs="Arial"/>
          <w:color w:val="2F5496" w:themeColor="accent1" w:themeShade="BF"/>
          <w:sz w:val="32"/>
          <w:szCs w:val="32"/>
        </w:rPr>
      </w:pPr>
      <w:bookmarkStart w:id="11" w:name="_Toc65145613"/>
      <w:r w:rsidRPr="006D00ED">
        <w:rPr>
          <w:rFonts w:ascii="Arial" w:eastAsiaTheme="majorEastAsia" w:hAnsi="Arial" w:cs="Arial"/>
          <w:color w:val="2F5496" w:themeColor="accent1" w:themeShade="BF"/>
          <w:sz w:val="32"/>
          <w:szCs w:val="32"/>
        </w:rPr>
        <w:t>Method of Evaluation</w:t>
      </w:r>
      <w:bookmarkEnd w:id="11"/>
    </w:p>
    <w:p w14:paraId="6948BF41" w14:textId="77777777" w:rsidR="006D00ED" w:rsidRPr="006D00ED" w:rsidRDefault="006D00ED" w:rsidP="006D00ED">
      <w:pPr>
        <w:rPr>
          <w:rFonts w:ascii="Arial" w:hAnsi="Arial" w:cs="Arial"/>
        </w:rPr>
      </w:pPr>
    </w:p>
    <w:p w14:paraId="26DE1C9F" w14:textId="77777777" w:rsidR="006D00ED" w:rsidRPr="006D00ED" w:rsidRDefault="006D00ED" w:rsidP="006D00ED">
      <w:pPr>
        <w:rPr>
          <w:rFonts w:ascii="Arial" w:hAnsi="Arial" w:cs="Arial"/>
        </w:rPr>
      </w:pPr>
      <w:r w:rsidRPr="006D00ED">
        <w:rPr>
          <w:rFonts w:ascii="Arial" w:hAnsi="Arial" w:cs="Arial"/>
        </w:rPr>
        <w:t xml:space="preserve">Evaluation questionnaires were sent to all participants who attended one, two or both sessions. </w:t>
      </w:r>
    </w:p>
    <w:p w14:paraId="31FCCAD7" w14:textId="77777777" w:rsidR="006D00ED" w:rsidRPr="006D00ED" w:rsidRDefault="006D00ED" w:rsidP="006D00ED">
      <w:pPr>
        <w:rPr>
          <w:rFonts w:ascii="Arial" w:hAnsi="Arial" w:cs="Arial"/>
        </w:rPr>
      </w:pPr>
      <w:r w:rsidRPr="006D00ED">
        <w:rPr>
          <w:rFonts w:ascii="Arial" w:hAnsi="Arial" w:cs="Arial"/>
        </w:rPr>
        <w:t xml:space="preserve">The questionnaire can be found via this link and is also included below: </w:t>
      </w:r>
      <w:hyperlink r:id="rId32" w:history="1">
        <w:r w:rsidRPr="006D00ED">
          <w:rPr>
            <w:rFonts w:ascii="Arial" w:hAnsi="Arial" w:cs="Arial"/>
            <w:color w:val="0000FF"/>
            <w:u w:val="single"/>
          </w:rPr>
          <w:t>https://forms.office.com/Pages/ResponsePage.aspx?id=wLSfsgQNn0q0YsEpSx4bR_ZQebwaj51MjNonLzGNpdRUQk44SlU2SUw1MzgyVzRGWE5BS05VTTlGQy4u</w:t>
        </w:r>
      </w:hyperlink>
    </w:p>
    <w:p w14:paraId="49FE7418" w14:textId="77777777" w:rsidR="006D00ED" w:rsidRPr="006D00ED" w:rsidRDefault="006D00ED" w:rsidP="006D00ED">
      <w:pPr>
        <w:rPr>
          <w:rFonts w:ascii="Arial" w:hAnsi="Arial" w:cs="Arial"/>
          <w:u w:val="single"/>
        </w:rPr>
      </w:pPr>
    </w:p>
    <w:p w14:paraId="41B89C54" w14:textId="77777777" w:rsidR="006D00ED" w:rsidRPr="006D00ED" w:rsidRDefault="006D00ED" w:rsidP="006D00ED">
      <w:pPr>
        <w:rPr>
          <w:rFonts w:ascii="Arial" w:hAnsi="Arial" w:cs="Arial"/>
          <w:u w:val="single"/>
        </w:rPr>
      </w:pPr>
      <w:r w:rsidRPr="006D00ED">
        <w:rPr>
          <w:rFonts w:ascii="Arial" w:hAnsi="Arial" w:cs="Arial"/>
          <w:u w:val="single"/>
        </w:rPr>
        <w:t>Wellbeing for Education Reform Evaluation Questionnaire</w:t>
      </w:r>
    </w:p>
    <w:p w14:paraId="625213A9" w14:textId="77777777" w:rsidR="006D00ED" w:rsidRPr="006D00ED" w:rsidRDefault="006D00ED" w:rsidP="006D00ED">
      <w:pPr>
        <w:rPr>
          <w:rFonts w:ascii="Arial" w:hAnsi="Arial" w:cs="Arial"/>
        </w:rPr>
      </w:pPr>
      <w:r w:rsidRPr="006D00ED">
        <w:rPr>
          <w:rFonts w:ascii="Arial" w:hAnsi="Arial" w:cs="Arial"/>
        </w:rPr>
        <w:t xml:space="preserve">Thank you for participating in either one or both of the Wellbeing for Education Reform sessions. In order to help us further support you, please can you respond to this </w:t>
      </w:r>
      <w:proofErr w:type="gramStart"/>
      <w:r w:rsidRPr="006D00ED">
        <w:rPr>
          <w:rFonts w:ascii="Arial" w:hAnsi="Arial" w:cs="Arial"/>
        </w:rPr>
        <w:t>10 minute</w:t>
      </w:r>
      <w:proofErr w:type="gramEnd"/>
      <w:r w:rsidRPr="006D00ED">
        <w:rPr>
          <w:rFonts w:ascii="Arial" w:hAnsi="Arial" w:cs="Arial"/>
        </w:rPr>
        <w:t xml:space="preserve"> survey? All responses are anonymous. After we have completed our final interactive sessions with staff members, we will send out ideas for next steps based on your feedback. Many thanks for your time, </w:t>
      </w:r>
      <w:proofErr w:type="gramStart"/>
      <w:r w:rsidRPr="006D00ED">
        <w:rPr>
          <w:rFonts w:ascii="Arial" w:hAnsi="Arial" w:cs="Arial"/>
        </w:rPr>
        <w:t>work</w:t>
      </w:r>
      <w:proofErr w:type="gramEnd"/>
      <w:r w:rsidRPr="006D00ED">
        <w:rPr>
          <w:rFonts w:ascii="Arial" w:hAnsi="Arial" w:cs="Arial"/>
        </w:rPr>
        <w:t xml:space="preserve"> and responses.</w:t>
      </w:r>
    </w:p>
    <w:p w14:paraId="01C92FBD" w14:textId="77777777" w:rsidR="006D00ED" w:rsidRPr="006D00ED" w:rsidRDefault="006D00ED" w:rsidP="006D00ED">
      <w:pPr>
        <w:ind w:left="720"/>
        <w:contextualSpacing/>
        <w:rPr>
          <w:rFonts w:ascii="Arial" w:hAnsi="Arial" w:cs="Arial"/>
        </w:rPr>
      </w:pPr>
    </w:p>
    <w:p w14:paraId="1E390402" w14:textId="77777777" w:rsidR="006D00ED" w:rsidRPr="006D00ED" w:rsidRDefault="006D00ED" w:rsidP="006D00ED">
      <w:pPr>
        <w:numPr>
          <w:ilvl w:val="0"/>
          <w:numId w:val="23"/>
        </w:numPr>
        <w:contextualSpacing/>
        <w:rPr>
          <w:rFonts w:ascii="Arial" w:hAnsi="Arial" w:cs="Arial"/>
        </w:rPr>
      </w:pPr>
      <w:r w:rsidRPr="006D00ED">
        <w:rPr>
          <w:rFonts w:ascii="Arial" w:hAnsi="Arial" w:cs="Arial"/>
        </w:rPr>
        <w:t>Tell us a bit about your context. Are you from a Secondary/Primary or other context? Are you working in a specialist setting?</w:t>
      </w:r>
    </w:p>
    <w:p w14:paraId="0C5B89DD" w14:textId="77777777" w:rsidR="006D00ED" w:rsidRPr="006D00ED" w:rsidRDefault="006D00ED" w:rsidP="006D00ED">
      <w:pPr>
        <w:numPr>
          <w:ilvl w:val="0"/>
          <w:numId w:val="23"/>
        </w:numPr>
        <w:contextualSpacing/>
        <w:rPr>
          <w:rFonts w:ascii="Arial" w:hAnsi="Arial" w:cs="Arial"/>
        </w:rPr>
      </w:pPr>
      <w:r w:rsidRPr="006D00ED">
        <w:rPr>
          <w:rFonts w:ascii="Arial" w:hAnsi="Arial" w:cs="Arial"/>
        </w:rPr>
        <w:t>Did you attend one session or both sessions with Helen and Rebecca?</w:t>
      </w:r>
    </w:p>
    <w:p w14:paraId="2EC49231" w14:textId="77777777" w:rsidR="006D00ED" w:rsidRPr="006D00ED" w:rsidRDefault="006D00ED" w:rsidP="006D00ED">
      <w:pPr>
        <w:numPr>
          <w:ilvl w:val="0"/>
          <w:numId w:val="23"/>
        </w:numPr>
        <w:contextualSpacing/>
        <w:rPr>
          <w:rFonts w:ascii="Arial" w:hAnsi="Arial" w:cs="Arial"/>
        </w:rPr>
      </w:pPr>
      <w:r w:rsidRPr="006D00ED">
        <w:rPr>
          <w:rFonts w:ascii="Arial" w:hAnsi="Arial" w:cs="Arial"/>
        </w:rPr>
        <w:t>Name one thing you found helpful to learn/think about in the sessions.</w:t>
      </w:r>
    </w:p>
    <w:p w14:paraId="46293067" w14:textId="77777777" w:rsidR="006D00ED" w:rsidRPr="006D00ED" w:rsidRDefault="006D00ED" w:rsidP="006D00ED">
      <w:pPr>
        <w:numPr>
          <w:ilvl w:val="0"/>
          <w:numId w:val="23"/>
        </w:numPr>
        <w:contextualSpacing/>
        <w:rPr>
          <w:rFonts w:ascii="Arial" w:hAnsi="Arial" w:cs="Arial"/>
        </w:rPr>
      </w:pPr>
      <w:r w:rsidRPr="006D00ED">
        <w:rPr>
          <w:rFonts w:ascii="Arial" w:hAnsi="Arial" w:cs="Arial"/>
        </w:rPr>
        <w:t>Name one way in which you have shared what you learnt with others.</w:t>
      </w:r>
    </w:p>
    <w:p w14:paraId="3532A7A6" w14:textId="77777777" w:rsidR="006D00ED" w:rsidRPr="006D00ED" w:rsidRDefault="006D00ED" w:rsidP="006D00ED">
      <w:pPr>
        <w:numPr>
          <w:ilvl w:val="0"/>
          <w:numId w:val="23"/>
        </w:numPr>
        <w:contextualSpacing/>
        <w:rPr>
          <w:rFonts w:ascii="Arial" w:hAnsi="Arial" w:cs="Arial"/>
        </w:rPr>
      </w:pPr>
      <w:r w:rsidRPr="006D00ED">
        <w:rPr>
          <w:rFonts w:ascii="Arial" w:hAnsi="Arial" w:cs="Arial"/>
        </w:rPr>
        <w:t xml:space="preserve">Name one thing you have implemented/intend to implement as a result of participating in the session(s) to promote your own </w:t>
      </w:r>
      <w:proofErr w:type="spellStart"/>
      <w:r w:rsidRPr="006D00ED">
        <w:rPr>
          <w:rFonts w:ascii="Arial" w:hAnsi="Arial" w:cs="Arial"/>
        </w:rPr>
        <w:t>self care</w:t>
      </w:r>
      <w:proofErr w:type="spellEnd"/>
      <w:r w:rsidRPr="006D00ED">
        <w:rPr>
          <w:rFonts w:ascii="Arial" w:hAnsi="Arial" w:cs="Arial"/>
        </w:rPr>
        <w:t>. What difference has this made?</w:t>
      </w:r>
    </w:p>
    <w:p w14:paraId="7356690A" w14:textId="77777777" w:rsidR="006D00ED" w:rsidRPr="006D00ED" w:rsidRDefault="006D00ED" w:rsidP="006D00ED">
      <w:pPr>
        <w:numPr>
          <w:ilvl w:val="0"/>
          <w:numId w:val="23"/>
        </w:numPr>
        <w:contextualSpacing/>
        <w:rPr>
          <w:rFonts w:ascii="Arial" w:hAnsi="Arial" w:cs="Arial"/>
        </w:rPr>
      </w:pPr>
      <w:r w:rsidRPr="006D00ED">
        <w:rPr>
          <w:rFonts w:ascii="Arial" w:hAnsi="Arial" w:cs="Arial"/>
        </w:rPr>
        <w:t>Name one thing you have implemented/intend to implement as a result of participating in the session(s) for your students. What difference has this made?</w:t>
      </w:r>
    </w:p>
    <w:p w14:paraId="55088763" w14:textId="77777777" w:rsidR="006D00ED" w:rsidRPr="006D00ED" w:rsidRDefault="006D00ED" w:rsidP="006D00ED">
      <w:pPr>
        <w:numPr>
          <w:ilvl w:val="0"/>
          <w:numId w:val="23"/>
        </w:numPr>
        <w:contextualSpacing/>
        <w:rPr>
          <w:rFonts w:ascii="Arial" w:hAnsi="Arial" w:cs="Arial"/>
        </w:rPr>
      </w:pPr>
      <w:r w:rsidRPr="006D00ED">
        <w:rPr>
          <w:rFonts w:ascii="Arial" w:hAnsi="Arial" w:cs="Arial"/>
        </w:rPr>
        <w:t>Name one thing you have implemented/intend to implement as a result of participating in the session(s) for your staff. What difference has this made?</w:t>
      </w:r>
    </w:p>
    <w:p w14:paraId="433ECA64" w14:textId="77777777" w:rsidR="006D00ED" w:rsidRPr="006D00ED" w:rsidRDefault="006D00ED" w:rsidP="006D00ED">
      <w:pPr>
        <w:numPr>
          <w:ilvl w:val="0"/>
          <w:numId w:val="23"/>
        </w:numPr>
        <w:contextualSpacing/>
        <w:rPr>
          <w:rFonts w:ascii="Arial" w:hAnsi="Arial" w:cs="Arial"/>
        </w:rPr>
      </w:pPr>
      <w:r w:rsidRPr="006D00ED">
        <w:rPr>
          <w:rFonts w:ascii="Arial" w:hAnsi="Arial" w:cs="Arial"/>
        </w:rPr>
        <w:t>Name one thing you have implemented or intend to implement as a result of participating in the session(s) to support your families. What difference has this made?</w:t>
      </w:r>
    </w:p>
    <w:p w14:paraId="5AE7279B" w14:textId="77777777" w:rsidR="006D00ED" w:rsidRPr="006D00ED" w:rsidRDefault="006D00ED" w:rsidP="006D00ED">
      <w:pPr>
        <w:numPr>
          <w:ilvl w:val="0"/>
          <w:numId w:val="23"/>
        </w:numPr>
        <w:contextualSpacing/>
        <w:rPr>
          <w:rFonts w:ascii="Arial" w:hAnsi="Arial" w:cs="Arial"/>
        </w:rPr>
      </w:pPr>
      <w:r w:rsidRPr="006D00ED">
        <w:rPr>
          <w:rFonts w:ascii="Arial" w:hAnsi="Arial" w:cs="Arial"/>
        </w:rPr>
        <w:t>Name something(s) (a tip, a key message, an intervention, a strategy) which you think might be meaningful to share with other participants as we navigate through the pandemic together. We will share these anonymously with you, combined with ideas developed in the ‘chat’.</w:t>
      </w:r>
    </w:p>
    <w:p w14:paraId="70E757DF" w14:textId="77777777" w:rsidR="006D00ED" w:rsidRPr="006D00ED" w:rsidRDefault="006D00ED" w:rsidP="006D00ED">
      <w:pPr>
        <w:numPr>
          <w:ilvl w:val="0"/>
          <w:numId w:val="23"/>
        </w:numPr>
        <w:contextualSpacing/>
        <w:rPr>
          <w:rFonts w:ascii="Arial" w:hAnsi="Arial" w:cs="Arial"/>
        </w:rPr>
      </w:pPr>
      <w:r w:rsidRPr="006D00ED">
        <w:rPr>
          <w:rFonts w:ascii="Arial" w:hAnsi="Arial" w:cs="Arial"/>
        </w:rPr>
        <w:t xml:space="preserve">There is a small amount of Wellbeing for Education grant funding to continue to support this work in the future. What follow up support would be helpful from Helen, </w:t>
      </w:r>
      <w:proofErr w:type="gramStart"/>
      <w:r w:rsidRPr="006D00ED">
        <w:rPr>
          <w:rFonts w:ascii="Arial" w:hAnsi="Arial" w:cs="Arial"/>
        </w:rPr>
        <w:t>Rebecca</w:t>
      </w:r>
      <w:proofErr w:type="gramEnd"/>
      <w:r w:rsidRPr="006D00ED">
        <w:rPr>
          <w:rFonts w:ascii="Arial" w:hAnsi="Arial" w:cs="Arial"/>
        </w:rPr>
        <w:t xml:space="preserve"> or others? (for example, resources/strategies/development of networks/training/other support for pupils, </w:t>
      </w:r>
      <w:proofErr w:type="gramStart"/>
      <w:r w:rsidRPr="006D00ED">
        <w:rPr>
          <w:rFonts w:ascii="Arial" w:hAnsi="Arial" w:cs="Arial"/>
        </w:rPr>
        <w:t>staff</w:t>
      </w:r>
      <w:proofErr w:type="gramEnd"/>
      <w:r w:rsidRPr="006D00ED">
        <w:rPr>
          <w:rFonts w:ascii="Arial" w:hAnsi="Arial" w:cs="Arial"/>
        </w:rPr>
        <w:t xml:space="preserve"> or families?)</w:t>
      </w:r>
    </w:p>
    <w:p w14:paraId="7622FBCC" w14:textId="77777777" w:rsidR="006D00ED" w:rsidRPr="006D00ED" w:rsidRDefault="006D00ED" w:rsidP="006D00ED">
      <w:pPr>
        <w:rPr>
          <w:rFonts w:ascii="Arial" w:hAnsi="Arial" w:cs="Arial"/>
        </w:rPr>
      </w:pPr>
    </w:p>
    <w:p w14:paraId="3722AFA1" w14:textId="77777777" w:rsidR="006D00ED" w:rsidRPr="006D00ED" w:rsidRDefault="006D00ED" w:rsidP="006D00ED">
      <w:pPr>
        <w:rPr>
          <w:rFonts w:ascii="Arial" w:hAnsi="Arial" w:cs="Arial"/>
        </w:rPr>
      </w:pPr>
    </w:p>
    <w:p w14:paraId="48B88A54" w14:textId="77777777" w:rsidR="006D00ED" w:rsidRPr="006D00ED" w:rsidRDefault="006D00ED" w:rsidP="006D00ED">
      <w:pPr>
        <w:rPr>
          <w:rFonts w:ascii="Arial" w:hAnsi="Arial" w:cs="Arial"/>
        </w:rPr>
      </w:pPr>
    </w:p>
    <w:p w14:paraId="6A9FA65C" w14:textId="77777777" w:rsidR="006D00ED" w:rsidRPr="006D00ED" w:rsidRDefault="006D00ED" w:rsidP="006D00ED">
      <w:pPr>
        <w:rPr>
          <w:rFonts w:ascii="Arial" w:hAnsi="Arial" w:cs="Arial"/>
        </w:rPr>
      </w:pPr>
    </w:p>
    <w:p w14:paraId="09BDFC34" w14:textId="5D9CB23E" w:rsidR="006D00ED" w:rsidRPr="006D00ED" w:rsidRDefault="006D00ED" w:rsidP="006D00ED">
      <w:pPr>
        <w:keepNext/>
        <w:keepLines/>
        <w:spacing w:before="40" w:after="0"/>
        <w:outlineLvl w:val="1"/>
        <w:rPr>
          <w:rFonts w:ascii="Arial" w:eastAsiaTheme="majorEastAsia" w:hAnsi="Arial" w:cs="Arial"/>
          <w:color w:val="2F5496" w:themeColor="accent1" w:themeShade="BF"/>
          <w:sz w:val="26"/>
          <w:szCs w:val="26"/>
        </w:rPr>
      </w:pPr>
      <w:bookmarkStart w:id="12" w:name="_Toc65145614"/>
      <w:r w:rsidRPr="006D00ED">
        <w:rPr>
          <w:rFonts w:ascii="Arial" w:eastAsiaTheme="majorEastAsia" w:hAnsi="Arial" w:cs="Arial"/>
          <w:color w:val="2F5496" w:themeColor="accent1" w:themeShade="BF"/>
          <w:sz w:val="26"/>
          <w:szCs w:val="26"/>
        </w:rPr>
        <w:lastRenderedPageBreak/>
        <w:t>Participants</w:t>
      </w:r>
      <w:bookmarkEnd w:id="12"/>
    </w:p>
    <w:p w14:paraId="58811621" w14:textId="77777777" w:rsidR="006D00ED" w:rsidRPr="006D00ED" w:rsidRDefault="006D00ED" w:rsidP="006D00ED">
      <w:pPr>
        <w:rPr>
          <w:rFonts w:ascii="Arial" w:hAnsi="Arial" w:cs="Arial"/>
        </w:rPr>
      </w:pPr>
    </w:p>
    <w:p w14:paraId="6B3AD584" w14:textId="77777777" w:rsidR="006D00ED" w:rsidRPr="006D00ED" w:rsidRDefault="006D00ED" w:rsidP="006D00ED">
      <w:pPr>
        <w:rPr>
          <w:rFonts w:ascii="Arial" w:hAnsi="Arial" w:cs="Arial"/>
        </w:rPr>
      </w:pPr>
      <w:r w:rsidRPr="006D00ED">
        <w:rPr>
          <w:rFonts w:ascii="Arial" w:hAnsi="Arial" w:cs="Arial"/>
        </w:rPr>
        <w:t>Participants were contacted via email, following the end of the second sessions. A link to the questionnaire was also sent to SENCos in Newcastle, via the SENCo network.</w:t>
      </w:r>
    </w:p>
    <w:p w14:paraId="4B1E0783" w14:textId="77777777" w:rsidR="006D00ED" w:rsidRPr="006D00ED" w:rsidRDefault="006D00ED" w:rsidP="006D00ED">
      <w:pPr>
        <w:rPr>
          <w:rFonts w:ascii="Arial" w:hAnsi="Arial" w:cs="Arial"/>
        </w:rPr>
      </w:pPr>
      <w:r w:rsidRPr="006D00ED">
        <w:rPr>
          <w:rFonts w:ascii="Arial" w:hAnsi="Arial" w:cs="Arial"/>
        </w:rPr>
        <w:t xml:space="preserve">Nine participants completed the questionnaire. Responses to questions 1 and 2 indicated that 5 were from a Primary School setting, 1 was from an alternative provision/hospital setting and 3 were from Secondary Schools. </w:t>
      </w:r>
    </w:p>
    <w:p w14:paraId="5A130F6B" w14:textId="77777777" w:rsidR="006D00ED" w:rsidRPr="006D00ED" w:rsidRDefault="006D00ED" w:rsidP="006D00ED">
      <w:pPr>
        <w:rPr>
          <w:rFonts w:ascii="Arial" w:hAnsi="Arial" w:cs="Arial"/>
        </w:rPr>
      </w:pPr>
      <w:r w:rsidRPr="006D00ED">
        <w:rPr>
          <w:rFonts w:ascii="Arial" w:hAnsi="Arial" w:cs="Arial"/>
        </w:rPr>
        <w:t>Four participants said that they attended both sessions, two explicitly said that they attended the second session and 3 said that they attended one session but did not specify which one.</w:t>
      </w:r>
    </w:p>
    <w:p w14:paraId="28436C1E" w14:textId="77777777" w:rsidR="006D00ED" w:rsidRPr="006D00ED" w:rsidRDefault="006D00ED" w:rsidP="006D00ED">
      <w:pPr>
        <w:rPr>
          <w:rFonts w:ascii="Arial" w:hAnsi="Arial" w:cs="Arial"/>
        </w:rPr>
      </w:pPr>
    </w:p>
    <w:p w14:paraId="3D97721F" w14:textId="6253EA57" w:rsidR="006D00ED" w:rsidRPr="006D00ED" w:rsidRDefault="006D00ED" w:rsidP="006D00ED">
      <w:pPr>
        <w:keepNext/>
        <w:keepLines/>
        <w:spacing w:before="240" w:after="0"/>
        <w:outlineLvl w:val="0"/>
        <w:rPr>
          <w:rFonts w:ascii="Arial" w:eastAsiaTheme="majorEastAsia" w:hAnsi="Arial" w:cs="Arial"/>
          <w:color w:val="2F5496" w:themeColor="accent1" w:themeShade="BF"/>
          <w:sz w:val="32"/>
          <w:szCs w:val="32"/>
        </w:rPr>
      </w:pPr>
      <w:bookmarkStart w:id="13" w:name="_Toc65145615"/>
      <w:r w:rsidRPr="006D00ED">
        <w:rPr>
          <w:rFonts w:ascii="Arial" w:eastAsiaTheme="majorEastAsia" w:hAnsi="Arial" w:cs="Arial"/>
          <w:color w:val="2F5496" w:themeColor="accent1" w:themeShade="BF"/>
          <w:sz w:val="32"/>
          <w:szCs w:val="32"/>
        </w:rPr>
        <w:t>Results</w:t>
      </w:r>
      <w:bookmarkEnd w:id="13"/>
    </w:p>
    <w:p w14:paraId="7601E414" w14:textId="77777777" w:rsidR="006D00ED" w:rsidRPr="006D00ED" w:rsidRDefault="006D00ED" w:rsidP="006D00ED">
      <w:pPr>
        <w:rPr>
          <w:rFonts w:ascii="Arial" w:hAnsi="Arial" w:cs="Arial"/>
        </w:rPr>
      </w:pPr>
    </w:p>
    <w:p w14:paraId="4197C4C8" w14:textId="77777777" w:rsidR="006D00ED" w:rsidRPr="006D00ED" w:rsidRDefault="006D00ED" w:rsidP="006D00ED">
      <w:pPr>
        <w:rPr>
          <w:rFonts w:ascii="Arial" w:hAnsi="Arial" w:cs="Arial"/>
        </w:rPr>
      </w:pPr>
      <w:r w:rsidRPr="006D00ED">
        <w:rPr>
          <w:rFonts w:ascii="Arial" w:hAnsi="Arial" w:cs="Arial"/>
        </w:rPr>
        <w:t>Firstly, participants’ responses for each question on the questionnaire are included below. Participants’ comments noted in the ‘chat’ and during verbal discussions in the second session are included, secondly.</w:t>
      </w:r>
    </w:p>
    <w:p w14:paraId="76650DAF" w14:textId="77777777" w:rsidR="006D00ED" w:rsidRPr="006D00ED" w:rsidRDefault="006D00ED" w:rsidP="006D00ED">
      <w:pPr>
        <w:rPr>
          <w:rFonts w:ascii="Arial" w:hAnsi="Arial" w:cs="Arial"/>
        </w:rPr>
      </w:pPr>
    </w:p>
    <w:p w14:paraId="1DCAFB65" w14:textId="5F968EF8" w:rsidR="006D00ED" w:rsidRPr="006D00ED" w:rsidRDefault="006D00ED" w:rsidP="006D00ED">
      <w:pPr>
        <w:keepNext/>
        <w:keepLines/>
        <w:spacing w:before="40" w:after="0"/>
        <w:outlineLvl w:val="1"/>
        <w:rPr>
          <w:rFonts w:ascii="Arial" w:eastAsiaTheme="majorEastAsia" w:hAnsi="Arial" w:cs="Arial"/>
          <w:color w:val="2F5496" w:themeColor="accent1" w:themeShade="BF"/>
          <w:sz w:val="26"/>
          <w:szCs w:val="26"/>
        </w:rPr>
      </w:pPr>
      <w:bookmarkStart w:id="14" w:name="_Toc65145616"/>
      <w:r w:rsidRPr="006D00ED">
        <w:rPr>
          <w:rFonts w:ascii="Arial" w:eastAsiaTheme="majorEastAsia" w:hAnsi="Arial" w:cs="Arial"/>
          <w:color w:val="2F5496" w:themeColor="accent1" w:themeShade="BF"/>
          <w:sz w:val="26"/>
          <w:szCs w:val="26"/>
        </w:rPr>
        <w:t>Questionnaire Responses</w:t>
      </w:r>
      <w:bookmarkEnd w:id="14"/>
    </w:p>
    <w:p w14:paraId="0F1B1F3F" w14:textId="77777777" w:rsidR="006D00ED" w:rsidRPr="006D00ED" w:rsidRDefault="006D00ED" w:rsidP="006D00ED">
      <w:pPr>
        <w:rPr>
          <w:rFonts w:ascii="Arial" w:eastAsiaTheme="majorEastAsia" w:hAnsi="Arial" w:cs="Arial"/>
          <w:color w:val="1F3763" w:themeColor="accent1" w:themeShade="7F"/>
          <w:sz w:val="24"/>
          <w:szCs w:val="24"/>
        </w:rPr>
      </w:pPr>
    </w:p>
    <w:p w14:paraId="1E8A674A" w14:textId="1F93AB29" w:rsidR="006D00ED" w:rsidRPr="006D00ED" w:rsidRDefault="006D00ED" w:rsidP="006D00ED">
      <w:pPr>
        <w:rPr>
          <w:rFonts w:ascii="Arial" w:hAnsi="Arial" w:cs="Arial"/>
          <w:color w:val="323130"/>
          <w:sz w:val="30"/>
          <w:szCs w:val="30"/>
        </w:rPr>
      </w:pPr>
      <w:bookmarkStart w:id="15" w:name="_Toc65145617"/>
      <w:r w:rsidRPr="006D00ED">
        <w:rPr>
          <w:rFonts w:ascii="Arial" w:eastAsiaTheme="majorEastAsia" w:hAnsi="Arial" w:cs="Arial"/>
          <w:color w:val="1F3763" w:themeColor="accent1" w:themeShade="7F"/>
          <w:sz w:val="24"/>
          <w:szCs w:val="24"/>
        </w:rPr>
        <w:t>Question 3</w:t>
      </w:r>
      <w:bookmarkEnd w:id="15"/>
      <w:r w:rsidRPr="006D00ED">
        <w:rPr>
          <w:rFonts w:ascii="Arial" w:hAnsi="Arial" w:cs="Arial"/>
          <w:color w:val="323130"/>
          <w:sz w:val="30"/>
          <w:szCs w:val="30"/>
        </w:rPr>
        <w:t xml:space="preserve"> </w:t>
      </w:r>
    </w:p>
    <w:p w14:paraId="3EA94C96" w14:textId="77777777" w:rsidR="006D00ED" w:rsidRPr="006D00ED" w:rsidRDefault="006D00ED" w:rsidP="006D00ED">
      <w:pPr>
        <w:rPr>
          <w:rFonts w:ascii="Arial" w:hAnsi="Arial" w:cs="Arial"/>
        </w:rPr>
      </w:pPr>
      <w:bookmarkStart w:id="16" w:name="_Hlk65143742"/>
      <w:r w:rsidRPr="006D00ED">
        <w:rPr>
          <w:rFonts w:ascii="Arial" w:hAnsi="Arial" w:cs="Arial"/>
          <w:color w:val="323130"/>
        </w:rPr>
        <w:t xml:space="preserve">Name one thing you found helpful to learn/think about in the </w:t>
      </w:r>
      <w:proofErr w:type="gramStart"/>
      <w:r w:rsidRPr="006D00ED">
        <w:rPr>
          <w:rFonts w:ascii="Arial" w:hAnsi="Arial" w:cs="Arial"/>
          <w:color w:val="323130"/>
        </w:rPr>
        <w:t>sessions</w:t>
      </w:r>
      <w:proofErr w:type="gramEnd"/>
    </w:p>
    <w:tbl>
      <w:tblPr>
        <w:tblW w:w="10515" w:type="dxa"/>
        <w:tblCellMar>
          <w:top w:w="15" w:type="dxa"/>
          <w:left w:w="15" w:type="dxa"/>
          <w:bottom w:w="15" w:type="dxa"/>
          <w:right w:w="15" w:type="dxa"/>
        </w:tblCellMar>
        <w:tblLook w:val="04A0" w:firstRow="1" w:lastRow="0" w:firstColumn="1" w:lastColumn="0" w:noHBand="0" w:noVBand="1"/>
      </w:tblPr>
      <w:tblGrid>
        <w:gridCol w:w="1086"/>
        <w:gridCol w:w="1489"/>
        <w:gridCol w:w="7940"/>
      </w:tblGrid>
      <w:tr w:rsidR="006D00ED" w:rsidRPr="006D00ED" w14:paraId="5D388F11" w14:textId="77777777" w:rsidTr="003E5784">
        <w:trPr>
          <w:tblHeader/>
        </w:trPr>
        <w:tc>
          <w:tcPr>
            <w:tcW w:w="577" w:type="dxa"/>
            <w:shd w:val="clear" w:color="auto" w:fill="auto"/>
            <w:tcMar>
              <w:top w:w="0" w:type="dxa"/>
              <w:left w:w="0" w:type="dxa"/>
              <w:bottom w:w="0" w:type="dxa"/>
              <w:right w:w="0" w:type="dxa"/>
            </w:tcMar>
            <w:vAlign w:val="center"/>
            <w:hideMark/>
          </w:tcPr>
          <w:bookmarkEnd w:id="16"/>
          <w:p w14:paraId="7FEBF400"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Participant</w:t>
            </w:r>
          </w:p>
        </w:tc>
        <w:tc>
          <w:tcPr>
            <w:tcW w:w="1965" w:type="dxa"/>
            <w:shd w:val="clear" w:color="auto" w:fill="auto"/>
            <w:tcMar>
              <w:top w:w="0" w:type="dxa"/>
              <w:left w:w="0" w:type="dxa"/>
              <w:bottom w:w="0" w:type="dxa"/>
              <w:right w:w="0" w:type="dxa"/>
            </w:tcMar>
            <w:vAlign w:val="center"/>
          </w:tcPr>
          <w:p w14:paraId="19FC9837"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p>
        </w:tc>
        <w:tc>
          <w:tcPr>
            <w:tcW w:w="7973" w:type="dxa"/>
            <w:shd w:val="clear" w:color="auto" w:fill="auto"/>
            <w:tcMar>
              <w:top w:w="0" w:type="dxa"/>
              <w:left w:w="0" w:type="dxa"/>
              <w:bottom w:w="0" w:type="dxa"/>
              <w:right w:w="0" w:type="dxa"/>
            </w:tcMar>
            <w:vAlign w:val="center"/>
            <w:hideMark/>
          </w:tcPr>
          <w:p w14:paraId="0A684555"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Responses</w:t>
            </w:r>
          </w:p>
        </w:tc>
      </w:tr>
      <w:tr w:rsidR="006D00ED" w:rsidRPr="006D00ED" w14:paraId="155B7B85" w14:textId="77777777" w:rsidTr="003E5784">
        <w:tc>
          <w:tcPr>
            <w:tcW w:w="0" w:type="auto"/>
            <w:shd w:val="clear" w:color="auto" w:fill="auto"/>
            <w:tcMar>
              <w:top w:w="0" w:type="dxa"/>
              <w:left w:w="0" w:type="dxa"/>
              <w:bottom w:w="0" w:type="dxa"/>
              <w:right w:w="0" w:type="dxa"/>
            </w:tcMar>
            <w:vAlign w:val="center"/>
            <w:hideMark/>
          </w:tcPr>
          <w:p w14:paraId="5DD55A10"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1</w:t>
            </w:r>
          </w:p>
        </w:tc>
        <w:tc>
          <w:tcPr>
            <w:tcW w:w="0" w:type="auto"/>
            <w:shd w:val="clear" w:color="auto" w:fill="auto"/>
            <w:tcMar>
              <w:top w:w="0" w:type="dxa"/>
              <w:left w:w="0" w:type="dxa"/>
              <w:bottom w:w="0" w:type="dxa"/>
              <w:right w:w="0" w:type="dxa"/>
            </w:tcMar>
            <w:vAlign w:val="center"/>
          </w:tcPr>
          <w:p w14:paraId="5CECFE50"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AE52F7D"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Thinking about my own self - care</w:t>
            </w:r>
          </w:p>
        </w:tc>
      </w:tr>
      <w:tr w:rsidR="006D00ED" w:rsidRPr="006D00ED" w14:paraId="23C42BA9" w14:textId="77777777" w:rsidTr="003E5784">
        <w:tc>
          <w:tcPr>
            <w:tcW w:w="0" w:type="auto"/>
            <w:shd w:val="clear" w:color="auto" w:fill="auto"/>
            <w:tcMar>
              <w:top w:w="0" w:type="dxa"/>
              <w:left w:w="0" w:type="dxa"/>
              <w:bottom w:w="0" w:type="dxa"/>
              <w:right w:w="0" w:type="dxa"/>
            </w:tcMar>
            <w:vAlign w:val="center"/>
            <w:hideMark/>
          </w:tcPr>
          <w:p w14:paraId="719E5E20"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2</w:t>
            </w:r>
          </w:p>
        </w:tc>
        <w:tc>
          <w:tcPr>
            <w:tcW w:w="0" w:type="auto"/>
            <w:shd w:val="clear" w:color="auto" w:fill="auto"/>
            <w:tcMar>
              <w:top w:w="0" w:type="dxa"/>
              <w:left w:w="0" w:type="dxa"/>
              <w:bottom w:w="0" w:type="dxa"/>
              <w:right w:w="0" w:type="dxa"/>
            </w:tcMar>
            <w:vAlign w:val="center"/>
          </w:tcPr>
          <w:p w14:paraId="638DF665"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8327BCC"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All the competing stressors during the present time. some I had been unaware of.</w:t>
            </w:r>
          </w:p>
        </w:tc>
      </w:tr>
      <w:tr w:rsidR="006D00ED" w:rsidRPr="006D00ED" w14:paraId="2041AF5F" w14:textId="77777777" w:rsidTr="003E5784">
        <w:tc>
          <w:tcPr>
            <w:tcW w:w="0" w:type="auto"/>
            <w:shd w:val="clear" w:color="auto" w:fill="auto"/>
            <w:tcMar>
              <w:top w:w="0" w:type="dxa"/>
              <w:left w:w="0" w:type="dxa"/>
              <w:bottom w:w="0" w:type="dxa"/>
              <w:right w:w="0" w:type="dxa"/>
            </w:tcMar>
            <w:vAlign w:val="center"/>
            <w:hideMark/>
          </w:tcPr>
          <w:p w14:paraId="37CBB11C"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3</w:t>
            </w:r>
          </w:p>
        </w:tc>
        <w:tc>
          <w:tcPr>
            <w:tcW w:w="0" w:type="auto"/>
            <w:shd w:val="clear" w:color="auto" w:fill="auto"/>
            <w:tcMar>
              <w:top w:w="0" w:type="dxa"/>
              <w:left w:w="0" w:type="dxa"/>
              <w:bottom w:w="0" w:type="dxa"/>
              <w:right w:w="0" w:type="dxa"/>
            </w:tcMar>
            <w:vAlign w:val="center"/>
          </w:tcPr>
          <w:p w14:paraId="1C565A4A"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37D27790"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 xml:space="preserve">To consider </w:t>
            </w:r>
            <w:proofErr w:type="spellStart"/>
            <w:r w:rsidRPr="006D00ED">
              <w:rPr>
                <w:rFonts w:ascii="Arial" w:eastAsia="Times New Roman" w:hAnsi="Arial" w:cs="Arial"/>
                <w:color w:val="333333"/>
                <w:sz w:val="21"/>
                <w:szCs w:val="21"/>
                <w:lang w:eastAsia="en-GB"/>
              </w:rPr>
              <w:t>self care</w:t>
            </w:r>
            <w:proofErr w:type="spellEnd"/>
            <w:r w:rsidRPr="006D00ED">
              <w:rPr>
                <w:rFonts w:ascii="Arial" w:eastAsia="Times New Roman" w:hAnsi="Arial" w:cs="Arial"/>
                <w:color w:val="333333"/>
                <w:sz w:val="21"/>
                <w:szCs w:val="21"/>
                <w:lang w:eastAsia="en-GB"/>
              </w:rPr>
              <w:t xml:space="preserve"> and how this will actually benefit the pupils</w:t>
            </w:r>
          </w:p>
        </w:tc>
      </w:tr>
      <w:tr w:rsidR="006D00ED" w:rsidRPr="006D00ED" w14:paraId="6783EC2A" w14:textId="77777777" w:rsidTr="003E5784">
        <w:tc>
          <w:tcPr>
            <w:tcW w:w="0" w:type="auto"/>
            <w:shd w:val="clear" w:color="auto" w:fill="auto"/>
            <w:tcMar>
              <w:top w:w="0" w:type="dxa"/>
              <w:left w:w="0" w:type="dxa"/>
              <w:bottom w:w="0" w:type="dxa"/>
              <w:right w:w="0" w:type="dxa"/>
            </w:tcMar>
            <w:vAlign w:val="center"/>
            <w:hideMark/>
          </w:tcPr>
          <w:p w14:paraId="12F1A41C"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4</w:t>
            </w:r>
          </w:p>
        </w:tc>
        <w:tc>
          <w:tcPr>
            <w:tcW w:w="0" w:type="auto"/>
            <w:shd w:val="clear" w:color="auto" w:fill="auto"/>
            <w:tcMar>
              <w:top w:w="0" w:type="dxa"/>
              <w:left w:w="0" w:type="dxa"/>
              <w:bottom w:w="0" w:type="dxa"/>
              <w:right w:w="0" w:type="dxa"/>
            </w:tcMar>
            <w:vAlign w:val="center"/>
          </w:tcPr>
          <w:p w14:paraId="5B317C6B"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47F0232"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5 R's</w:t>
            </w:r>
          </w:p>
        </w:tc>
      </w:tr>
      <w:tr w:rsidR="006D00ED" w:rsidRPr="006D00ED" w14:paraId="0BBC8F2D" w14:textId="77777777" w:rsidTr="003E5784">
        <w:tc>
          <w:tcPr>
            <w:tcW w:w="0" w:type="auto"/>
            <w:shd w:val="clear" w:color="auto" w:fill="auto"/>
            <w:tcMar>
              <w:top w:w="0" w:type="dxa"/>
              <w:left w:w="0" w:type="dxa"/>
              <w:bottom w:w="0" w:type="dxa"/>
              <w:right w:w="0" w:type="dxa"/>
            </w:tcMar>
            <w:vAlign w:val="center"/>
            <w:hideMark/>
          </w:tcPr>
          <w:p w14:paraId="4B07E358"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5</w:t>
            </w:r>
          </w:p>
        </w:tc>
        <w:tc>
          <w:tcPr>
            <w:tcW w:w="0" w:type="auto"/>
            <w:shd w:val="clear" w:color="auto" w:fill="auto"/>
            <w:tcMar>
              <w:top w:w="0" w:type="dxa"/>
              <w:left w:w="0" w:type="dxa"/>
              <w:bottom w:w="0" w:type="dxa"/>
              <w:right w:w="0" w:type="dxa"/>
            </w:tcMar>
            <w:vAlign w:val="center"/>
          </w:tcPr>
          <w:p w14:paraId="08A989E1"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B1B2738"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Current situation can trigger past trauma.</w:t>
            </w:r>
          </w:p>
        </w:tc>
      </w:tr>
      <w:tr w:rsidR="006D00ED" w:rsidRPr="006D00ED" w14:paraId="4FFB3FA1" w14:textId="77777777" w:rsidTr="003E5784">
        <w:tc>
          <w:tcPr>
            <w:tcW w:w="0" w:type="auto"/>
            <w:shd w:val="clear" w:color="auto" w:fill="auto"/>
            <w:tcMar>
              <w:top w:w="0" w:type="dxa"/>
              <w:left w:w="0" w:type="dxa"/>
              <w:bottom w:w="0" w:type="dxa"/>
              <w:right w:w="0" w:type="dxa"/>
            </w:tcMar>
            <w:vAlign w:val="center"/>
            <w:hideMark/>
          </w:tcPr>
          <w:p w14:paraId="5BCD6054"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6</w:t>
            </w:r>
          </w:p>
        </w:tc>
        <w:tc>
          <w:tcPr>
            <w:tcW w:w="0" w:type="auto"/>
            <w:shd w:val="clear" w:color="auto" w:fill="auto"/>
            <w:tcMar>
              <w:top w:w="0" w:type="dxa"/>
              <w:left w:w="0" w:type="dxa"/>
              <w:bottom w:w="0" w:type="dxa"/>
              <w:right w:w="0" w:type="dxa"/>
            </w:tcMar>
            <w:vAlign w:val="center"/>
          </w:tcPr>
          <w:p w14:paraId="70F54C15"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D74AC1B"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psychological first aid</w:t>
            </w:r>
          </w:p>
        </w:tc>
      </w:tr>
      <w:tr w:rsidR="006D00ED" w:rsidRPr="006D00ED" w14:paraId="675DBF91" w14:textId="77777777" w:rsidTr="003E5784">
        <w:tc>
          <w:tcPr>
            <w:tcW w:w="0" w:type="auto"/>
            <w:shd w:val="clear" w:color="auto" w:fill="auto"/>
            <w:tcMar>
              <w:top w:w="0" w:type="dxa"/>
              <w:left w:w="0" w:type="dxa"/>
              <w:bottom w:w="0" w:type="dxa"/>
              <w:right w:w="0" w:type="dxa"/>
            </w:tcMar>
            <w:vAlign w:val="center"/>
            <w:hideMark/>
          </w:tcPr>
          <w:p w14:paraId="74C4E9B0"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7</w:t>
            </w:r>
          </w:p>
        </w:tc>
        <w:tc>
          <w:tcPr>
            <w:tcW w:w="0" w:type="auto"/>
            <w:shd w:val="clear" w:color="auto" w:fill="auto"/>
            <w:tcMar>
              <w:top w:w="0" w:type="dxa"/>
              <w:left w:w="0" w:type="dxa"/>
              <w:bottom w:w="0" w:type="dxa"/>
              <w:right w:w="0" w:type="dxa"/>
            </w:tcMar>
            <w:vAlign w:val="center"/>
          </w:tcPr>
          <w:p w14:paraId="4145FBD9"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34DB97DD"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Staff wellbeing and mental health</w:t>
            </w:r>
          </w:p>
        </w:tc>
      </w:tr>
      <w:tr w:rsidR="006D00ED" w:rsidRPr="006D00ED" w14:paraId="75E3F896" w14:textId="77777777" w:rsidTr="003E5784">
        <w:tc>
          <w:tcPr>
            <w:tcW w:w="0" w:type="auto"/>
            <w:shd w:val="clear" w:color="auto" w:fill="auto"/>
            <w:tcMar>
              <w:top w:w="0" w:type="dxa"/>
              <w:left w:w="0" w:type="dxa"/>
              <w:bottom w:w="0" w:type="dxa"/>
              <w:right w:w="0" w:type="dxa"/>
            </w:tcMar>
            <w:vAlign w:val="center"/>
            <w:hideMark/>
          </w:tcPr>
          <w:p w14:paraId="128B060E"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8</w:t>
            </w:r>
          </w:p>
        </w:tc>
        <w:tc>
          <w:tcPr>
            <w:tcW w:w="0" w:type="auto"/>
            <w:shd w:val="clear" w:color="auto" w:fill="auto"/>
            <w:tcMar>
              <w:top w:w="0" w:type="dxa"/>
              <w:left w:w="0" w:type="dxa"/>
              <w:bottom w:w="0" w:type="dxa"/>
              <w:right w:w="0" w:type="dxa"/>
            </w:tcMar>
            <w:vAlign w:val="center"/>
          </w:tcPr>
          <w:p w14:paraId="7A73FB88"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E85964D"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To discuss the issues in my own school and hear solutions / ideas from other schools.</w:t>
            </w:r>
          </w:p>
        </w:tc>
      </w:tr>
      <w:tr w:rsidR="006D00ED" w:rsidRPr="006D00ED" w14:paraId="6CC6ED77" w14:textId="77777777" w:rsidTr="003E5784">
        <w:tc>
          <w:tcPr>
            <w:tcW w:w="0" w:type="auto"/>
            <w:shd w:val="clear" w:color="auto" w:fill="auto"/>
            <w:tcMar>
              <w:top w:w="0" w:type="dxa"/>
              <w:left w:w="0" w:type="dxa"/>
              <w:bottom w:w="0" w:type="dxa"/>
              <w:right w:w="0" w:type="dxa"/>
            </w:tcMar>
            <w:vAlign w:val="center"/>
            <w:hideMark/>
          </w:tcPr>
          <w:p w14:paraId="45C492EB"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9</w:t>
            </w:r>
          </w:p>
        </w:tc>
        <w:tc>
          <w:tcPr>
            <w:tcW w:w="0" w:type="auto"/>
            <w:shd w:val="clear" w:color="auto" w:fill="auto"/>
            <w:tcMar>
              <w:top w:w="0" w:type="dxa"/>
              <w:left w:w="0" w:type="dxa"/>
              <w:bottom w:w="0" w:type="dxa"/>
              <w:right w:w="0" w:type="dxa"/>
            </w:tcMar>
            <w:vAlign w:val="center"/>
          </w:tcPr>
          <w:p w14:paraId="2145281A"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7520220B"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having time to reflect on good practice already happening in school sharing good ideas with other colleagues</w:t>
            </w:r>
          </w:p>
        </w:tc>
      </w:tr>
    </w:tbl>
    <w:p w14:paraId="2690D69C" w14:textId="77777777" w:rsidR="006D00ED" w:rsidRPr="006D00ED" w:rsidRDefault="006D00ED" w:rsidP="006D00ED">
      <w:pPr>
        <w:rPr>
          <w:rFonts w:ascii="Arial" w:hAnsi="Arial" w:cs="Arial"/>
        </w:rPr>
      </w:pPr>
    </w:p>
    <w:p w14:paraId="1D85D333" w14:textId="77777777" w:rsidR="006D00ED" w:rsidRPr="006D00ED" w:rsidRDefault="006D00ED" w:rsidP="006D00ED">
      <w:pPr>
        <w:rPr>
          <w:rFonts w:ascii="Arial" w:hAnsi="Arial" w:cs="Arial"/>
        </w:rPr>
      </w:pPr>
    </w:p>
    <w:p w14:paraId="32040BAB" w14:textId="77777777" w:rsidR="006D00ED" w:rsidRPr="006D00ED" w:rsidRDefault="006D00ED" w:rsidP="006D00ED">
      <w:pPr>
        <w:rPr>
          <w:rFonts w:ascii="Arial" w:hAnsi="Arial" w:cs="Arial"/>
        </w:rPr>
      </w:pPr>
    </w:p>
    <w:p w14:paraId="6040652D" w14:textId="77777777" w:rsidR="006D00ED" w:rsidRPr="006D00ED" w:rsidRDefault="006D00ED" w:rsidP="006D00ED">
      <w:pPr>
        <w:rPr>
          <w:rFonts w:ascii="Arial" w:hAnsi="Arial" w:cs="Arial"/>
        </w:rPr>
      </w:pPr>
    </w:p>
    <w:p w14:paraId="2176692F" w14:textId="77777777" w:rsidR="006D00ED" w:rsidRPr="006D00ED" w:rsidRDefault="006D00ED" w:rsidP="006D00ED">
      <w:pPr>
        <w:rPr>
          <w:rFonts w:ascii="Arial" w:hAnsi="Arial" w:cs="Arial"/>
        </w:rPr>
      </w:pPr>
    </w:p>
    <w:p w14:paraId="56ADF0E3" w14:textId="643DCF72" w:rsidR="006D00ED" w:rsidRPr="006D00ED" w:rsidRDefault="006D00ED" w:rsidP="006D00ED">
      <w:pPr>
        <w:keepNext/>
        <w:keepLines/>
        <w:spacing w:before="40" w:after="0"/>
        <w:outlineLvl w:val="2"/>
        <w:rPr>
          <w:rFonts w:ascii="Arial" w:eastAsiaTheme="majorEastAsia" w:hAnsi="Arial" w:cs="Arial"/>
          <w:color w:val="1F3763" w:themeColor="accent1" w:themeShade="7F"/>
          <w:sz w:val="24"/>
          <w:szCs w:val="24"/>
        </w:rPr>
      </w:pPr>
      <w:bookmarkStart w:id="17" w:name="_Toc65145618"/>
      <w:r w:rsidRPr="006D00ED">
        <w:rPr>
          <w:rFonts w:ascii="Arial" w:eastAsiaTheme="majorEastAsia" w:hAnsi="Arial" w:cs="Arial"/>
          <w:color w:val="1F3763" w:themeColor="accent1" w:themeShade="7F"/>
          <w:sz w:val="24"/>
          <w:szCs w:val="24"/>
        </w:rPr>
        <w:t>Question 4</w:t>
      </w:r>
      <w:bookmarkEnd w:id="17"/>
    </w:p>
    <w:p w14:paraId="69FF12DF" w14:textId="77777777" w:rsidR="006D00ED" w:rsidRPr="006D00ED" w:rsidRDefault="006D00ED" w:rsidP="006D00ED">
      <w:pPr>
        <w:rPr>
          <w:rFonts w:ascii="Arial" w:hAnsi="Arial" w:cs="Arial"/>
        </w:rPr>
      </w:pPr>
      <w:r w:rsidRPr="006D00ED">
        <w:rPr>
          <w:rFonts w:ascii="Arial" w:hAnsi="Arial" w:cs="Arial"/>
          <w:color w:val="323130"/>
        </w:rPr>
        <w:t>Name one way in which you have shared what you learnt with others.</w:t>
      </w:r>
    </w:p>
    <w:tbl>
      <w:tblPr>
        <w:tblW w:w="8279" w:type="dxa"/>
        <w:tblCellMar>
          <w:top w:w="15" w:type="dxa"/>
          <w:left w:w="15" w:type="dxa"/>
          <w:bottom w:w="15" w:type="dxa"/>
          <w:right w:w="15" w:type="dxa"/>
        </w:tblCellMar>
        <w:tblLook w:val="04A0" w:firstRow="1" w:lastRow="0" w:firstColumn="1" w:lastColumn="0" w:noHBand="0" w:noVBand="1"/>
      </w:tblPr>
      <w:tblGrid>
        <w:gridCol w:w="1086"/>
        <w:gridCol w:w="7193"/>
      </w:tblGrid>
      <w:tr w:rsidR="006D00ED" w:rsidRPr="006D00ED" w14:paraId="66CE8FA4" w14:textId="77777777" w:rsidTr="003E5784">
        <w:trPr>
          <w:tblHeader/>
        </w:trPr>
        <w:tc>
          <w:tcPr>
            <w:tcW w:w="686" w:type="dxa"/>
            <w:shd w:val="clear" w:color="auto" w:fill="auto"/>
            <w:tcMar>
              <w:top w:w="0" w:type="dxa"/>
              <w:left w:w="0" w:type="dxa"/>
              <w:bottom w:w="0" w:type="dxa"/>
              <w:right w:w="0" w:type="dxa"/>
            </w:tcMar>
            <w:vAlign w:val="center"/>
            <w:hideMark/>
          </w:tcPr>
          <w:p w14:paraId="7983F01E"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lastRenderedPageBreak/>
              <w:t xml:space="preserve">Participant </w:t>
            </w:r>
          </w:p>
        </w:tc>
        <w:tc>
          <w:tcPr>
            <w:tcW w:w="7593" w:type="dxa"/>
            <w:shd w:val="clear" w:color="auto" w:fill="auto"/>
            <w:tcMar>
              <w:top w:w="0" w:type="dxa"/>
              <w:left w:w="0" w:type="dxa"/>
              <w:bottom w:w="0" w:type="dxa"/>
              <w:right w:w="0" w:type="dxa"/>
            </w:tcMar>
            <w:vAlign w:val="center"/>
            <w:hideMark/>
          </w:tcPr>
          <w:p w14:paraId="559F9972"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 xml:space="preserve">   Responses</w:t>
            </w:r>
          </w:p>
        </w:tc>
      </w:tr>
      <w:tr w:rsidR="006D00ED" w:rsidRPr="006D00ED" w14:paraId="326B37B1" w14:textId="77777777" w:rsidTr="003E5784">
        <w:tc>
          <w:tcPr>
            <w:tcW w:w="0" w:type="auto"/>
            <w:shd w:val="clear" w:color="auto" w:fill="auto"/>
            <w:tcMar>
              <w:top w:w="0" w:type="dxa"/>
              <w:left w:w="0" w:type="dxa"/>
              <w:bottom w:w="0" w:type="dxa"/>
              <w:right w:w="0" w:type="dxa"/>
            </w:tcMar>
            <w:vAlign w:val="center"/>
            <w:hideMark/>
          </w:tcPr>
          <w:p w14:paraId="1D696FA1"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1</w:t>
            </w:r>
          </w:p>
        </w:tc>
        <w:tc>
          <w:tcPr>
            <w:tcW w:w="0" w:type="auto"/>
            <w:shd w:val="clear" w:color="auto" w:fill="auto"/>
            <w:tcMar>
              <w:top w:w="0" w:type="dxa"/>
              <w:left w:w="0" w:type="dxa"/>
              <w:bottom w:w="0" w:type="dxa"/>
              <w:right w:w="0" w:type="dxa"/>
            </w:tcMar>
            <w:vAlign w:val="center"/>
            <w:hideMark/>
          </w:tcPr>
          <w:p w14:paraId="70EC404A"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Communicated with a colleague who also attended to make things better mental health wise in our setting.</w:t>
            </w:r>
          </w:p>
        </w:tc>
      </w:tr>
      <w:tr w:rsidR="006D00ED" w:rsidRPr="006D00ED" w14:paraId="1789DA13" w14:textId="77777777" w:rsidTr="003E5784">
        <w:tc>
          <w:tcPr>
            <w:tcW w:w="0" w:type="auto"/>
            <w:shd w:val="clear" w:color="auto" w:fill="auto"/>
            <w:tcMar>
              <w:top w:w="0" w:type="dxa"/>
              <w:left w:w="0" w:type="dxa"/>
              <w:bottom w:w="0" w:type="dxa"/>
              <w:right w:w="0" w:type="dxa"/>
            </w:tcMar>
            <w:vAlign w:val="center"/>
            <w:hideMark/>
          </w:tcPr>
          <w:p w14:paraId="56444EDA"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2</w:t>
            </w:r>
          </w:p>
        </w:tc>
        <w:tc>
          <w:tcPr>
            <w:tcW w:w="0" w:type="auto"/>
            <w:shd w:val="clear" w:color="auto" w:fill="auto"/>
            <w:tcMar>
              <w:top w:w="0" w:type="dxa"/>
              <w:left w:w="0" w:type="dxa"/>
              <w:bottom w:w="0" w:type="dxa"/>
              <w:right w:w="0" w:type="dxa"/>
            </w:tcMar>
            <w:vAlign w:val="center"/>
            <w:hideMark/>
          </w:tcPr>
          <w:p w14:paraId="1591DAF6"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I have an SEN idea of the week and used the resources and information to share with the whole school staff</w:t>
            </w:r>
          </w:p>
        </w:tc>
      </w:tr>
      <w:tr w:rsidR="006D00ED" w:rsidRPr="006D00ED" w14:paraId="2287E8AE" w14:textId="77777777" w:rsidTr="003E5784">
        <w:tc>
          <w:tcPr>
            <w:tcW w:w="0" w:type="auto"/>
            <w:shd w:val="clear" w:color="auto" w:fill="auto"/>
            <w:tcMar>
              <w:top w:w="0" w:type="dxa"/>
              <w:left w:w="0" w:type="dxa"/>
              <w:bottom w:w="0" w:type="dxa"/>
              <w:right w:w="0" w:type="dxa"/>
            </w:tcMar>
            <w:vAlign w:val="center"/>
            <w:hideMark/>
          </w:tcPr>
          <w:p w14:paraId="1E7FC20D"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3</w:t>
            </w:r>
          </w:p>
        </w:tc>
        <w:tc>
          <w:tcPr>
            <w:tcW w:w="0" w:type="auto"/>
            <w:shd w:val="clear" w:color="auto" w:fill="auto"/>
            <w:tcMar>
              <w:top w:w="0" w:type="dxa"/>
              <w:left w:w="0" w:type="dxa"/>
              <w:bottom w:w="0" w:type="dxa"/>
              <w:right w:w="0" w:type="dxa"/>
            </w:tcMar>
            <w:vAlign w:val="center"/>
            <w:hideMark/>
          </w:tcPr>
          <w:p w14:paraId="26443A93"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Alerted staff to PowerPoint</w:t>
            </w:r>
          </w:p>
        </w:tc>
      </w:tr>
      <w:tr w:rsidR="006D00ED" w:rsidRPr="006D00ED" w14:paraId="4BEF3F38" w14:textId="77777777" w:rsidTr="003E5784">
        <w:tc>
          <w:tcPr>
            <w:tcW w:w="0" w:type="auto"/>
            <w:shd w:val="clear" w:color="auto" w:fill="auto"/>
            <w:tcMar>
              <w:top w:w="0" w:type="dxa"/>
              <w:left w:w="0" w:type="dxa"/>
              <w:bottom w:w="0" w:type="dxa"/>
              <w:right w:w="0" w:type="dxa"/>
            </w:tcMar>
            <w:vAlign w:val="center"/>
            <w:hideMark/>
          </w:tcPr>
          <w:p w14:paraId="52F6156E"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4</w:t>
            </w:r>
          </w:p>
        </w:tc>
        <w:tc>
          <w:tcPr>
            <w:tcW w:w="0" w:type="auto"/>
            <w:shd w:val="clear" w:color="auto" w:fill="auto"/>
            <w:tcMar>
              <w:top w:w="0" w:type="dxa"/>
              <w:left w:w="0" w:type="dxa"/>
              <w:bottom w:w="0" w:type="dxa"/>
              <w:right w:w="0" w:type="dxa"/>
            </w:tcMar>
            <w:vAlign w:val="center"/>
            <w:hideMark/>
          </w:tcPr>
          <w:p w14:paraId="45A0FBF8"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Shared resources with staff. Spoken to senior staff about importance of wellbeing.</w:t>
            </w:r>
          </w:p>
        </w:tc>
      </w:tr>
      <w:tr w:rsidR="006D00ED" w:rsidRPr="006D00ED" w14:paraId="7D845385" w14:textId="77777777" w:rsidTr="003E5784">
        <w:tc>
          <w:tcPr>
            <w:tcW w:w="0" w:type="auto"/>
            <w:shd w:val="clear" w:color="auto" w:fill="auto"/>
            <w:tcMar>
              <w:top w:w="0" w:type="dxa"/>
              <w:left w:w="0" w:type="dxa"/>
              <w:bottom w:w="0" w:type="dxa"/>
              <w:right w:w="0" w:type="dxa"/>
            </w:tcMar>
            <w:vAlign w:val="center"/>
            <w:hideMark/>
          </w:tcPr>
          <w:p w14:paraId="3459374A"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5</w:t>
            </w:r>
          </w:p>
        </w:tc>
        <w:tc>
          <w:tcPr>
            <w:tcW w:w="0" w:type="auto"/>
            <w:shd w:val="clear" w:color="auto" w:fill="auto"/>
            <w:tcMar>
              <w:top w:w="0" w:type="dxa"/>
              <w:left w:w="0" w:type="dxa"/>
              <w:bottom w:w="0" w:type="dxa"/>
              <w:right w:w="0" w:type="dxa"/>
            </w:tcMar>
            <w:vAlign w:val="center"/>
            <w:hideMark/>
          </w:tcPr>
          <w:p w14:paraId="5DAAD398"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Not shared yet due to school not functioning normally. Plan to present to staff in a training event when we can</w:t>
            </w:r>
          </w:p>
        </w:tc>
      </w:tr>
      <w:tr w:rsidR="006D00ED" w:rsidRPr="006D00ED" w14:paraId="330A2ACA" w14:textId="77777777" w:rsidTr="003E5784">
        <w:tc>
          <w:tcPr>
            <w:tcW w:w="0" w:type="auto"/>
            <w:shd w:val="clear" w:color="auto" w:fill="auto"/>
            <w:tcMar>
              <w:top w:w="0" w:type="dxa"/>
              <w:left w:w="0" w:type="dxa"/>
              <w:bottom w:w="0" w:type="dxa"/>
              <w:right w:w="0" w:type="dxa"/>
            </w:tcMar>
            <w:vAlign w:val="center"/>
            <w:hideMark/>
          </w:tcPr>
          <w:p w14:paraId="58850555"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6</w:t>
            </w:r>
          </w:p>
        </w:tc>
        <w:tc>
          <w:tcPr>
            <w:tcW w:w="0" w:type="auto"/>
            <w:shd w:val="clear" w:color="auto" w:fill="auto"/>
            <w:tcMar>
              <w:top w:w="0" w:type="dxa"/>
              <w:left w:w="0" w:type="dxa"/>
              <w:bottom w:w="0" w:type="dxa"/>
              <w:right w:w="0" w:type="dxa"/>
            </w:tcMar>
            <w:vAlign w:val="center"/>
            <w:hideMark/>
          </w:tcPr>
          <w:p w14:paraId="022A7D00"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Shared wellbeing ideas with SLT</w:t>
            </w:r>
          </w:p>
        </w:tc>
      </w:tr>
      <w:tr w:rsidR="006D00ED" w:rsidRPr="006D00ED" w14:paraId="585E0354" w14:textId="77777777" w:rsidTr="003E5784">
        <w:tc>
          <w:tcPr>
            <w:tcW w:w="0" w:type="auto"/>
            <w:shd w:val="clear" w:color="auto" w:fill="auto"/>
            <w:tcMar>
              <w:top w:w="0" w:type="dxa"/>
              <w:left w:w="0" w:type="dxa"/>
              <w:bottom w:w="0" w:type="dxa"/>
              <w:right w:w="0" w:type="dxa"/>
            </w:tcMar>
            <w:vAlign w:val="center"/>
            <w:hideMark/>
          </w:tcPr>
          <w:p w14:paraId="28184D4C"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7</w:t>
            </w:r>
          </w:p>
          <w:p w14:paraId="475A12C8"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8</w:t>
            </w:r>
          </w:p>
        </w:tc>
        <w:tc>
          <w:tcPr>
            <w:tcW w:w="0" w:type="auto"/>
            <w:shd w:val="clear" w:color="auto" w:fill="auto"/>
            <w:tcMar>
              <w:top w:w="0" w:type="dxa"/>
              <w:left w:w="0" w:type="dxa"/>
              <w:bottom w:w="0" w:type="dxa"/>
              <w:right w:w="0" w:type="dxa"/>
            </w:tcMar>
            <w:vAlign w:val="center"/>
            <w:hideMark/>
          </w:tcPr>
          <w:p w14:paraId="658F6902"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I spoke to the deputy head that sent me on the course and asked for a meeting with himself and the other Well-Being Lead. This is yet to go ahead.</w:t>
            </w:r>
          </w:p>
          <w:p w14:paraId="49BC5036"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it has made me reconsider my approach to children and parents and understand the anxiety faced by people even when they do not show it</w:t>
            </w:r>
          </w:p>
        </w:tc>
      </w:tr>
    </w:tbl>
    <w:p w14:paraId="29B293F2" w14:textId="77777777" w:rsidR="006D00ED" w:rsidRPr="006D00ED" w:rsidRDefault="006D00ED" w:rsidP="006D00ED">
      <w:pPr>
        <w:rPr>
          <w:rFonts w:ascii="Arial" w:hAnsi="Arial" w:cs="Arial"/>
        </w:rPr>
      </w:pPr>
    </w:p>
    <w:p w14:paraId="42E26A01" w14:textId="77777777" w:rsidR="006D00ED" w:rsidRPr="006D00ED" w:rsidRDefault="006D00ED" w:rsidP="006D00ED">
      <w:pPr>
        <w:rPr>
          <w:rFonts w:ascii="Arial" w:hAnsi="Arial" w:cs="Arial"/>
        </w:rPr>
      </w:pPr>
    </w:p>
    <w:p w14:paraId="03097FF5" w14:textId="6107B24E" w:rsidR="006D00ED" w:rsidRPr="006D00ED" w:rsidRDefault="006D00ED" w:rsidP="006D00ED">
      <w:pPr>
        <w:keepNext/>
        <w:keepLines/>
        <w:spacing w:before="40" w:after="0"/>
        <w:outlineLvl w:val="2"/>
        <w:rPr>
          <w:rFonts w:ascii="Arial" w:eastAsiaTheme="majorEastAsia" w:hAnsi="Arial" w:cs="Arial"/>
          <w:color w:val="1F3763" w:themeColor="accent1" w:themeShade="7F"/>
          <w:sz w:val="24"/>
          <w:szCs w:val="24"/>
        </w:rPr>
      </w:pPr>
      <w:bookmarkStart w:id="18" w:name="_Toc65145619"/>
      <w:r w:rsidRPr="006D00ED">
        <w:rPr>
          <w:rFonts w:ascii="Arial" w:eastAsiaTheme="majorEastAsia" w:hAnsi="Arial" w:cs="Arial"/>
          <w:color w:val="1F3763" w:themeColor="accent1" w:themeShade="7F"/>
          <w:sz w:val="24"/>
          <w:szCs w:val="24"/>
        </w:rPr>
        <w:t>Question 5</w:t>
      </w:r>
      <w:bookmarkEnd w:id="18"/>
    </w:p>
    <w:p w14:paraId="1E7E9A72" w14:textId="77777777" w:rsidR="006D00ED" w:rsidRPr="006D00ED" w:rsidRDefault="006D00ED" w:rsidP="006D00ED">
      <w:pPr>
        <w:rPr>
          <w:rFonts w:ascii="Arial" w:hAnsi="Arial" w:cs="Arial"/>
        </w:rPr>
      </w:pPr>
      <w:r w:rsidRPr="006D00ED">
        <w:rPr>
          <w:rFonts w:ascii="Arial" w:hAnsi="Arial" w:cs="Arial"/>
        </w:rPr>
        <w:t xml:space="preserve">Name one thing you have implemented/intend to implement as a result of participating in the session(s) to promote your own </w:t>
      </w:r>
      <w:proofErr w:type="spellStart"/>
      <w:r w:rsidRPr="006D00ED">
        <w:rPr>
          <w:rFonts w:ascii="Arial" w:hAnsi="Arial" w:cs="Arial"/>
        </w:rPr>
        <w:t>self care</w:t>
      </w:r>
      <w:proofErr w:type="spellEnd"/>
      <w:r w:rsidRPr="006D00ED">
        <w:rPr>
          <w:rFonts w:ascii="Arial" w:hAnsi="Arial" w:cs="Arial"/>
        </w:rPr>
        <w:t>. What difference has this made?</w:t>
      </w:r>
    </w:p>
    <w:tbl>
      <w:tblPr>
        <w:tblW w:w="10515" w:type="dxa"/>
        <w:tblCellMar>
          <w:top w:w="15" w:type="dxa"/>
          <w:left w:w="15" w:type="dxa"/>
          <w:bottom w:w="15" w:type="dxa"/>
          <w:right w:w="15" w:type="dxa"/>
        </w:tblCellMar>
        <w:tblLook w:val="04A0" w:firstRow="1" w:lastRow="0" w:firstColumn="1" w:lastColumn="0" w:noHBand="0" w:noVBand="1"/>
      </w:tblPr>
      <w:tblGrid>
        <w:gridCol w:w="1086"/>
        <w:gridCol w:w="678"/>
        <w:gridCol w:w="8751"/>
      </w:tblGrid>
      <w:tr w:rsidR="006D00ED" w:rsidRPr="006D00ED" w14:paraId="1E97B442" w14:textId="77777777" w:rsidTr="003E5784">
        <w:trPr>
          <w:tblHeader/>
        </w:trPr>
        <w:tc>
          <w:tcPr>
            <w:tcW w:w="885" w:type="dxa"/>
            <w:shd w:val="clear" w:color="auto" w:fill="auto"/>
            <w:tcMar>
              <w:top w:w="0" w:type="dxa"/>
              <w:left w:w="0" w:type="dxa"/>
              <w:bottom w:w="0" w:type="dxa"/>
              <w:right w:w="0" w:type="dxa"/>
            </w:tcMar>
            <w:vAlign w:val="center"/>
            <w:hideMark/>
          </w:tcPr>
          <w:p w14:paraId="79F7C2FB"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Participant</w:t>
            </w:r>
          </w:p>
        </w:tc>
        <w:tc>
          <w:tcPr>
            <w:tcW w:w="2730" w:type="dxa"/>
            <w:shd w:val="clear" w:color="auto" w:fill="auto"/>
            <w:tcMar>
              <w:top w:w="0" w:type="dxa"/>
              <w:left w:w="0" w:type="dxa"/>
              <w:bottom w:w="0" w:type="dxa"/>
              <w:right w:w="0" w:type="dxa"/>
            </w:tcMar>
            <w:vAlign w:val="center"/>
          </w:tcPr>
          <w:p w14:paraId="31001789"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p>
        </w:tc>
        <w:tc>
          <w:tcPr>
            <w:tcW w:w="6000" w:type="dxa"/>
            <w:shd w:val="clear" w:color="auto" w:fill="auto"/>
            <w:tcMar>
              <w:top w:w="0" w:type="dxa"/>
              <w:left w:w="0" w:type="dxa"/>
              <w:bottom w:w="0" w:type="dxa"/>
              <w:right w:w="0" w:type="dxa"/>
            </w:tcMar>
            <w:vAlign w:val="center"/>
            <w:hideMark/>
          </w:tcPr>
          <w:p w14:paraId="6B93C273"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Responses</w:t>
            </w:r>
          </w:p>
        </w:tc>
      </w:tr>
      <w:tr w:rsidR="006D00ED" w:rsidRPr="006D00ED" w14:paraId="50D48421" w14:textId="77777777" w:rsidTr="003E5784">
        <w:tc>
          <w:tcPr>
            <w:tcW w:w="0" w:type="auto"/>
            <w:shd w:val="clear" w:color="auto" w:fill="auto"/>
            <w:tcMar>
              <w:top w:w="0" w:type="dxa"/>
              <w:left w:w="0" w:type="dxa"/>
              <w:bottom w:w="0" w:type="dxa"/>
              <w:right w:w="0" w:type="dxa"/>
            </w:tcMar>
            <w:vAlign w:val="center"/>
            <w:hideMark/>
          </w:tcPr>
          <w:p w14:paraId="3CEB12D5"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1</w:t>
            </w:r>
          </w:p>
        </w:tc>
        <w:tc>
          <w:tcPr>
            <w:tcW w:w="0" w:type="auto"/>
            <w:shd w:val="clear" w:color="auto" w:fill="auto"/>
            <w:tcMar>
              <w:top w:w="0" w:type="dxa"/>
              <w:left w:w="0" w:type="dxa"/>
              <w:bottom w:w="0" w:type="dxa"/>
              <w:right w:w="0" w:type="dxa"/>
            </w:tcMar>
            <w:vAlign w:val="center"/>
          </w:tcPr>
          <w:p w14:paraId="213E3A77"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B55ACD6"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Realising that I am not responsible for everything and everyone. I am trying my best</w:t>
            </w:r>
          </w:p>
        </w:tc>
      </w:tr>
      <w:tr w:rsidR="006D00ED" w:rsidRPr="006D00ED" w14:paraId="25EA5A02" w14:textId="77777777" w:rsidTr="003E5784">
        <w:tc>
          <w:tcPr>
            <w:tcW w:w="0" w:type="auto"/>
            <w:shd w:val="clear" w:color="auto" w:fill="auto"/>
            <w:tcMar>
              <w:top w:w="0" w:type="dxa"/>
              <w:left w:w="0" w:type="dxa"/>
              <w:bottom w:w="0" w:type="dxa"/>
              <w:right w:w="0" w:type="dxa"/>
            </w:tcMar>
            <w:vAlign w:val="center"/>
            <w:hideMark/>
          </w:tcPr>
          <w:p w14:paraId="03DDBF88"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2</w:t>
            </w:r>
          </w:p>
        </w:tc>
        <w:tc>
          <w:tcPr>
            <w:tcW w:w="0" w:type="auto"/>
            <w:shd w:val="clear" w:color="auto" w:fill="auto"/>
            <w:tcMar>
              <w:top w:w="0" w:type="dxa"/>
              <w:left w:w="0" w:type="dxa"/>
              <w:bottom w:w="0" w:type="dxa"/>
              <w:right w:w="0" w:type="dxa"/>
            </w:tcMar>
            <w:vAlign w:val="center"/>
          </w:tcPr>
          <w:p w14:paraId="6D097A34"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FA206C4"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 xml:space="preserve">Staff </w:t>
            </w:r>
            <w:proofErr w:type="spellStart"/>
            <w:r w:rsidRPr="006D00ED">
              <w:rPr>
                <w:rFonts w:ascii="Arial" w:eastAsia="Times New Roman" w:hAnsi="Arial" w:cs="Arial"/>
                <w:color w:val="333333"/>
                <w:sz w:val="21"/>
                <w:szCs w:val="21"/>
                <w:lang w:eastAsia="en-GB"/>
              </w:rPr>
              <w:t>well being</w:t>
            </w:r>
            <w:proofErr w:type="spellEnd"/>
            <w:r w:rsidRPr="006D00ED">
              <w:rPr>
                <w:rFonts w:ascii="Arial" w:eastAsia="Times New Roman" w:hAnsi="Arial" w:cs="Arial"/>
                <w:color w:val="333333"/>
                <w:sz w:val="21"/>
                <w:szCs w:val="21"/>
                <w:lang w:eastAsia="en-GB"/>
              </w:rPr>
              <w:t xml:space="preserve"> now a rightful focus.</w:t>
            </w:r>
          </w:p>
        </w:tc>
      </w:tr>
      <w:tr w:rsidR="006D00ED" w:rsidRPr="006D00ED" w14:paraId="51B57979" w14:textId="77777777" w:rsidTr="003E5784">
        <w:tc>
          <w:tcPr>
            <w:tcW w:w="0" w:type="auto"/>
            <w:shd w:val="clear" w:color="auto" w:fill="auto"/>
            <w:tcMar>
              <w:top w:w="0" w:type="dxa"/>
              <w:left w:w="0" w:type="dxa"/>
              <w:bottom w:w="0" w:type="dxa"/>
              <w:right w:w="0" w:type="dxa"/>
            </w:tcMar>
            <w:vAlign w:val="center"/>
            <w:hideMark/>
          </w:tcPr>
          <w:p w14:paraId="2A8BB92C"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3</w:t>
            </w:r>
          </w:p>
        </w:tc>
        <w:tc>
          <w:tcPr>
            <w:tcW w:w="0" w:type="auto"/>
            <w:shd w:val="clear" w:color="auto" w:fill="auto"/>
            <w:tcMar>
              <w:top w:w="0" w:type="dxa"/>
              <w:left w:w="0" w:type="dxa"/>
              <w:bottom w:w="0" w:type="dxa"/>
              <w:right w:w="0" w:type="dxa"/>
            </w:tcMar>
            <w:vAlign w:val="center"/>
          </w:tcPr>
          <w:p w14:paraId="4D4B9A89"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8745388"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To spend time doing something which makes me happy each week, just because I want to.</w:t>
            </w:r>
          </w:p>
        </w:tc>
      </w:tr>
      <w:tr w:rsidR="006D00ED" w:rsidRPr="006D00ED" w14:paraId="2615A9AC" w14:textId="77777777" w:rsidTr="003E5784">
        <w:tc>
          <w:tcPr>
            <w:tcW w:w="0" w:type="auto"/>
            <w:shd w:val="clear" w:color="auto" w:fill="auto"/>
            <w:tcMar>
              <w:top w:w="0" w:type="dxa"/>
              <w:left w:w="0" w:type="dxa"/>
              <w:bottom w:w="0" w:type="dxa"/>
              <w:right w:w="0" w:type="dxa"/>
            </w:tcMar>
            <w:vAlign w:val="center"/>
            <w:hideMark/>
          </w:tcPr>
          <w:p w14:paraId="3A01F478"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4</w:t>
            </w:r>
          </w:p>
        </w:tc>
        <w:tc>
          <w:tcPr>
            <w:tcW w:w="0" w:type="auto"/>
            <w:shd w:val="clear" w:color="auto" w:fill="auto"/>
            <w:tcMar>
              <w:top w:w="0" w:type="dxa"/>
              <w:left w:w="0" w:type="dxa"/>
              <w:bottom w:w="0" w:type="dxa"/>
              <w:right w:w="0" w:type="dxa"/>
            </w:tcMar>
            <w:vAlign w:val="center"/>
          </w:tcPr>
          <w:p w14:paraId="780C6D71"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FCF7DB1"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Taking time to listen</w:t>
            </w:r>
          </w:p>
        </w:tc>
      </w:tr>
      <w:tr w:rsidR="006D00ED" w:rsidRPr="006D00ED" w14:paraId="32A9AA1D" w14:textId="77777777" w:rsidTr="003E5784">
        <w:tc>
          <w:tcPr>
            <w:tcW w:w="0" w:type="auto"/>
            <w:shd w:val="clear" w:color="auto" w:fill="auto"/>
            <w:tcMar>
              <w:top w:w="0" w:type="dxa"/>
              <w:left w:w="0" w:type="dxa"/>
              <w:bottom w:w="0" w:type="dxa"/>
              <w:right w:w="0" w:type="dxa"/>
            </w:tcMar>
            <w:vAlign w:val="center"/>
            <w:hideMark/>
          </w:tcPr>
          <w:p w14:paraId="281AF212"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5</w:t>
            </w:r>
          </w:p>
        </w:tc>
        <w:tc>
          <w:tcPr>
            <w:tcW w:w="0" w:type="auto"/>
            <w:shd w:val="clear" w:color="auto" w:fill="auto"/>
            <w:tcMar>
              <w:top w:w="0" w:type="dxa"/>
              <w:left w:w="0" w:type="dxa"/>
              <w:bottom w:w="0" w:type="dxa"/>
              <w:right w:w="0" w:type="dxa"/>
            </w:tcMar>
            <w:vAlign w:val="center"/>
          </w:tcPr>
          <w:p w14:paraId="2CC55410"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2936B425"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I have been even more open and honest than usual about how badly I am coping. I have reminded colleagues to please do things in a way that makes work easier for me to do. When they say 'If there's anything I can do to help, let me know' I have told them what they can do to help. Some people are doing more to communicate which helps.</w:t>
            </w:r>
          </w:p>
        </w:tc>
      </w:tr>
      <w:tr w:rsidR="006D00ED" w:rsidRPr="006D00ED" w14:paraId="148FA0FB" w14:textId="77777777" w:rsidTr="003E5784">
        <w:tc>
          <w:tcPr>
            <w:tcW w:w="0" w:type="auto"/>
            <w:shd w:val="clear" w:color="auto" w:fill="auto"/>
            <w:tcMar>
              <w:top w:w="0" w:type="dxa"/>
              <w:left w:w="0" w:type="dxa"/>
              <w:bottom w:w="0" w:type="dxa"/>
              <w:right w:w="0" w:type="dxa"/>
            </w:tcMar>
            <w:vAlign w:val="center"/>
            <w:hideMark/>
          </w:tcPr>
          <w:p w14:paraId="31EFD6A1"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6</w:t>
            </w:r>
          </w:p>
        </w:tc>
        <w:tc>
          <w:tcPr>
            <w:tcW w:w="0" w:type="auto"/>
            <w:shd w:val="clear" w:color="auto" w:fill="auto"/>
            <w:tcMar>
              <w:top w:w="0" w:type="dxa"/>
              <w:left w:w="0" w:type="dxa"/>
              <w:bottom w:w="0" w:type="dxa"/>
              <w:right w:w="0" w:type="dxa"/>
            </w:tcMar>
            <w:vAlign w:val="center"/>
          </w:tcPr>
          <w:p w14:paraId="5909ABE3"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31415A7"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Time for reflection and use opportunities to talk to colleagues to support one another</w:t>
            </w:r>
          </w:p>
        </w:tc>
      </w:tr>
      <w:tr w:rsidR="006D00ED" w:rsidRPr="006D00ED" w14:paraId="27B9AED0" w14:textId="77777777" w:rsidTr="003E5784">
        <w:tc>
          <w:tcPr>
            <w:tcW w:w="0" w:type="auto"/>
            <w:shd w:val="clear" w:color="auto" w:fill="auto"/>
            <w:tcMar>
              <w:top w:w="0" w:type="dxa"/>
              <w:left w:w="0" w:type="dxa"/>
              <w:bottom w:w="0" w:type="dxa"/>
              <w:right w:w="0" w:type="dxa"/>
            </w:tcMar>
            <w:vAlign w:val="center"/>
            <w:hideMark/>
          </w:tcPr>
          <w:p w14:paraId="651F7394"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7</w:t>
            </w:r>
          </w:p>
        </w:tc>
        <w:tc>
          <w:tcPr>
            <w:tcW w:w="0" w:type="auto"/>
            <w:shd w:val="clear" w:color="auto" w:fill="auto"/>
            <w:tcMar>
              <w:top w:w="0" w:type="dxa"/>
              <w:left w:w="0" w:type="dxa"/>
              <w:bottom w:w="0" w:type="dxa"/>
              <w:right w:w="0" w:type="dxa"/>
            </w:tcMar>
            <w:vAlign w:val="center"/>
          </w:tcPr>
          <w:p w14:paraId="02A1F007"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981E84E"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 xml:space="preserve">Taking time to talk about supporting others </w:t>
            </w:r>
            <w:proofErr w:type="spellStart"/>
            <w:r w:rsidRPr="006D00ED">
              <w:rPr>
                <w:rFonts w:ascii="Arial" w:eastAsia="Times New Roman" w:hAnsi="Arial" w:cs="Arial"/>
                <w:color w:val="333333"/>
                <w:sz w:val="21"/>
                <w:szCs w:val="21"/>
                <w:lang w:eastAsia="en-GB"/>
              </w:rPr>
              <w:t>e.g</w:t>
            </w:r>
            <w:proofErr w:type="spellEnd"/>
            <w:r w:rsidRPr="006D00ED">
              <w:rPr>
                <w:rFonts w:ascii="Arial" w:eastAsia="Times New Roman" w:hAnsi="Arial" w:cs="Arial"/>
                <w:color w:val="333333"/>
                <w:sz w:val="21"/>
                <w:szCs w:val="21"/>
                <w:lang w:eastAsia="en-GB"/>
              </w:rPr>
              <w:t xml:space="preserve"> supervision</w:t>
            </w:r>
          </w:p>
        </w:tc>
      </w:tr>
      <w:tr w:rsidR="006D00ED" w:rsidRPr="006D00ED" w14:paraId="22B01886" w14:textId="77777777" w:rsidTr="003E5784">
        <w:tc>
          <w:tcPr>
            <w:tcW w:w="0" w:type="auto"/>
            <w:shd w:val="clear" w:color="auto" w:fill="auto"/>
            <w:tcMar>
              <w:top w:w="0" w:type="dxa"/>
              <w:left w:w="0" w:type="dxa"/>
              <w:bottom w:w="0" w:type="dxa"/>
              <w:right w:w="0" w:type="dxa"/>
            </w:tcMar>
            <w:vAlign w:val="center"/>
            <w:hideMark/>
          </w:tcPr>
          <w:p w14:paraId="19742E11"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8</w:t>
            </w:r>
          </w:p>
        </w:tc>
        <w:tc>
          <w:tcPr>
            <w:tcW w:w="0" w:type="auto"/>
            <w:shd w:val="clear" w:color="auto" w:fill="auto"/>
            <w:tcMar>
              <w:top w:w="0" w:type="dxa"/>
              <w:left w:w="0" w:type="dxa"/>
              <w:bottom w:w="0" w:type="dxa"/>
              <w:right w:w="0" w:type="dxa"/>
            </w:tcMar>
            <w:vAlign w:val="center"/>
          </w:tcPr>
          <w:p w14:paraId="1918071D"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9D59B35"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 xml:space="preserve">Writing three daily </w:t>
            </w:r>
            <w:proofErr w:type="spellStart"/>
            <w:r w:rsidRPr="006D00ED">
              <w:rPr>
                <w:rFonts w:ascii="Arial" w:eastAsia="Times New Roman" w:hAnsi="Arial" w:cs="Arial"/>
                <w:color w:val="333333"/>
                <w:sz w:val="21"/>
                <w:szCs w:val="21"/>
                <w:lang w:eastAsia="en-GB"/>
              </w:rPr>
              <w:t>gratitudes</w:t>
            </w:r>
            <w:proofErr w:type="spellEnd"/>
            <w:r w:rsidRPr="006D00ED">
              <w:rPr>
                <w:rFonts w:ascii="Arial" w:eastAsia="Times New Roman" w:hAnsi="Arial" w:cs="Arial"/>
                <w:color w:val="333333"/>
                <w:sz w:val="21"/>
                <w:szCs w:val="21"/>
                <w:lang w:eastAsia="en-GB"/>
              </w:rPr>
              <w:t xml:space="preserve">. </w:t>
            </w:r>
          </w:p>
        </w:tc>
      </w:tr>
      <w:tr w:rsidR="006D00ED" w:rsidRPr="006D00ED" w14:paraId="5067999E" w14:textId="77777777" w:rsidTr="003E5784">
        <w:tc>
          <w:tcPr>
            <w:tcW w:w="0" w:type="auto"/>
            <w:shd w:val="clear" w:color="auto" w:fill="auto"/>
            <w:tcMar>
              <w:top w:w="0" w:type="dxa"/>
              <w:left w:w="0" w:type="dxa"/>
              <w:bottom w:w="0" w:type="dxa"/>
              <w:right w:w="0" w:type="dxa"/>
            </w:tcMar>
            <w:vAlign w:val="center"/>
            <w:hideMark/>
          </w:tcPr>
          <w:p w14:paraId="58A97F1B"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9</w:t>
            </w:r>
          </w:p>
        </w:tc>
        <w:tc>
          <w:tcPr>
            <w:tcW w:w="0" w:type="auto"/>
            <w:shd w:val="clear" w:color="auto" w:fill="auto"/>
            <w:tcMar>
              <w:top w:w="0" w:type="dxa"/>
              <w:left w:w="0" w:type="dxa"/>
              <w:bottom w:w="0" w:type="dxa"/>
              <w:right w:w="0" w:type="dxa"/>
            </w:tcMar>
            <w:vAlign w:val="center"/>
          </w:tcPr>
          <w:p w14:paraId="797E1203"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7485E9CF" w14:textId="77777777" w:rsidR="006D00ED" w:rsidRPr="006D00ED" w:rsidRDefault="006D00ED" w:rsidP="006D00ED">
            <w:pPr>
              <w:spacing w:after="0" w:line="240" w:lineRule="auto"/>
              <w:rPr>
                <w:rFonts w:ascii="Arial" w:eastAsia="Times New Roman" w:hAnsi="Arial" w:cs="Arial"/>
                <w:color w:val="333333"/>
                <w:sz w:val="21"/>
                <w:szCs w:val="21"/>
                <w:lang w:eastAsia="en-GB"/>
              </w:rPr>
            </w:pPr>
            <w:proofErr w:type="spellStart"/>
            <w:r w:rsidRPr="006D00ED">
              <w:rPr>
                <w:rFonts w:ascii="Arial" w:eastAsia="Times New Roman" w:hAnsi="Arial" w:cs="Arial"/>
                <w:color w:val="333333"/>
                <w:sz w:val="21"/>
                <w:szCs w:val="21"/>
                <w:lang w:eastAsia="en-GB"/>
              </w:rPr>
              <w:t>i</w:t>
            </w:r>
            <w:proofErr w:type="spellEnd"/>
            <w:r w:rsidRPr="006D00ED">
              <w:rPr>
                <w:rFonts w:ascii="Arial" w:eastAsia="Times New Roman" w:hAnsi="Arial" w:cs="Arial"/>
                <w:color w:val="333333"/>
                <w:sz w:val="21"/>
                <w:szCs w:val="21"/>
                <w:lang w:eastAsia="en-GB"/>
              </w:rPr>
              <w:t xml:space="preserve"> will not be starting my emails with I apologise... I am sorry to...</w:t>
            </w:r>
          </w:p>
        </w:tc>
      </w:tr>
    </w:tbl>
    <w:p w14:paraId="317D2023" w14:textId="77777777" w:rsidR="006D00ED" w:rsidRPr="006D00ED" w:rsidRDefault="006D00ED" w:rsidP="006D00ED">
      <w:pPr>
        <w:rPr>
          <w:rFonts w:ascii="Arial" w:hAnsi="Arial" w:cs="Arial"/>
        </w:rPr>
      </w:pPr>
    </w:p>
    <w:p w14:paraId="28469B1C" w14:textId="77777777" w:rsidR="006D00ED" w:rsidRPr="006D00ED" w:rsidRDefault="006D00ED" w:rsidP="006D00ED">
      <w:pPr>
        <w:rPr>
          <w:rFonts w:ascii="Arial" w:hAnsi="Arial" w:cs="Arial"/>
        </w:rPr>
      </w:pPr>
    </w:p>
    <w:p w14:paraId="37B94415" w14:textId="77777777" w:rsidR="006D00ED" w:rsidRPr="006D00ED" w:rsidRDefault="006D00ED" w:rsidP="006D00ED">
      <w:pPr>
        <w:rPr>
          <w:rFonts w:ascii="Arial" w:hAnsi="Arial" w:cs="Arial"/>
        </w:rPr>
      </w:pPr>
    </w:p>
    <w:p w14:paraId="5975BB56" w14:textId="77777777" w:rsidR="006D00ED" w:rsidRPr="006D00ED" w:rsidRDefault="006D00ED" w:rsidP="006D00ED">
      <w:pPr>
        <w:rPr>
          <w:rFonts w:ascii="Arial" w:hAnsi="Arial" w:cs="Arial"/>
        </w:rPr>
      </w:pPr>
    </w:p>
    <w:p w14:paraId="14A0A6B0" w14:textId="77777777" w:rsidR="006D00ED" w:rsidRPr="006D00ED" w:rsidRDefault="006D00ED" w:rsidP="006D00ED">
      <w:pPr>
        <w:rPr>
          <w:rFonts w:ascii="Arial" w:hAnsi="Arial" w:cs="Arial"/>
        </w:rPr>
      </w:pPr>
    </w:p>
    <w:p w14:paraId="72277C9C" w14:textId="77777777" w:rsidR="006D00ED" w:rsidRPr="006D00ED" w:rsidRDefault="006D00ED" w:rsidP="006D00ED">
      <w:pPr>
        <w:rPr>
          <w:rFonts w:ascii="Arial" w:hAnsi="Arial" w:cs="Arial"/>
        </w:rPr>
      </w:pPr>
    </w:p>
    <w:p w14:paraId="6FE4623B" w14:textId="09C35068" w:rsidR="006D00ED" w:rsidRPr="006D00ED" w:rsidRDefault="006D00ED" w:rsidP="006D00ED">
      <w:pPr>
        <w:keepNext/>
        <w:keepLines/>
        <w:spacing w:before="40" w:after="0"/>
        <w:outlineLvl w:val="2"/>
        <w:rPr>
          <w:rFonts w:ascii="Arial" w:eastAsiaTheme="majorEastAsia" w:hAnsi="Arial" w:cs="Arial"/>
          <w:color w:val="1F3763" w:themeColor="accent1" w:themeShade="7F"/>
          <w:sz w:val="24"/>
          <w:szCs w:val="24"/>
        </w:rPr>
      </w:pPr>
      <w:bookmarkStart w:id="19" w:name="_Toc65145620"/>
      <w:r w:rsidRPr="006D00ED">
        <w:rPr>
          <w:rFonts w:ascii="Arial" w:eastAsiaTheme="majorEastAsia" w:hAnsi="Arial" w:cs="Arial"/>
          <w:color w:val="1F3763" w:themeColor="accent1" w:themeShade="7F"/>
          <w:sz w:val="24"/>
          <w:szCs w:val="24"/>
        </w:rPr>
        <w:t>Question 6</w:t>
      </w:r>
      <w:bookmarkEnd w:id="19"/>
    </w:p>
    <w:p w14:paraId="2799717D" w14:textId="77777777" w:rsidR="006D00ED" w:rsidRPr="006D00ED" w:rsidRDefault="006D00ED" w:rsidP="006D00ED">
      <w:pPr>
        <w:rPr>
          <w:rFonts w:ascii="Arial" w:hAnsi="Arial" w:cs="Arial"/>
        </w:rPr>
      </w:pPr>
      <w:r w:rsidRPr="006D00ED">
        <w:rPr>
          <w:rFonts w:ascii="Arial" w:hAnsi="Arial" w:cs="Arial"/>
        </w:rPr>
        <w:t>Name one thing you have implemented/intend to implement as a result of participating in the session(s) for your students. What difference has this made?</w:t>
      </w:r>
    </w:p>
    <w:tbl>
      <w:tblPr>
        <w:tblW w:w="10515" w:type="dxa"/>
        <w:tblCellMar>
          <w:top w:w="15" w:type="dxa"/>
          <w:left w:w="15" w:type="dxa"/>
          <w:bottom w:w="15" w:type="dxa"/>
          <w:right w:w="15" w:type="dxa"/>
        </w:tblCellMar>
        <w:tblLook w:val="04A0" w:firstRow="1" w:lastRow="0" w:firstColumn="1" w:lastColumn="0" w:noHBand="0" w:noVBand="1"/>
      </w:tblPr>
      <w:tblGrid>
        <w:gridCol w:w="1086"/>
        <w:gridCol w:w="894"/>
        <w:gridCol w:w="8535"/>
      </w:tblGrid>
      <w:tr w:rsidR="006D00ED" w:rsidRPr="006D00ED" w14:paraId="753D4B3C" w14:textId="77777777" w:rsidTr="003E5784">
        <w:trPr>
          <w:tblHeader/>
        </w:trPr>
        <w:tc>
          <w:tcPr>
            <w:tcW w:w="885" w:type="dxa"/>
            <w:shd w:val="clear" w:color="auto" w:fill="auto"/>
            <w:tcMar>
              <w:top w:w="0" w:type="dxa"/>
              <w:left w:w="0" w:type="dxa"/>
              <w:bottom w:w="0" w:type="dxa"/>
              <w:right w:w="0" w:type="dxa"/>
            </w:tcMar>
            <w:vAlign w:val="center"/>
            <w:hideMark/>
          </w:tcPr>
          <w:p w14:paraId="44A38C38"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Participant</w:t>
            </w:r>
          </w:p>
        </w:tc>
        <w:tc>
          <w:tcPr>
            <w:tcW w:w="2730" w:type="dxa"/>
            <w:shd w:val="clear" w:color="auto" w:fill="auto"/>
            <w:tcMar>
              <w:top w:w="0" w:type="dxa"/>
              <w:left w:w="0" w:type="dxa"/>
              <w:bottom w:w="0" w:type="dxa"/>
              <w:right w:w="0" w:type="dxa"/>
            </w:tcMar>
            <w:vAlign w:val="center"/>
          </w:tcPr>
          <w:p w14:paraId="514728F1"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p>
        </w:tc>
        <w:tc>
          <w:tcPr>
            <w:tcW w:w="6000" w:type="dxa"/>
            <w:shd w:val="clear" w:color="auto" w:fill="auto"/>
            <w:tcMar>
              <w:top w:w="0" w:type="dxa"/>
              <w:left w:w="0" w:type="dxa"/>
              <w:bottom w:w="0" w:type="dxa"/>
              <w:right w:w="0" w:type="dxa"/>
            </w:tcMar>
            <w:vAlign w:val="center"/>
            <w:hideMark/>
          </w:tcPr>
          <w:p w14:paraId="31FA9545"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Responses</w:t>
            </w:r>
          </w:p>
        </w:tc>
      </w:tr>
      <w:tr w:rsidR="006D00ED" w:rsidRPr="006D00ED" w14:paraId="14B40F28" w14:textId="77777777" w:rsidTr="003E5784">
        <w:tc>
          <w:tcPr>
            <w:tcW w:w="0" w:type="auto"/>
            <w:shd w:val="clear" w:color="auto" w:fill="auto"/>
            <w:tcMar>
              <w:top w:w="0" w:type="dxa"/>
              <w:left w:w="0" w:type="dxa"/>
              <w:bottom w:w="0" w:type="dxa"/>
              <w:right w:w="0" w:type="dxa"/>
            </w:tcMar>
            <w:vAlign w:val="center"/>
            <w:hideMark/>
          </w:tcPr>
          <w:p w14:paraId="4B7C2E76"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1</w:t>
            </w:r>
          </w:p>
        </w:tc>
        <w:tc>
          <w:tcPr>
            <w:tcW w:w="0" w:type="auto"/>
            <w:shd w:val="clear" w:color="auto" w:fill="auto"/>
            <w:tcMar>
              <w:top w:w="0" w:type="dxa"/>
              <w:left w:w="0" w:type="dxa"/>
              <w:bottom w:w="0" w:type="dxa"/>
              <w:right w:w="0" w:type="dxa"/>
            </w:tcMar>
            <w:vAlign w:val="center"/>
          </w:tcPr>
          <w:p w14:paraId="760F53D5"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51012F5"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Not asking children to talk about their feelings unless I have time to really follow up what they tell me.</w:t>
            </w:r>
          </w:p>
        </w:tc>
      </w:tr>
      <w:tr w:rsidR="006D00ED" w:rsidRPr="006D00ED" w14:paraId="7B27E37A" w14:textId="77777777" w:rsidTr="003E5784">
        <w:tc>
          <w:tcPr>
            <w:tcW w:w="0" w:type="auto"/>
            <w:shd w:val="clear" w:color="auto" w:fill="auto"/>
            <w:tcMar>
              <w:top w:w="0" w:type="dxa"/>
              <w:left w:w="0" w:type="dxa"/>
              <w:bottom w:w="0" w:type="dxa"/>
              <w:right w:w="0" w:type="dxa"/>
            </w:tcMar>
            <w:vAlign w:val="center"/>
            <w:hideMark/>
          </w:tcPr>
          <w:p w14:paraId="5AB63650"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2</w:t>
            </w:r>
          </w:p>
        </w:tc>
        <w:tc>
          <w:tcPr>
            <w:tcW w:w="0" w:type="auto"/>
            <w:shd w:val="clear" w:color="auto" w:fill="auto"/>
            <w:tcMar>
              <w:top w:w="0" w:type="dxa"/>
              <w:left w:w="0" w:type="dxa"/>
              <w:bottom w:w="0" w:type="dxa"/>
              <w:right w:w="0" w:type="dxa"/>
            </w:tcMar>
            <w:vAlign w:val="center"/>
          </w:tcPr>
          <w:p w14:paraId="1B4E9187"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3031A230"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Well done postcard home</w:t>
            </w:r>
          </w:p>
        </w:tc>
      </w:tr>
      <w:tr w:rsidR="006D00ED" w:rsidRPr="006D00ED" w14:paraId="6AFEB196" w14:textId="77777777" w:rsidTr="003E5784">
        <w:tc>
          <w:tcPr>
            <w:tcW w:w="0" w:type="auto"/>
            <w:shd w:val="clear" w:color="auto" w:fill="auto"/>
            <w:tcMar>
              <w:top w:w="0" w:type="dxa"/>
              <w:left w:w="0" w:type="dxa"/>
              <w:bottom w:w="0" w:type="dxa"/>
              <w:right w:w="0" w:type="dxa"/>
            </w:tcMar>
            <w:vAlign w:val="center"/>
            <w:hideMark/>
          </w:tcPr>
          <w:p w14:paraId="444EA992"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3</w:t>
            </w:r>
          </w:p>
        </w:tc>
        <w:tc>
          <w:tcPr>
            <w:tcW w:w="0" w:type="auto"/>
            <w:shd w:val="clear" w:color="auto" w:fill="auto"/>
            <w:tcMar>
              <w:top w:w="0" w:type="dxa"/>
              <w:left w:w="0" w:type="dxa"/>
              <w:bottom w:w="0" w:type="dxa"/>
              <w:right w:w="0" w:type="dxa"/>
            </w:tcMar>
            <w:vAlign w:val="center"/>
          </w:tcPr>
          <w:p w14:paraId="18CC0F66"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77768DC"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Making everyone aware of wellbeing resources which the pupils can use at home or when they return to school.</w:t>
            </w:r>
          </w:p>
        </w:tc>
      </w:tr>
      <w:tr w:rsidR="006D00ED" w:rsidRPr="006D00ED" w14:paraId="07B8D33E" w14:textId="77777777" w:rsidTr="003E5784">
        <w:tc>
          <w:tcPr>
            <w:tcW w:w="0" w:type="auto"/>
            <w:shd w:val="clear" w:color="auto" w:fill="auto"/>
            <w:tcMar>
              <w:top w:w="0" w:type="dxa"/>
              <w:left w:w="0" w:type="dxa"/>
              <w:bottom w:w="0" w:type="dxa"/>
              <w:right w:w="0" w:type="dxa"/>
            </w:tcMar>
            <w:vAlign w:val="center"/>
            <w:hideMark/>
          </w:tcPr>
          <w:p w14:paraId="47EFB663"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4</w:t>
            </w:r>
          </w:p>
        </w:tc>
        <w:tc>
          <w:tcPr>
            <w:tcW w:w="0" w:type="auto"/>
            <w:shd w:val="clear" w:color="auto" w:fill="auto"/>
            <w:tcMar>
              <w:top w:w="0" w:type="dxa"/>
              <w:left w:w="0" w:type="dxa"/>
              <w:bottom w:w="0" w:type="dxa"/>
              <w:right w:w="0" w:type="dxa"/>
            </w:tcMar>
            <w:vAlign w:val="center"/>
          </w:tcPr>
          <w:p w14:paraId="5234C736"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DCB34E3"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5 R's</w:t>
            </w:r>
          </w:p>
        </w:tc>
      </w:tr>
      <w:tr w:rsidR="006D00ED" w:rsidRPr="006D00ED" w14:paraId="5F1673C5" w14:textId="77777777" w:rsidTr="003E5784">
        <w:tc>
          <w:tcPr>
            <w:tcW w:w="0" w:type="auto"/>
            <w:shd w:val="clear" w:color="auto" w:fill="auto"/>
            <w:tcMar>
              <w:top w:w="0" w:type="dxa"/>
              <w:left w:w="0" w:type="dxa"/>
              <w:bottom w:w="0" w:type="dxa"/>
              <w:right w:w="0" w:type="dxa"/>
            </w:tcMar>
            <w:vAlign w:val="center"/>
            <w:hideMark/>
          </w:tcPr>
          <w:p w14:paraId="588C9EC7"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lastRenderedPageBreak/>
              <w:t>5</w:t>
            </w:r>
          </w:p>
        </w:tc>
        <w:tc>
          <w:tcPr>
            <w:tcW w:w="0" w:type="auto"/>
            <w:shd w:val="clear" w:color="auto" w:fill="auto"/>
            <w:tcMar>
              <w:top w:w="0" w:type="dxa"/>
              <w:left w:w="0" w:type="dxa"/>
              <w:bottom w:w="0" w:type="dxa"/>
              <w:right w:w="0" w:type="dxa"/>
            </w:tcMar>
            <w:vAlign w:val="center"/>
          </w:tcPr>
          <w:p w14:paraId="25B42D68"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C3EC4F4"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Reinforce that all planning should be child centred. Reinforce that we should involve the pupils as much as possible in their future choices.</w:t>
            </w:r>
          </w:p>
        </w:tc>
      </w:tr>
      <w:tr w:rsidR="006D00ED" w:rsidRPr="006D00ED" w14:paraId="2E5285A9" w14:textId="77777777" w:rsidTr="003E5784">
        <w:tc>
          <w:tcPr>
            <w:tcW w:w="0" w:type="auto"/>
            <w:shd w:val="clear" w:color="auto" w:fill="auto"/>
            <w:tcMar>
              <w:top w:w="0" w:type="dxa"/>
              <w:left w:w="0" w:type="dxa"/>
              <w:bottom w:w="0" w:type="dxa"/>
              <w:right w:w="0" w:type="dxa"/>
            </w:tcMar>
            <w:vAlign w:val="center"/>
            <w:hideMark/>
          </w:tcPr>
          <w:p w14:paraId="7B643011"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6</w:t>
            </w:r>
          </w:p>
        </w:tc>
        <w:tc>
          <w:tcPr>
            <w:tcW w:w="0" w:type="auto"/>
            <w:shd w:val="clear" w:color="auto" w:fill="auto"/>
            <w:tcMar>
              <w:top w:w="0" w:type="dxa"/>
              <w:left w:w="0" w:type="dxa"/>
              <w:bottom w:w="0" w:type="dxa"/>
              <w:right w:w="0" w:type="dxa"/>
            </w:tcMar>
            <w:vAlign w:val="center"/>
          </w:tcPr>
          <w:p w14:paraId="4D9504C5"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8E4D880"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Mental health champions to support student mental health- time to share feelings</w:t>
            </w:r>
          </w:p>
        </w:tc>
      </w:tr>
      <w:tr w:rsidR="006D00ED" w:rsidRPr="006D00ED" w14:paraId="584DD1EC" w14:textId="77777777" w:rsidTr="003E5784">
        <w:tc>
          <w:tcPr>
            <w:tcW w:w="0" w:type="auto"/>
            <w:shd w:val="clear" w:color="auto" w:fill="auto"/>
            <w:tcMar>
              <w:top w:w="0" w:type="dxa"/>
              <w:left w:w="0" w:type="dxa"/>
              <w:bottom w:w="0" w:type="dxa"/>
              <w:right w:w="0" w:type="dxa"/>
            </w:tcMar>
            <w:vAlign w:val="center"/>
            <w:hideMark/>
          </w:tcPr>
          <w:p w14:paraId="2EDE7219"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7</w:t>
            </w:r>
          </w:p>
        </w:tc>
        <w:tc>
          <w:tcPr>
            <w:tcW w:w="0" w:type="auto"/>
            <w:shd w:val="clear" w:color="auto" w:fill="auto"/>
            <w:tcMar>
              <w:top w:w="0" w:type="dxa"/>
              <w:left w:w="0" w:type="dxa"/>
              <w:bottom w:w="0" w:type="dxa"/>
              <w:right w:w="0" w:type="dxa"/>
            </w:tcMar>
            <w:vAlign w:val="center"/>
          </w:tcPr>
          <w:p w14:paraId="26CBEA6C"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77ECF3B1"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Discussing mental health/behaviour/pastoral needs</w:t>
            </w:r>
          </w:p>
        </w:tc>
      </w:tr>
      <w:tr w:rsidR="006D00ED" w:rsidRPr="006D00ED" w14:paraId="1BD23F31" w14:textId="77777777" w:rsidTr="003E5784">
        <w:tc>
          <w:tcPr>
            <w:tcW w:w="0" w:type="auto"/>
            <w:shd w:val="clear" w:color="auto" w:fill="auto"/>
            <w:tcMar>
              <w:top w:w="0" w:type="dxa"/>
              <w:left w:w="0" w:type="dxa"/>
              <w:bottom w:w="0" w:type="dxa"/>
              <w:right w:w="0" w:type="dxa"/>
            </w:tcMar>
            <w:vAlign w:val="center"/>
            <w:hideMark/>
          </w:tcPr>
          <w:p w14:paraId="3C7B380E"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8</w:t>
            </w:r>
          </w:p>
        </w:tc>
        <w:tc>
          <w:tcPr>
            <w:tcW w:w="0" w:type="auto"/>
            <w:shd w:val="clear" w:color="auto" w:fill="auto"/>
            <w:tcMar>
              <w:top w:w="0" w:type="dxa"/>
              <w:left w:w="0" w:type="dxa"/>
              <w:bottom w:w="0" w:type="dxa"/>
              <w:right w:w="0" w:type="dxa"/>
            </w:tcMar>
            <w:vAlign w:val="center"/>
          </w:tcPr>
          <w:p w14:paraId="5E224B73"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4B556DD"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Offering personalised voice notes and videos on request. Parents have said, "You've made their day," "Their face lit up," "They seem in a better mood now."</w:t>
            </w:r>
          </w:p>
        </w:tc>
      </w:tr>
      <w:tr w:rsidR="006D00ED" w:rsidRPr="006D00ED" w14:paraId="60C4EA36" w14:textId="77777777" w:rsidTr="003E5784">
        <w:tc>
          <w:tcPr>
            <w:tcW w:w="0" w:type="auto"/>
            <w:shd w:val="clear" w:color="auto" w:fill="auto"/>
            <w:tcMar>
              <w:top w:w="0" w:type="dxa"/>
              <w:left w:w="0" w:type="dxa"/>
              <w:bottom w:w="0" w:type="dxa"/>
              <w:right w:w="0" w:type="dxa"/>
            </w:tcMar>
            <w:vAlign w:val="center"/>
            <w:hideMark/>
          </w:tcPr>
          <w:p w14:paraId="6BCF0BA5"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9</w:t>
            </w:r>
          </w:p>
        </w:tc>
        <w:tc>
          <w:tcPr>
            <w:tcW w:w="0" w:type="auto"/>
            <w:shd w:val="clear" w:color="auto" w:fill="auto"/>
            <w:tcMar>
              <w:top w:w="0" w:type="dxa"/>
              <w:left w:w="0" w:type="dxa"/>
              <w:bottom w:w="0" w:type="dxa"/>
              <w:right w:w="0" w:type="dxa"/>
            </w:tcMar>
            <w:vAlign w:val="center"/>
          </w:tcPr>
          <w:p w14:paraId="00FEB8C6"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70332E9"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 xml:space="preserve">focusing on the resilience of our children and how this looks in the bigger picture - I liked the diagram that accompanied this. As a school we will continue to build resilience in our children by offering </w:t>
            </w:r>
            <w:proofErr w:type="spellStart"/>
            <w:r w:rsidRPr="006D00ED">
              <w:rPr>
                <w:rFonts w:ascii="Arial" w:eastAsia="Times New Roman" w:hAnsi="Arial" w:cs="Arial"/>
                <w:color w:val="333333"/>
                <w:sz w:val="21"/>
                <w:szCs w:val="21"/>
                <w:lang w:eastAsia="en-GB"/>
              </w:rPr>
              <w:t>well being</w:t>
            </w:r>
            <w:proofErr w:type="spellEnd"/>
            <w:r w:rsidRPr="006D00ED">
              <w:rPr>
                <w:rFonts w:ascii="Arial" w:eastAsia="Times New Roman" w:hAnsi="Arial" w:cs="Arial"/>
                <w:color w:val="333333"/>
                <w:sz w:val="21"/>
                <w:szCs w:val="21"/>
                <w:lang w:eastAsia="en-GB"/>
              </w:rPr>
              <w:t xml:space="preserve"> Wednesday sessions</w:t>
            </w:r>
          </w:p>
        </w:tc>
      </w:tr>
    </w:tbl>
    <w:p w14:paraId="7D5A0F8D" w14:textId="77777777" w:rsidR="006D00ED" w:rsidRPr="006D00ED" w:rsidRDefault="006D00ED" w:rsidP="006D00ED">
      <w:pPr>
        <w:rPr>
          <w:rFonts w:ascii="Arial" w:hAnsi="Arial" w:cs="Arial"/>
        </w:rPr>
      </w:pPr>
    </w:p>
    <w:p w14:paraId="031390AF" w14:textId="48326ECD" w:rsidR="006D00ED" w:rsidRPr="006D00ED" w:rsidRDefault="006D00ED" w:rsidP="006D00ED">
      <w:pPr>
        <w:keepNext/>
        <w:keepLines/>
        <w:spacing w:before="40" w:after="0"/>
        <w:outlineLvl w:val="2"/>
        <w:rPr>
          <w:rFonts w:ascii="Arial" w:eastAsiaTheme="majorEastAsia" w:hAnsi="Arial" w:cs="Arial"/>
          <w:color w:val="1F3763" w:themeColor="accent1" w:themeShade="7F"/>
          <w:sz w:val="24"/>
          <w:szCs w:val="24"/>
        </w:rPr>
      </w:pPr>
      <w:bookmarkStart w:id="20" w:name="_Toc65145621"/>
      <w:r w:rsidRPr="006D00ED">
        <w:rPr>
          <w:rFonts w:ascii="Arial" w:eastAsiaTheme="majorEastAsia" w:hAnsi="Arial" w:cs="Arial"/>
          <w:color w:val="1F3763" w:themeColor="accent1" w:themeShade="7F"/>
          <w:sz w:val="24"/>
          <w:szCs w:val="24"/>
        </w:rPr>
        <w:t>Question 7</w:t>
      </w:r>
      <w:bookmarkEnd w:id="20"/>
    </w:p>
    <w:p w14:paraId="20A231D0" w14:textId="77777777" w:rsidR="006D00ED" w:rsidRPr="006D00ED" w:rsidRDefault="006D00ED" w:rsidP="006D00ED">
      <w:pPr>
        <w:rPr>
          <w:rFonts w:ascii="Arial" w:hAnsi="Arial" w:cs="Arial"/>
        </w:rPr>
      </w:pPr>
      <w:r w:rsidRPr="006D00ED">
        <w:rPr>
          <w:rFonts w:ascii="Arial" w:hAnsi="Arial" w:cs="Arial"/>
        </w:rPr>
        <w:t>Name one thing you have implemented/intend to implement as a result of participating in the session(s) for your staff. What difference has this made?</w:t>
      </w:r>
    </w:p>
    <w:tbl>
      <w:tblPr>
        <w:tblW w:w="10515" w:type="dxa"/>
        <w:tblCellMar>
          <w:top w:w="15" w:type="dxa"/>
          <w:left w:w="15" w:type="dxa"/>
          <w:bottom w:w="15" w:type="dxa"/>
          <w:right w:w="15" w:type="dxa"/>
        </w:tblCellMar>
        <w:tblLook w:val="04A0" w:firstRow="1" w:lastRow="0" w:firstColumn="1" w:lastColumn="0" w:noHBand="0" w:noVBand="1"/>
      </w:tblPr>
      <w:tblGrid>
        <w:gridCol w:w="1086"/>
        <w:gridCol w:w="1224"/>
        <w:gridCol w:w="8205"/>
      </w:tblGrid>
      <w:tr w:rsidR="006D00ED" w:rsidRPr="006D00ED" w14:paraId="47AB2C78" w14:textId="77777777" w:rsidTr="003E5784">
        <w:trPr>
          <w:tblHeader/>
        </w:trPr>
        <w:tc>
          <w:tcPr>
            <w:tcW w:w="885" w:type="dxa"/>
            <w:shd w:val="clear" w:color="auto" w:fill="auto"/>
            <w:tcMar>
              <w:top w:w="0" w:type="dxa"/>
              <w:left w:w="0" w:type="dxa"/>
              <w:bottom w:w="0" w:type="dxa"/>
              <w:right w:w="0" w:type="dxa"/>
            </w:tcMar>
            <w:vAlign w:val="center"/>
            <w:hideMark/>
          </w:tcPr>
          <w:p w14:paraId="095DC0CD"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Participant</w:t>
            </w:r>
          </w:p>
        </w:tc>
        <w:tc>
          <w:tcPr>
            <w:tcW w:w="2730" w:type="dxa"/>
            <w:shd w:val="clear" w:color="auto" w:fill="auto"/>
            <w:tcMar>
              <w:top w:w="0" w:type="dxa"/>
              <w:left w:w="0" w:type="dxa"/>
              <w:bottom w:w="0" w:type="dxa"/>
              <w:right w:w="0" w:type="dxa"/>
            </w:tcMar>
            <w:vAlign w:val="center"/>
          </w:tcPr>
          <w:p w14:paraId="6CBA207B"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p>
        </w:tc>
        <w:tc>
          <w:tcPr>
            <w:tcW w:w="6000" w:type="dxa"/>
            <w:shd w:val="clear" w:color="auto" w:fill="auto"/>
            <w:tcMar>
              <w:top w:w="0" w:type="dxa"/>
              <w:left w:w="0" w:type="dxa"/>
              <w:bottom w:w="0" w:type="dxa"/>
              <w:right w:w="0" w:type="dxa"/>
            </w:tcMar>
            <w:vAlign w:val="center"/>
            <w:hideMark/>
          </w:tcPr>
          <w:p w14:paraId="3B7D0EBD"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Responses</w:t>
            </w:r>
          </w:p>
        </w:tc>
      </w:tr>
      <w:tr w:rsidR="006D00ED" w:rsidRPr="006D00ED" w14:paraId="7E2FC2B6" w14:textId="77777777" w:rsidTr="003E5784">
        <w:tc>
          <w:tcPr>
            <w:tcW w:w="0" w:type="auto"/>
            <w:shd w:val="clear" w:color="auto" w:fill="auto"/>
            <w:tcMar>
              <w:top w:w="0" w:type="dxa"/>
              <w:left w:w="0" w:type="dxa"/>
              <w:bottom w:w="0" w:type="dxa"/>
              <w:right w:w="0" w:type="dxa"/>
            </w:tcMar>
            <w:vAlign w:val="center"/>
            <w:hideMark/>
          </w:tcPr>
          <w:p w14:paraId="0CD5E032"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1</w:t>
            </w:r>
          </w:p>
        </w:tc>
        <w:tc>
          <w:tcPr>
            <w:tcW w:w="0" w:type="auto"/>
            <w:shd w:val="clear" w:color="auto" w:fill="auto"/>
            <w:tcMar>
              <w:top w:w="0" w:type="dxa"/>
              <w:left w:w="0" w:type="dxa"/>
              <w:bottom w:w="0" w:type="dxa"/>
              <w:right w:w="0" w:type="dxa"/>
            </w:tcMar>
            <w:vAlign w:val="center"/>
          </w:tcPr>
          <w:p w14:paraId="0406A786"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E556C7D"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buddy walking system</w:t>
            </w:r>
          </w:p>
        </w:tc>
      </w:tr>
      <w:tr w:rsidR="006D00ED" w:rsidRPr="006D00ED" w14:paraId="24ABAE5D" w14:textId="77777777" w:rsidTr="003E5784">
        <w:tc>
          <w:tcPr>
            <w:tcW w:w="0" w:type="auto"/>
            <w:shd w:val="clear" w:color="auto" w:fill="auto"/>
            <w:tcMar>
              <w:top w:w="0" w:type="dxa"/>
              <w:left w:w="0" w:type="dxa"/>
              <w:bottom w:w="0" w:type="dxa"/>
              <w:right w:w="0" w:type="dxa"/>
            </w:tcMar>
            <w:vAlign w:val="center"/>
            <w:hideMark/>
          </w:tcPr>
          <w:p w14:paraId="094DAF04"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2</w:t>
            </w:r>
          </w:p>
        </w:tc>
        <w:tc>
          <w:tcPr>
            <w:tcW w:w="0" w:type="auto"/>
            <w:shd w:val="clear" w:color="auto" w:fill="auto"/>
            <w:tcMar>
              <w:top w:w="0" w:type="dxa"/>
              <w:left w:w="0" w:type="dxa"/>
              <w:bottom w:w="0" w:type="dxa"/>
              <w:right w:w="0" w:type="dxa"/>
            </w:tcMar>
            <w:vAlign w:val="center"/>
          </w:tcPr>
          <w:p w14:paraId="043FD957"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20818A84"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Considering breathing coach to lead us in a staff meeting.</w:t>
            </w:r>
          </w:p>
        </w:tc>
      </w:tr>
      <w:tr w:rsidR="006D00ED" w:rsidRPr="006D00ED" w14:paraId="2B8538E6" w14:textId="77777777" w:rsidTr="003E5784">
        <w:tc>
          <w:tcPr>
            <w:tcW w:w="0" w:type="auto"/>
            <w:shd w:val="clear" w:color="auto" w:fill="auto"/>
            <w:tcMar>
              <w:top w:w="0" w:type="dxa"/>
              <w:left w:w="0" w:type="dxa"/>
              <w:bottom w:w="0" w:type="dxa"/>
              <w:right w:w="0" w:type="dxa"/>
            </w:tcMar>
            <w:vAlign w:val="center"/>
            <w:hideMark/>
          </w:tcPr>
          <w:p w14:paraId="694CF967"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3</w:t>
            </w:r>
          </w:p>
        </w:tc>
        <w:tc>
          <w:tcPr>
            <w:tcW w:w="0" w:type="auto"/>
            <w:shd w:val="clear" w:color="auto" w:fill="auto"/>
            <w:tcMar>
              <w:top w:w="0" w:type="dxa"/>
              <w:left w:w="0" w:type="dxa"/>
              <w:bottom w:w="0" w:type="dxa"/>
              <w:right w:w="0" w:type="dxa"/>
            </w:tcMar>
            <w:vAlign w:val="center"/>
          </w:tcPr>
          <w:p w14:paraId="4908D988"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738E0C92"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We have asked staff to spend some time doing something which makes them happy. This has had positive feedback because it shows we are valuing their wellbeing at this time.</w:t>
            </w:r>
          </w:p>
        </w:tc>
      </w:tr>
      <w:tr w:rsidR="006D00ED" w:rsidRPr="006D00ED" w14:paraId="5D5AC51D" w14:textId="77777777" w:rsidTr="003E5784">
        <w:tc>
          <w:tcPr>
            <w:tcW w:w="0" w:type="auto"/>
            <w:shd w:val="clear" w:color="auto" w:fill="auto"/>
            <w:tcMar>
              <w:top w:w="0" w:type="dxa"/>
              <w:left w:w="0" w:type="dxa"/>
              <w:bottom w:w="0" w:type="dxa"/>
              <w:right w:w="0" w:type="dxa"/>
            </w:tcMar>
            <w:vAlign w:val="center"/>
            <w:hideMark/>
          </w:tcPr>
          <w:p w14:paraId="30E48CC6"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4</w:t>
            </w:r>
          </w:p>
        </w:tc>
        <w:tc>
          <w:tcPr>
            <w:tcW w:w="0" w:type="auto"/>
            <w:shd w:val="clear" w:color="auto" w:fill="auto"/>
            <w:tcMar>
              <w:top w:w="0" w:type="dxa"/>
              <w:left w:w="0" w:type="dxa"/>
              <w:bottom w:w="0" w:type="dxa"/>
              <w:right w:w="0" w:type="dxa"/>
            </w:tcMar>
            <w:vAlign w:val="center"/>
          </w:tcPr>
          <w:p w14:paraId="4AF94AC4"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8B61BF1"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5 R's</w:t>
            </w:r>
          </w:p>
        </w:tc>
      </w:tr>
      <w:tr w:rsidR="006D00ED" w:rsidRPr="006D00ED" w14:paraId="4B143511" w14:textId="77777777" w:rsidTr="003E5784">
        <w:tc>
          <w:tcPr>
            <w:tcW w:w="0" w:type="auto"/>
            <w:shd w:val="clear" w:color="auto" w:fill="auto"/>
            <w:tcMar>
              <w:top w:w="0" w:type="dxa"/>
              <w:left w:w="0" w:type="dxa"/>
              <w:bottom w:w="0" w:type="dxa"/>
              <w:right w:w="0" w:type="dxa"/>
            </w:tcMar>
            <w:vAlign w:val="center"/>
            <w:hideMark/>
          </w:tcPr>
          <w:p w14:paraId="7E48DE32"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5</w:t>
            </w:r>
          </w:p>
        </w:tc>
        <w:tc>
          <w:tcPr>
            <w:tcW w:w="0" w:type="auto"/>
            <w:shd w:val="clear" w:color="auto" w:fill="auto"/>
            <w:tcMar>
              <w:top w:w="0" w:type="dxa"/>
              <w:left w:w="0" w:type="dxa"/>
              <w:bottom w:w="0" w:type="dxa"/>
              <w:right w:w="0" w:type="dxa"/>
            </w:tcMar>
            <w:vAlign w:val="center"/>
          </w:tcPr>
          <w:p w14:paraId="4C811D3F"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04BE81C"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Sharing wellbeing resources by email. Being more observant of people's behaviours.</w:t>
            </w:r>
          </w:p>
        </w:tc>
      </w:tr>
      <w:tr w:rsidR="006D00ED" w:rsidRPr="006D00ED" w14:paraId="321EA6C1" w14:textId="77777777" w:rsidTr="003E5784">
        <w:tc>
          <w:tcPr>
            <w:tcW w:w="0" w:type="auto"/>
            <w:shd w:val="clear" w:color="auto" w:fill="auto"/>
            <w:tcMar>
              <w:top w:w="0" w:type="dxa"/>
              <w:left w:w="0" w:type="dxa"/>
              <w:bottom w:w="0" w:type="dxa"/>
              <w:right w:w="0" w:type="dxa"/>
            </w:tcMar>
            <w:vAlign w:val="center"/>
            <w:hideMark/>
          </w:tcPr>
          <w:p w14:paraId="61449E2C"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6</w:t>
            </w:r>
          </w:p>
        </w:tc>
        <w:tc>
          <w:tcPr>
            <w:tcW w:w="0" w:type="auto"/>
            <w:shd w:val="clear" w:color="auto" w:fill="auto"/>
            <w:tcMar>
              <w:top w:w="0" w:type="dxa"/>
              <w:left w:w="0" w:type="dxa"/>
              <w:bottom w:w="0" w:type="dxa"/>
              <w:right w:w="0" w:type="dxa"/>
            </w:tcMar>
            <w:vAlign w:val="center"/>
          </w:tcPr>
          <w:p w14:paraId="2074E563"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3F90D3EB"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Supervision for staff. Mental health champions within school. Further staff to complete psychological first aid training</w:t>
            </w:r>
          </w:p>
        </w:tc>
      </w:tr>
      <w:tr w:rsidR="006D00ED" w:rsidRPr="006D00ED" w14:paraId="10E267E3" w14:textId="77777777" w:rsidTr="003E5784">
        <w:tc>
          <w:tcPr>
            <w:tcW w:w="0" w:type="auto"/>
            <w:shd w:val="clear" w:color="auto" w:fill="auto"/>
            <w:tcMar>
              <w:top w:w="0" w:type="dxa"/>
              <w:left w:w="0" w:type="dxa"/>
              <w:bottom w:w="0" w:type="dxa"/>
              <w:right w:w="0" w:type="dxa"/>
            </w:tcMar>
            <w:vAlign w:val="center"/>
            <w:hideMark/>
          </w:tcPr>
          <w:p w14:paraId="5CEFFF6C"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7</w:t>
            </w:r>
          </w:p>
        </w:tc>
        <w:tc>
          <w:tcPr>
            <w:tcW w:w="0" w:type="auto"/>
            <w:shd w:val="clear" w:color="auto" w:fill="auto"/>
            <w:tcMar>
              <w:top w:w="0" w:type="dxa"/>
              <w:left w:w="0" w:type="dxa"/>
              <w:bottom w:w="0" w:type="dxa"/>
              <w:right w:w="0" w:type="dxa"/>
            </w:tcMar>
            <w:vAlign w:val="center"/>
          </w:tcPr>
          <w:p w14:paraId="7E26ACBF"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2CBE0569"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Wellbeing Wednesdays</w:t>
            </w:r>
          </w:p>
        </w:tc>
      </w:tr>
      <w:tr w:rsidR="006D00ED" w:rsidRPr="006D00ED" w14:paraId="4DA3DEDC" w14:textId="77777777" w:rsidTr="003E5784">
        <w:tc>
          <w:tcPr>
            <w:tcW w:w="0" w:type="auto"/>
            <w:shd w:val="clear" w:color="auto" w:fill="auto"/>
            <w:tcMar>
              <w:top w:w="0" w:type="dxa"/>
              <w:left w:w="0" w:type="dxa"/>
              <w:bottom w:w="0" w:type="dxa"/>
              <w:right w:w="0" w:type="dxa"/>
            </w:tcMar>
            <w:vAlign w:val="center"/>
            <w:hideMark/>
          </w:tcPr>
          <w:p w14:paraId="58B821AA"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8</w:t>
            </w:r>
          </w:p>
        </w:tc>
        <w:tc>
          <w:tcPr>
            <w:tcW w:w="0" w:type="auto"/>
            <w:shd w:val="clear" w:color="auto" w:fill="auto"/>
            <w:tcMar>
              <w:top w:w="0" w:type="dxa"/>
              <w:left w:w="0" w:type="dxa"/>
              <w:bottom w:w="0" w:type="dxa"/>
              <w:right w:w="0" w:type="dxa"/>
            </w:tcMar>
            <w:vAlign w:val="center"/>
          </w:tcPr>
          <w:p w14:paraId="2AF06B6C"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455E0F4"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 xml:space="preserve">I am hoping to discuss putting something in place such as a well-being Wednesday for parents/children and also have an </w:t>
            </w:r>
            <w:proofErr w:type="gramStart"/>
            <w:r w:rsidRPr="006D00ED">
              <w:rPr>
                <w:rFonts w:ascii="Arial" w:eastAsia="Times New Roman" w:hAnsi="Arial" w:cs="Arial"/>
                <w:color w:val="333333"/>
                <w:sz w:val="21"/>
                <w:szCs w:val="21"/>
                <w:lang w:eastAsia="en-GB"/>
              </w:rPr>
              <w:t>open door</w:t>
            </w:r>
            <w:proofErr w:type="gramEnd"/>
            <w:r w:rsidRPr="006D00ED">
              <w:rPr>
                <w:rFonts w:ascii="Arial" w:eastAsia="Times New Roman" w:hAnsi="Arial" w:cs="Arial"/>
                <w:color w:val="333333"/>
                <w:sz w:val="21"/>
                <w:szCs w:val="21"/>
                <w:lang w:eastAsia="en-GB"/>
              </w:rPr>
              <w:t xml:space="preserve"> policy for staff to discuss self-care/well-being.</w:t>
            </w:r>
          </w:p>
        </w:tc>
      </w:tr>
      <w:tr w:rsidR="006D00ED" w:rsidRPr="006D00ED" w14:paraId="0948EE7C" w14:textId="77777777" w:rsidTr="003E5784">
        <w:tc>
          <w:tcPr>
            <w:tcW w:w="0" w:type="auto"/>
            <w:shd w:val="clear" w:color="auto" w:fill="auto"/>
            <w:tcMar>
              <w:top w:w="0" w:type="dxa"/>
              <w:left w:w="0" w:type="dxa"/>
              <w:bottom w:w="0" w:type="dxa"/>
              <w:right w:w="0" w:type="dxa"/>
            </w:tcMar>
            <w:vAlign w:val="center"/>
            <w:hideMark/>
          </w:tcPr>
          <w:p w14:paraId="22A97F2E"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9</w:t>
            </w:r>
          </w:p>
        </w:tc>
        <w:tc>
          <w:tcPr>
            <w:tcW w:w="0" w:type="auto"/>
            <w:shd w:val="clear" w:color="auto" w:fill="auto"/>
            <w:tcMar>
              <w:top w:w="0" w:type="dxa"/>
              <w:left w:w="0" w:type="dxa"/>
              <w:bottom w:w="0" w:type="dxa"/>
              <w:right w:w="0" w:type="dxa"/>
            </w:tcMar>
            <w:vAlign w:val="center"/>
          </w:tcPr>
          <w:p w14:paraId="5B80D8B5"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79067F27"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I would like to introduce an attitude to gratitude wall</w:t>
            </w:r>
          </w:p>
        </w:tc>
      </w:tr>
    </w:tbl>
    <w:p w14:paraId="4DF1D381" w14:textId="77777777" w:rsidR="006D00ED" w:rsidRPr="006D00ED" w:rsidRDefault="006D00ED" w:rsidP="006D00ED">
      <w:pPr>
        <w:rPr>
          <w:rFonts w:ascii="Arial" w:hAnsi="Arial" w:cs="Arial"/>
        </w:rPr>
      </w:pPr>
    </w:p>
    <w:p w14:paraId="514BC824" w14:textId="77777777" w:rsidR="006D00ED" w:rsidRPr="006D00ED" w:rsidRDefault="006D00ED" w:rsidP="006D00ED">
      <w:pPr>
        <w:rPr>
          <w:rFonts w:ascii="Arial" w:hAnsi="Arial" w:cs="Arial"/>
        </w:rPr>
      </w:pPr>
    </w:p>
    <w:p w14:paraId="6349E378" w14:textId="77777777" w:rsidR="006D00ED" w:rsidRPr="006D00ED" w:rsidRDefault="006D00ED" w:rsidP="006D00ED">
      <w:pPr>
        <w:rPr>
          <w:rFonts w:ascii="Arial" w:hAnsi="Arial" w:cs="Arial"/>
        </w:rPr>
      </w:pPr>
    </w:p>
    <w:p w14:paraId="24A85CFE" w14:textId="77777777" w:rsidR="006D00ED" w:rsidRPr="006D00ED" w:rsidRDefault="006D00ED" w:rsidP="006D00ED">
      <w:pPr>
        <w:rPr>
          <w:rFonts w:ascii="Arial" w:hAnsi="Arial" w:cs="Arial"/>
        </w:rPr>
      </w:pPr>
    </w:p>
    <w:p w14:paraId="6A04536A" w14:textId="77777777" w:rsidR="006D00ED" w:rsidRPr="006D00ED" w:rsidRDefault="006D00ED" w:rsidP="006D00ED">
      <w:pPr>
        <w:rPr>
          <w:rFonts w:ascii="Arial" w:hAnsi="Arial" w:cs="Arial"/>
        </w:rPr>
      </w:pPr>
    </w:p>
    <w:p w14:paraId="4300ECDD" w14:textId="2A680998" w:rsidR="006D00ED" w:rsidRPr="006D00ED" w:rsidRDefault="006D00ED" w:rsidP="006D00ED">
      <w:pPr>
        <w:keepNext/>
        <w:keepLines/>
        <w:spacing w:before="40" w:after="0"/>
        <w:outlineLvl w:val="2"/>
        <w:rPr>
          <w:rFonts w:ascii="Arial" w:eastAsiaTheme="majorEastAsia" w:hAnsi="Arial" w:cs="Arial"/>
          <w:color w:val="1F3763" w:themeColor="accent1" w:themeShade="7F"/>
          <w:sz w:val="24"/>
          <w:szCs w:val="24"/>
        </w:rPr>
      </w:pPr>
      <w:bookmarkStart w:id="21" w:name="_Toc65145622"/>
      <w:r w:rsidRPr="006D00ED">
        <w:rPr>
          <w:rFonts w:ascii="Arial" w:eastAsiaTheme="majorEastAsia" w:hAnsi="Arial" w:cs="Arial"/>
          <w:color w:val="1F3763" w:themeColor="accent1" w:themeShade="7F"/>
          <w:sz w:val="24"/>
          <w:szCs w:val="24"/>
        </w:rPr>
        <w:t>Question 8</w:t>
      </w:r>
      <w:bookmarkEnd w:id="21"/>
    </w:p>
    <w:p w14:paraId="158BAE95" w14:textId="77777777" w:rsidR="006D00ED" w:rsidRPr="006D00ED" w:rsidRDefault="006D00ED" w:rsidP="006D00ED">
      <w:pPr>
        <w:rPr>
          <w:rFonts w:ascii="Arial" w:hAnsi="Arial" w:cs="Arial"/>
        </w:rPr>
      </w:pPr>
      <w:r w:rsidRPr="006D00ED">
        <w:rPr>
          <w:rFonts w:ascii="Arial" w:hAnsi="Arial" w:cs="Arial"/>
        </w:rPr>
        <w:t>Name one thing you have implemented or intend to implement as a result of participating in the session(s) to support your families. What difference has this made?</w:t>
      </w:r>
    </w:p>
    <w:tbl>
      <w:tblPr>
        <w:tblW w:w="10515" w:type="dxa"/>
        <w:tblCellMar>
          <w:top w:w="15" w:type="dxa"/>
          <w:left w:w="15" w:type="dxa"/>
          <w:bottom w:w="15" w:type="dxa"/>
          <w:right w:w="15" w:type="dxa"/>
        </w:tblCellMar>
        <w:tblLook w:val="04A0" w:firstRow="1" w:lastRow="0" w:firstColumn="1" w:lastColumn="0" w:noHBand="0" w:noVBand="1"/>
      </w:tblPr>
      <w:tblGrid>
        <w:gridCol w:w="1086"/>
        <w:gridCol w:w="704"/>
        <w:gridCol w:w="8725"/>
      </w:tblGrid>
      <w:tr w:rsidR="006D00ED" w:rsidRPr="006D00ED" w14:paraId="165CFB85" w14:textId="77777777" w:rsidTr="003E5784">
        <w:trPr>
          <w:tblHeader/>
        </w:trPr>
        <w:tc>
          <w:tcPr>
            <w:tcW w:w="885" w:type="dxa"/>
            <w:shd w:val="clear" w:color="auto" w:fill="auto"/>
            <w:tcMar>
              <w:top w:w="0" w:type="dxa"/>
              <w:left w:w="0" w:type="dxa"/>
              <w:bottom w:w="0" w:type="dxa"/>
              <w:right w:w="0" w:type="dxa"/>
            </w:tcMar>
            <w:vAlign w:val="center"/>
            <w:hideMark/>
          </w:tcPr>
          <w:p w14:paraId="2AB54ADE"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Participant</w:t>
            </w:r>
          </w:p>
        </w:tc>
        <w:tc>
          <w:tcPr>
            <w:tcW w:w="2730" w:type="dxa"/>
            <w:shd w:val="clear" w:color="auto" w:fill="auto"/>
            <w:tcMar>
              <w:top w:w="0" w:type="dxa"/>
              <w:left w:w="0" w:type="dxa"/>
              <w:bottom w:w="0" w:type="dxa"/>
              <w:right w:w="0" w:type="dxa"/>
            </w:tcMar>
            <w:vAlign w:val="center"/>
          </w:tcPr>
          <w:p w14:paraId="0805FE18"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p>
        </w:tc>
        <w:tc>
          <w:tcPr>
            <w:tcW w:w="6000" w:type="dxa"/>
            <w:shd w:val="clear" w:color="auto" w:fill="auto"/>
            <w:tcMar>
              <w:top w:w="0" w:type="dxa"/>
              <w:left w:w="0" w:type="dxa"/>
              <w:bottom w:w="0" w:type="dxa"/>
              <w:right w:w="0" w:type="dxa"/>
            </w:tcMar>
            <w:vAlign w:val="center"/>
            <w:hideMark/>
          </w:tcPr>
          <w:p w14:paraId="68F19138"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Responses</w:t>
            </w:r>
          </w:p>
        </w:tc>
      </w:tr>
      <w:tr w:rsidR="006D00ED" w:rsidRPr="006D00ED" w14:paraId="4F279F82" w14:textId="77777777" w:rsidTr="003E5784">
        <w:tc>
          <w:tcPr>
            <w:tcW w:w="0" w:type="auto"/>
            <w:shd w:val="clear" w:color="auto" w:fill="auto"/>
            <w:tcMar>
              <w:top w:w="0" w:type="dxa"/>
              <w:left w:w="0" w:type="dxa"/>
              <w:bottom w:w="0" w:type="dxa"/>
              <w:right w:w="0" w:type="dxa"/>
            </w:tcMar>
            <w:vAlign w:val="center"/>
            <w:hideMark/>
          </w:tcPr>
          <w:p w14:paraId="0829DF8F"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1</w:t>
            </w:r>
          </w:p>
        </w:tc>
        <w:tc>
          <w:tcPr>
            <w:tcW w:w="0" w:type="auto"/>
            <w:shd w:val="clear" w:color="auto" w:fill="auto"/>
            <w:tcMar>
              <w:top w:w="0" w:type="dxa"/>
              <w:left w:w="0" w:type="dxa"/>
              <w:bottom w:w="0" w:type="dxa"/>
              <w:right w:w="0" w:type="dxa"/>
            </w:tcMar>
            <w:vAlign w:val="center"/>
          </w:tcPr>
          <w:p w14:paraId="497213F1"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3873D7B9"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Postcards home. Directing mental health advice through newsletters and flyers</w:t>
            </w:r>
          </w:p>
        </w:tc>
      </w:tr>
      <w:tr w:rsidR="006D00ED" w:rsidRPr="006D00ED" w14:paraId="185D04EA" w14:textId="77777777" w:rsidTr="003E5784">
        <w:tc>
          <w:tcPr>
            <w:tcW w:w="0" w:type="auto"/>
            <w:shd w:val="clear" w:color="auto" w:fill="auto"/>
            <w:tcMar>
              <w:top w:w="0" w:type="dxa"/>
              <w:left w:w="0" w:type="dxa"/>
              <w:bottom w:w="0" w:type="dxa"/>
              <w:right w:w="0" w:type="dxa"/>
            </w:tcMar>
            <w:vAlign w:val="center"/>
            <w:hideMark/>
          </w:tcPr>
          <w:p w14:paraId="3E1F2D1F"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2</w:t>
            </w:r>
          </w:p>
        </w:tc>
        <w:tc>
          <w:tcPr>
            <w:tcW w:w="0" w:type="auto"/>
            <w:shd w:val="clear" w:color="auto" w:fill="auto"/>
            <w:tcMar>
              <w:top w:w="0" w:type="dxa"/>
              <w:left w:w="0" w:type="dxa"/>
              <w:bottom w:w="0" w:type="dxa"/>
              <w:right w:w="0" w:type="dxa"/>
            </w:tcMar>
            <w:vAlign w:val="center"/>
          </w:tcPr>
          <w:p w14:paraId="4D12D182"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5FC3A7F"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To continue to ring and email parents regularly as school re-opens as we have built up strong relationships through increased communication through this pandemic and want this to continue.</w:t>
            </w:r>
          </w:p>
        </w:tc>
      </w:tr>
      <w:tr w:rsidR="006D00ED" w:rsidRPr="006D00ED" w14:paraId="309F3532" w14:textId="77777777" w:rsidTr="003E5784">
        <w:tc>
          <w:tcPr>
            <w:tcW w:w="0" w:type="auto"/>
            <w:shd w:val="clear" w:color="auto" w:fill="auto"/>
            <w:tcMar>
              <w:top w:w="0" w:type="dxa"/>
              <w:left w:w="0" w:type="dxa"/>
              <w:bottom w:w="0" w:type="dxa"/>
              <w:right w:w="0" w:type="dxa"/>
            </w:tcMar>
            <w:vAlign w:val="center"/>
            <w:hideMark/>
          </w:tcPr>
          <w:p w14:paraId="43923244"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3</w:t>
            </w:r>
          </w:p>
        </w:tc>
        <w:tc>
          <w:tcPr>
            <w:tcW w:w="0" w:type="auto"/>
            <w:shd w:val="clear" w:color="auto" w:fill="auto"/>
            <w:tcMar>
              <w:top w:w="0" w:type="dxa"/>
              <w:left w:w="0" w:type="dxa"/>
              <w:bottom w:w="0" w:type="dxa"/>
              <w:right w:w="0" w:type="dxa"/>
            </w:tcMar>
            <w:vAlign w:val="center"/>
          </w:tcPr>
          <w:p w14:paraId="5A9F2974"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27061D4F"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5 R's</w:t>
            </w:r>
          </w:p>
        </w:tc>
      </w:tr>
      <w:tr w:rsidR="006D00ED" w:rsidRPr="006D00ED" w14:paraId="0DA66931" w14:textId="77777777" w:rsidTr="003E5784">
        <w:tc>
          <w:tcPr>
            <w:tcW w:w="0" w:type="auto"/>
            <w:shd w:val="clear" w:color="auto" w:fill="auto"/>
            <w:tcMar>
              <w:top w:w="0" w:type="dxa"/>
              <w:left w:w="0" w:type="dxa"/>
              <w:bottom w:w="0" w:type="dxa"/>
              <w:right w:w="0" w:type="dxa"/>
            </w:tcMar>
            <w:vAlign w:val="center"/>
            <w:hideMark/>
          </w:tcPr>
          <w:p w14:paraId="66C87C4E"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4</w:t>
            </w:r>
          </w:p>
        </w:tc>
        <w:tc>
          <w:tcPr>
            <w:tcW w:w="0" w:type="auto"/>
            <w:shd w:val="clear" w:color="auto" w:fill="auto"/>
            <w:tcMar>
              <w:top w:w="0" w:type="dxa"/>
              <w:left w:w="0" w:type="dxa"/>
              <w:bottom w:w="0" w:type="dxa"/>
              <w:right w:w="0" w:type="dxa"/>
            </w:tcMar>
            <w:vAlign w:val="center"/>
          </w:tcPr>
          <w:p w14:paraId="34559E91"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3B0FF89"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 xml:space="preserve">Offering support to school aged grandchildren with their remote learning. Making a general fuss of them and offering things that they enjoyed when younger in order to </w:t>
            </w:r>
            <w:proofErr w:type="gramStart"/>
            <w:r w:rsidRPr="006D00ED">
              <w:rPr>
                <w:rFonts w:ascii="Arial" w:eastAsia="Times New Roman" w:hAnsi="Arial" w:cs="Arial"/>
                <w:color w:val="333333"/>
                <w:sz w:val="21"/>
                <w:szCs w:val="21"/>
                <w:lang w:eastAsia="en-GB"/>
              </w:rPr>
              <w:t>re-establish</w:t>
            </w:r>
            <w:proofErr w:type="gramEnd"/>
            <w:r w:rsidRPr="006D00ED">
              <w:rPr>
                <w:rFonts w:ascii="Arial" w:eastAsia="Times New Roman" w:hAnsi="Arial" w:cs="Arial"/>
                <w:color w:val="333333"/>
                <w:sz w:val="21"/>
                <w:szCs w:val="21"/>
                <w:lang w:eastAsia="en-GB"/>
              </w:rPr>
              <w:t xml:space="preserve"> </w:t>
            </w:r>
          </w:p>
          <w:p w14:paraId="484802F6"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 xml:space="preserve">sense of security and belonging. </w:t>
            </w:r>
            <w:proofErr w:type="gramStart"/>
            <w:r w:rsidRPr="006D00ED">
              <w:rPr>
                <w:rFonts w:ascii="Arial" w:eastAsia="Times New Roman" w:hAnsi="Arial" w:cs="Arial"/>
                <w:color w:val="333333"/>
                <w:sz w:val="21"/>
                <w:szCs w:val="21"/>
                <w:lang w:eastAsia="en-GB"/>
              </w:rPr>
              <w:t>E.g.</w:t>
            </w:r>
            <w:proofErr w:type="gramEnd"/>
            <w:r w:rsidRPr="006D00ED">
              <w:rPr>
                <w:rFonts w:ascii="Arial" w:eastAsia="Times New Roman" w:hAnsi="Arial" w:cs="Arial"/>
                <w:color w:val="333333"/>
                <w:sz w:val="21"/>
                <w:szCs w:val="21"/>
                <w:lang w:eastAsia="en-GB"/>
              </w:rPr>
              <w:t xml:space="preserve"> old favourite toys have reappeared, looking at holiday photos from years past etc. Lack of social situations, trips and holidays has meant more disposable income so I have bought things for my family that will improve their lives </w:t>
            </w:r>
            <w:proofErr w:type="gramStart"/>
            <w:r w:rsidRPr="006D00ED">
              <w:rPr>
                <w:rFonts w:ascii="Arial" w:eastAsia="Times New Roman" w:hAnsi="Arial" w:cs="Arial"/>
                <w:color w:val="333333"/>
                <w:sz w:val="21"/>
                <w:szCs w:val="21"/>
                <w:lang w:eastAsia="en-GB"/>
              </w:rPr>
              <w:t>e.g.</w:t>
            </w:r>
            <w:proofErr w:type="gramEnd"/>
            <w:r w:rsidRPr="006D00ED">
              <w:rPr>
                <w:rFonts w:ascii="Arial" w:eastAsia="Times New Roman" w:hAnsi="Arial" w:cs="Arial"/>
                <w:color w:val="333333"/>
                <w:sz w:val="21"/>
                <w:szCs w:val="21"/>
                <w:lang w:eastAsia="en-GB"/>
              </w:rPr>
              <w:t xml:space="preserve"> new cooker for my daughter, books for my dad.</w:t>
            </w:r>
          </w:p>
        </w:tc>
      </w:tr>
      <w:tr w:rsidR="006D00ED" w:rsidRPr="006D00ED" w14:paraId="5FDDB815" w14:textId="77777777" w:rsidTr="003E5784">
        <w:tc>
          <w:tcPr>
            <w:tcW w:w="0" w:type="auto"/>
            <w:shd w:val="clear" w:color="auto" w:fill="auto"/>
            <w:tcMar>
              <w:top w:w="0" w:type="dxa"/>
              <w:left w:w="0" w:type="dxa"/>
              <w:bottom w:w="0" w:type="dxa"/>
              <w:right w:w="0" w:type="dxa"/>
            </w:tcMar>
            <w:vAlign w:val="center"/>
            <w:hideMark/>
          </w:tcPr>
          <w:p w14:paraId="441E3DC4"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5</w:t>
            </w:r>
          </w:p>
        </w:tc>
        <w:tc>
          <w:tcPr>
            <w:tcW w:w="0" w:type="auto"/>
            <w:shd w:val="clear" w:color="auto" w:fill="auto"/>
            <w:tcMar>
              <w:top w:w="0" w:type="dxa"/>
              <w:left w:w="0" w:type="dxa"/>
              <w:bottom w:w="0" w:type="dxa"/>
              <w:right w:w="0" w:type="dxa"/>
            </w:tcMar>
            <w:vAlign w:val="center"/>
          </w:tcPr>
          <w:p w14:paraId="57344E2F"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CA853F1"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Parent coffee mornings will be implemented. Key worker regular meetings with parents/</w:t>
            </w:r>
          </w:p>
          <w:p w14:paraId="30A9097C"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lastRenderedPageBreak/>
              <w:t>carers</w:t>
            </w:r>
          </w:p>
        </w:tc>
      </w:tr>
      <w:tr w:rsidR="006D00ED" w:rsidRPr="006D00ED" w14:paraId="40C39CB0" w14:textId="77777777" w:rsidTr="003E5784">
        <w:tc>
          <w:tcPr>
            <w:tcW w:w="0" w:type="auto"/>
            <w:shd w:val="clear" w:color="auto" w:fill="auto"/>
            <w:tcMar>
              <w:top w:w="0" w:type="dxa"/>
              <w:left w:w="0" w:type="dxa"/>
              <w:bottom w:w="0" w:type="dxa"/>
              <w:right w:w="0" w:type="dxa"/>
            </w:tcMar>
            <w:vAlign w:val="center"/>
            <w:hideMark/>
          </w:tcPr>
          <w:p w14:paraId="57EBD5E5"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lastRenderedPageBreak/>
              <w:t>6</w:t>
            </w:r>
          </w:p>
        </w:tc>
        <w:tc>
          <w:tcPr>
            <w:tcW w:w="0" w:type="auto"/>
            <w:shd w:val="clear" w:color="auto" w:fill="auto"/>
            <w:tcMar>
              <w:top w:w="0" w:type="dxa"/>
              <w:left w:w="0" w:type="dxa"/>
              <w:bottom w:w="0" w:type="dxa"/>
              <w:right w:w="0" w:type="dxa"/>
            </w:tcMar>
            <w:vAlign w:val="center"/>
          </w:tcPr>
          <w:p w14:paraId="0D798AFC"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AD5A264"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Continued pastoral care/home learning support/wellbeing activities</w:t>
            </w:r>
          </w:p>
        </w:tc>
      </w:tr>
      <w:tr w:rsidR="006D00ED" w:rsidRPr="006D00ED" w14:paraId="237DB2DE" w14:textId="77777777" w:rsidTr="003E5784">
        <w:tc>
          <w:tcPr>
            <w:tcW w:w="0" w:type="auto"/>
            <w:shd w:val="clear" w:color="auto" w:fill="auto"/>
            <w:tcMar>
              <w:top w:w="0" w:type="dxa"/>
              <w:left w:w="0" w:type="dxa"/>
              <w:bottom w:w="0" w:type="dxa"/>
              <w:right w:w="0" w:type="dxa"/>
            </w:tcMar>
            <w:vAlign w:val="center"/>
            <w:hideMark/>
          </w:tcPr>
          <w:p w14:paraId="2B5ED4EB"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7</w:t>
            </w:r>
          </w:p>
        </w:tc>
        <w:tc>
          <w:tcPr>
            <w:tcW w:w="0" w:type="auto"/>
            <w:shd w:val="clear" w:color="auto" w:fill="auto"/>
            <w:tcMar>
              <w:top w:w="0" w:type="dxa"/>
              <w:left w:w="0" w:type="dxa"/>
              <w:bottom w:w="0" w:type="dxa"/>
              <w:right w:w="0" w:type="dxa"/>
            </w:tcMar>
            <w:vAlign w:val="center"/>
          </w:tcPr>
          <w:p w14:paraId="701B120F"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990CFB8"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I would like to implement Non-screen family time afternoons, to reduce the stress of school workloads.</w:t>
            </w:r>
          </w:p>
        </w:tc>
      </w:tr>
      <w:tr w:rsidR="006D00ED" w:rsidRPr="006D00ED" w14:paraId="7B5A7407" w14:textId="77777777" w:rsidTr="003E5784">
        <w:tc>
          <w:tcPr>
            <w:tcW w:w="0" w:type="auto"/>
            <w:shd w:val="clear" w:color="auto" w:fill="auto"/>
            <w:tcMar>
              <w:top w:w="0" w:type="dxa"/>
              <w:left w:w="0" w:type="dxa"/>
              <w:bottom w:w="0" w:type="dxa"/>
              <w:right w:w="0" w:type="dxa"/>
            </w:tcMar>
            <w:vAlign w:val="center"/>
            <w:hideMark/>
          </w:tcPr>
          <w:p w14:paraId="2843AD24"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8</w:t>
            </w:r>
          </w:p>
        </w:tc>
        <w:tc>
          <w:tcPr>
            <w:tcW w:w="0" w:type="auto"/>
            <w:shd w:val="clear" w:color="auto" w:fill="auto"/>
            <w:tcMar>
              <w:top w:w="0" w:type="dxa"/>
              <w:left w:w="0" w:type="dxa"/>
              <w:bottom w:w="0" w:type="dxa"/>
              <w:right w:w="0" w:type="dxa"/>
            </w:tcMar>
            <w:vAlign w:val="center"/>
          </w:tcPr>
          <w:p w14:paraId="47560449"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9EF45ED"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we will continue to support our families as we already do</w:t>
            </w:r>
          </w:p>
        </w:tc>
      </w:tr>
    </w:tbl>
    <w:p w14:paraId="58223610" w14:textId="77777777" w:rsidR="006D00ED" w:rsidRPr="006D00ED" w:rsidRDefault="006D00ED" w:rsidP="006D00ED">
      <w:pPr>
        <w:rPr>
          <w:rFonts w:ascii="Arial" w:hAnsi="Arial" w:cs="Arial"/>
        </w:rPr>
      </w:pPr>
    </w:p>
    <w:p w14:paraId="3380F807" w14:textId="77777777" w:rsidR="006D00ED" w:rsidRPr="006D00ED" w:rsidRDefault="006D00ED" w:rsidP="006D00ED">
      <w:pPr>
        <w:rPr>
          <w:rFonts w:ascii="Arial" w:hAnsi="Arial" w:cs="Arial"/>
        </w:rPr>
      </w:pPr>
    </w:p>
    <w:p w14:paraId="75B7F3D0" w14:textId="02A54E7F" w:rsidR="006D00ED" w:rsidRPr="006D00ED" w:rsidRDefault="006D00ED" w:rsidP="006D00ED">
      <w:pPr>
        <w:keepNext/>
        <w:keepLines/>
        <w:spacing w:before="40" w:after="0"/>
        <w:outlineLvl w:val="2"/>
        <w:rPr>
          <w:rFonts w:ascii="Arial" w:eastAsiaTheme="majorEastAsia" w:hAnsi="Arial" w:cs="Arial"/>
          <w:color w:val="1F3763" w:themeColor="accent1" w:themeShade="7F"/>
          <w:sz w:val="24"/>
          <w:szCs w:val="24"/>
        </w:rPr>
      </w:pPr>
      <w:bookmarkStart w:id="22" w:name="_Toc65145623"/>
      <w:r w:rsidRPr="006D00ED">
        <w:rPr>
          <w:rFonts w:ascii="Arial" w:eastAsiaTheme="majorEastAsia" w:hAnsi="Arial" w:cs="Arial"/>
          <w:color w:val="1F3763" w:themeColor="accent1" w:themeShade="7F"/>
          <w:sz w:val="24"/>
          <w:szCs w:val="24"/>
        </w:rPr>
        <w:t>Question 9</w:t>
      </w:r>
      <w:bookmarkEnd w:id="22"/>
    </w:p>
    <w:p w14:paraId="2D117983" w14:textId="77777777" w:rsidR="006D00ED" w:rsidRPr="006D00ED" w:rsidRDefault="006D00ED" w:rsidP="006D00ED">
      <w:pPr>
        <w:rPr>
          <w:rFonts w:ascii="Arial" w:hAnsi="Arial" w:cs="Arial"/>
        </w:rPr>
      </w:pPr>
      <w:r w:rsidRPr="006D00ED">
        <w:rPr>
          <w:rFonts w:ascii="Arial" w:hAnsi="Arial" w:cs="Arial"/>
        </w:rPr>
        <w:t>Name something(s) (a tip, a key message, an intervention, a strategy) which you think might be meaningful to share with other participants as we navigate through the pandemic together. We will share these anonymously with you, combined with ideas developed in the ‘chat’.</w:t>
      </w:r>
    </w:p>
    <w:tbl>
      <w:tblPr>
        <w:tblW w:w="10515" w:type="dxa"/>
        <w:tblCellMar>
          <w:top w:w="15" w:type="dxa"/>
          <w:left w:w="15" w:type="dxa"/>
          <w:bottom w:w="15" w:type="dxa"/>
          <w:right w:w="15" w:type="dxa"/>
        </w:tblCellMar>
        <w:tblLook w:val="04A0" w:firstRow="1" w:lastRow="0" w:firstColumn="1" w:lastColumn="0" w:noHBand="0" w:noVBand="1"/>
      </w:tblPr>
      <w:tblGrid>
        <w:gridCol w:w="1203"/>
        <w:gridCol w:w="658"/>
        <w:gridCol w:w="8654"/>
      </w:tblGrid>
      <w:tr w:rsidR="006D00ED" w:rsidRPr="006D00ED" w14:paraId="6317E420" w14:textId="77777777" w:rsidTr="003E5784">
        <w:trPr>
          <w:tblHeader/>
        </w:trPr>
        <w:tc>
          <w:tcPr>
            <w:tcW w:w="885" w:type="dxa"/>
            <w:shd w:val="clear" w:color="auto" w:fill="auto"/>
            <w:tcMar>
              <w:top w:w="0" w:type="dxa"/>
              <w:left w:w="0" w:type="dxa"/>
              <w:bottom w:w="0" w:type="dxa"/>
              <w:right w:w="0" w:type="dxa"/>
            </w:tcMar>
            <w:vAlign w:val="center"/>
            <w:hideMark/>
          </w:tcPr>
          <w:p w14:paraId="126F4F50"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Participants</w:t>
            </w:r>
          </w:p>
        </w:tc>
        <w:tc>
          <w:tcPr>
            <w:tcW w:w="2730" w:type="dxa"/>
            <w:shd w:val="clear" w:color="auto" w:fill="auto"/>
            <w:tcMar>
              <w:top w:w="0" w:type="dxa"/>
              <w:left w:w="0" w:type="dxa"/>
              <w:bottom w:w="0" w:type="dxa"/>
              <w:right w:w="0" w:type="dxa"/>
            </w:tcMar>
            <w:vAlign w:val="center"/>
          </w:tcPr>
          <w:p w14:paraId="534276CB"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p>
        </w:tc>
        <w:tc>
          <w:tcPr>
            <w:tcW w:w="6000" w:type="dxa"/>
            <w:shd w:val="clear" w:color="auto" w:fill="auto"/>
            <w:tcMar>
              <w:top w:w="0" w:type="dxa"/>
              <w:left w:w="0" w:type="dxa"/>
              <w:bottom w:w="0" w:type="dxa"/>
              <w:right w:w="0" w:type="dxa"/>
            </w:tcMar>
            <w:vAlign w:val="center"/>
            <w:hideMark/>
          </w:tcPr>
          <w:p w14:paraId="37D43592"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Responses</w:t>
            </w:r>
          </w:p>
        </w:tc>
      </w:tr>
      <w:tr w:rsidR="006D00ED" w:rsidRPr="006D00ED" w14:paraId="7CB5C86A" w14:textId="77777777" w:rsidTr="003E5784">
        <w:tc>
          <w:tcPr>
            <w:tcW w:w="0" w:type="auto"/>
            <w:shd w:val="clear" w:color="auto" w:fill="auto"/>
            <w:tcMar>
              <w:top w:w="0" w:type="dxa"/>
              <w:left w:w="0" w:type="dxa"/>
              <w:bottom w:w="0" w:type="dxa"/>
              <w:right w:w="0" w:type="dxa"/>
            </w:tcMar>
            <w:vAlign w:val="center"/>
            <w:hideMark/>
          </w:tcPr>
          <w:p w14:paraId="26978169"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1</w:t>
            </w:r>
          </w:p>
        </w:tc>
        <w:tc>
          <w:tcPr>
            <w:tcW w:w="0" w:type="auto"/>
            <w:shd w:val="clear" w:color="auto" w:fill="auto"/>
            <w:tcMar>
              <w:top w:w="0" w:type="dxa"/>
              <w:left w:w="0" w:type="dxa"/>
              <w:bottom w:w="0" w:type="dxa"/>
              <w:right w:w="0" w:type="dxa"/>
            </w:tcMar>
            <w:vAlign w:val="center"/>
          </w:tcPr>
          <w:p w14:paraId="1D4C4E32"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13609EB9"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You are trying your best.</w:t>
            </w:r>
          </w:p>
        </w:tc>
      </w:tr>
      <w:tr w:rsidR="006D00ED" w:rsidRPr="006D00ED" w14:paraId="101CE0E9" w14:textId="77777777" w:rsidTr="003E5784">
        <w:tc>
          <w:tcPr>
            <w:tcW w:w="0" w:type="auto"/>
            <w:shd w:val="clear" w:color="auto" w:fill="auto"/>
            <w:tcMar>
              <w:top w:w="0" w:type="dxa"/>
              <w:left w:w="0" w:type="dxa"/>
              <w:bottom w:w="0" w:type="dxa"/>
              <w:right w:w="0" w:type="dxa"/>
            </w:tcMar>
            <w:vAlign w:val="center"/>
            <w:hideMark/>
          </w:tcPr>
          <w:p w14:paraId="64D686F6"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2</w:t>
            </w:r>
          </w:p>
        </w:tc>
        <w:tc>
          <w:tcPr>
            <w:tcW w:w="0" w:type="auto"/>
            <w:shd w:val="clear" w:color="auto" w:fill="auto"/>
            <w:tcMar>
              <w:top w:w="0" w:type="dxa"/>
              <w:left w:w="0" w:type="dxa"/>
              <w:bottom w:w="0" w:type="dxa"/>
              <w:right w:w="0" w:type="dxa"/>
            </w:tcMar>
            <w:vAlign w:val="center"/>
          </w:tcPr>
          <w:p w14:paraId="15048055"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8BC051C"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w:t>
            </w:r>
          </w:p>
        </w:tc>
      </w:tr>
      <w:tr w:rsidR="006D00ED" w:rsidRPr="006D00ED" w14:paraId="275CB256" w14:textId="77777777" w:rsidTr="003E5784">
        <w:tc>
          <w:tcPr>
            <w:tcW w:w="0" w:type="auto"/>
            <w:shd w:val="clear" w:color="auto" w:fill="auto"/>
            <w:tcMar>
              <w:top w:w="0" w:type="dxa"/>
              <w:left w:w="0" w:type="dxa"/>
              <w:bottom w:w="0" w:type="dxa"/>
              <w:right w:w="0" w:type="dxa"/>
            </w:tcMar>
            <w:vAlign w:val="center"/>
            <w:hideMark/>
          </w:tcPr>
          <w:p w14:paraId="3EED070A"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3</w:t>
            </w:r>
          </w:p>
        </w:tc>
        <w:tc>
          <w:tcPr>
            <w:tcW w:w="0" w:type="auto"/>
            <w:shd w:val="clear" w:color="auto" w:fill="auto"/>
            <w:tcMar>
              <w:top w:w="0" w:type="dxa"/>
              <w:left w:w="0" w:type="dxa"/>
              <w:bottom w:w="0" w:type="dxa"/>
              <w:right w:w="0" w:type="dxa"/>
            </w:tcMar>
            <w:vAlign w:val="center"/>
          </w:tcPr>
          <w:p w14:paraId="2633CD8C"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2C612F34"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 xml:space="preserve">To always make the kind choices and that </w:t>
            </w:r>
            <w:proofErr w:type="spellStart"/>
            <w:r w:rsidRPr="006D00ED">
              <w:rPr>
                <w:rFonts w:ascii="Arial" w:eastAsia="Times New Roman" w:hAnsi="Arial" w:cs="Arial"/>
                <w:color w:val="333333"/>
                <w:sz w:val="21"/>
                <w:szCs w:val="21"/>
                <w:lang w:eastAsia="en-GB"/>
              </w:rPr>
              <w:t>self care</w:t>
            </w:r>
            <w:proofErr w:type="spellEnd"/>
            <w:r w:rsidRPr="006D00ED">
              <w:rPr>
                <w:rFonts w:ascii="Arial" w:eastAsia="Times New Roman" w:hAnsi="Arial" w:cs="Arial"/>
                <w:color w:val="333333"/>
                <w:sz w:val="21"/>
                <w:szCs w:val="21"/>
                <w:lang w:eastAsia="en-GB"/>
              </w:rPr>
              <w:t xml:space="preserve"> isn't selfish.</w:t>
            </w:r>
          </w:p>
        </w:tc>
      </w:tr>
      <w:tr w:rsidR="006D00ED" w:rsidRPr="006D00ED" w14:paraId="1095F8CD" w14:textId="77777777" w:rsidTr="003E5784">
        <w:tc>
          <w:tcPr>
            <w:tcW w:w="0" w:type="auto"/>
            <w:shd w:val="clear" w:color="auto" w:fill="auto"/>
            <w:tcMar>
              <w:top w:w="0" w:type="dxa"/>
              <w:left w:w="0" w:type="dxa"/>
              <w:bottom w:w="0" w:type="dxa"/>
              <w:right w:w="0" w:type="dxa"/>
            </w:tcMar>
            <w:vAlign w:val="center"/>
            <w:hideMark/>
          </w:tcPr>
          <w:p w14:paraId="2A325BEB"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4</w:t>
            </w:r>
          </w:p>
        </w:tc>
        <w:tc>
          <w:tcPr>
            <w:tcW w:w="0" w:type="auto"/>
            <w:shd w:val="clear" w:color="auto" w:fill="auto"/>
            <w:tcMar>
              <w:top w:w="0" w:type="dxa"/>
              <w:left w:w="0" w:type="dxa"/>
              <w:bottom w:w="0" w:type="dxa"/>
              <w:right w:w="0" w:type="dxa"/>
            </w:tcMar>
            <w:vAlign w:val="center"/>
          </w:tcPr>
          <w:p w14:paraId="68FD1591"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0315BA7"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 xml:space="preserve">Pick up the phone and give people a call. </w:t>
            </w:r>
          </w:p>
        </w:tc>
      </w:tr>
      <w:tr w:rsidR="006D00ED" w:rsidRPr="006D00ED" w14:paraId="15427797" w14:textId="77777777" w:rsidTr="003E5784">
        <w:tc>
          <w:tcPr>
            <w:tcW w:w="0" w:type="auto"/>
            <w:shd w:val="clear" w:color="auto" w:fill="auto"/>
            <w:tcMar>
              <w:top w:w="0" w:type="dxa"/>
              <w:left w:w="0" w:type="dxa"/>
              <w:bottom w:w="0" w:type="dxa"/>
              <w:right w:w="0" w:type="dxa"/>
            </w:tcMar>
            <w:vAlign w:val="center"/>
            <w:hideMark/>
          </w:tcPr>
          <w:p w14:paraId="64768FDC"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5</w:t>
            </w:r>
          </w:p>
        </w:tc>
        <w:tc>
          <w:tcPr>
            <w:tcW w:w="0" w:type="auto"/>
            <w:shd w:val="clear" w:color="auto" w:fill="auto"/>
            <w:tcMar>
              <w:top w:w="0" w:type="dxa"/>
              <w:left w:w="0" w:type="dxa"/>
              <w:bottom w:w="0" w:type="dxa"/>
              <w:right w:w="0" w:type="dxa"/>
            </w:tcMar>
            <w:vAlign w:val="center"/>
          </w:tcPr>
          <w:p w14:paraId="3379DE63"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5555248"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 xml:space="preserve">I think, like the above strategies for family, go back over past successes and reminisce. When the future is very </w:t>
            </w:r>
            <w:proofErr w:type="gramStart"/>
            <w:r w:rsidRPr="006D00ED">
              <w:rPr>
                <w:rFonts w:ascii="Arial" w:eastAsia="Times New Roman" w:hAnsi="Arial" w:cs="Arial"/>
                <w:color w:val="333333"/>
                <w:sz w:val="21"/>
                <w:szCs w:val="21"/>
                <w:lang w:eastAsia="en-GB"/>
              </w:rPr>
              <w:t>uncertain</w:t>
            </w:r>
            <w:proofErr w:type="gramEnd"/>
            <w:r w:rsidRPr="006D00ED">
              <w:rPr>
                <w:rFonts w:ascii="Arial" w:eastAsia="Times New Roman" w:hAnsi="Arial" w:cs="Arial"/>
                <w:color w:val="333333"/>
                <w:sz w:val="21"/>
                <w:szCs w:val="21"/>
                <w:lang w:eastAsia="en-GB"/>
              </w:rPr>
              <w:t xml:space="preserve"> we can find joy in the past, the familiar. Don't plan too far ahead- small steps which can be celebrated if reached, small responsibilities dished out etc. 'All pupils (and staff, and parents) have 'Special Needs' in SEMH right now' </w:t>
            </w:r>
          </w:p>
        </w:tc>
      </w:tr>
      <w:tr w:rsidR="006D00ED" w:rsidRPr="006D00ED" w14:paraId="2D9D641D" w14:textId="77777777" w:rsidTr="003E5784">
        <w:trPr>
          <w:trHeight w:val="80"/>
        </w:trPr>
        <w:tc>
          <w:tcPr>
            <w:tcW w:w="0" w:type="auto"/>
            <w:shd w:val="clear" w:color="auto" w:fill="auto"/>
            <w:tcMar>
              <w:top w:w="0" w:type="dxa"/>
              <w:left w:w="0" w:type="dxa"/>
              <w:bottom w:w="0" w:type="dxa"/>
              <w:right w:w="0" w:type="dxa"/>
            </w:tcMar>
            <w:vAlign w:val="center"/>
            <w:hideMark/>
          </w:tcPr>
          <w:p w14:paraId="31F290C2"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6</w:t>
            </w:r>
          </w:p>
        </w:tc>
        <w:tc>
          <w:tcPr>
            <w:tcW w:w="0" w:type="auto"/>
            <w:shd w:val="clear" w:color="auto" w:fill="auto"/>
            <w:tcMar>
              <w:top w:w="0" w:type="dxa"/>
              <w:left w:w="0" w:type="dxa"/>
              <w:bottom w:w="0" w:type="dxa"/>
              <w:right w:w="0" w:type="dxa"/>
            </w:tcMar>
            <w:vAlign w:val="center"/>
          </w:tcPr>
          <w:p w14:paraId="41A81F18"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9BDB388"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Always try to identify something positive in your life and focus on that rather than the negative. Take the time to say something nice to friends/families and colleagues- confidence boosters!</w:t>
            </w:r>
          </w:p>
        </w:tc>
      </w:tr>
      <w:tr w:rsidR="006D00ED" w:rsidRPr="006D00ED" w14:paraId="26BAFFEB" w14:textId="77777777" w:rsidTr="003E5784">
        <w:tc>
          <w:tcPr>
            <w:tcW w:w="0" w:type="auto"/>
            <w:shd w:val="clear" w:color="auto" w:fill="auto"/>
            <w:tcMar>
              <w:top w:w="0" w:type="dxa"/>
              <w:left w:w="0" w:type="dxa"/>
              <w:bottom w:w="0" w:type="dxa"/>
              <w:right w:w="0" w:type="dxa"/>
            </w:tcMar>
            <w:vAlign w:val="center"/>
            <w:hideMark/>
          </w:tcPr>
          <w:p w14:paraId="0A16821B"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7</w:t>
            </w:r>
          </w:p>
        </w:tc>
        <w:tc>
          <w:tcPr>
            <w:tcW w:w="0" w:type="auto"/>
            <w:shd w:val="clear" w:color="auto" w:fill="auto"/>
            <w:tcMar>
              <w:top w:w="0" w:type="dxa"/>
              <w:left w:w="0" w:type="dxa"/>
              <w:bottom w:w="0" w:type="dxa"/>
              <w:right w:w="0" w:type="dxa"/>
            </w:tcMar>
            <w:vAlign w:val="center"/>
          </w:tcPr>
          <w:p w14:paraId="1C8A09EC"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76AB5A7A" w14:textId="77777777" w:rsidR="006D00ED" w:rsidRPr="006D00ED" w:rsidRDefault="006D00ED" w:rsidP="006D00ED">
            <w:pPr>
              <w:spacing w:after="0" w:line="240" w:lineRule="auto"/>
              <w:rPr>
                <w:rFonts w:ascii="Arial" w:eastAsia="Times New Roman" w:hAnsi="Arial" w:cs="Arial"/>
                <w:color w:val="333333"/>
                <w:sz w:val="21"/>
                <w:szCs w:val="21"/>
                <w:lang w:eastAsia="en-GB"/>
              </w:rPr>
            </w:pPr>
            <w:proofErr w:type="gramStart"/>
            <w:r w:rsidRPr="006D00ED">
              <w:rPr>
                <w:rFonts w:ascii="Arial" w:eastAsia="Times New Roman" w:hAnsi="Arial" w:cs="Arial"/>
                <w:color w:val="333333"/>
                <w:sz w:val="21"/>
                <w:szCs w:val="21"/>
                <w:lang w:eastAsia="en-GB"/>
              </w:rPr>
              <w:t>Well</w:t>
            </w:r>
            <w:proofErr w:type="gramEnd"/>
            <w:r w:rsidRPr="006D00ED">
              <w:rPr>
                <w:rFonts w:ascii="Arial" w:eastAsia="Times New Roman" w:hAnsi="Arial" w:cs="Arial"/>
                <w:color w:val="333333"/>
                <w:sz w:val="21"/>
                <w:szCs w:val="21"/>
                <w:lang w:eastAsia="en-GB"/>
              </w:rPr>
              <w:t xml:space="preserve"> Being Wednesday sessions</w:t>
            </w:r>
          </w:p>
        </w:tc>
      </w:tr>
    </w:tbl>
    <w:p w14:paraId="6EF8AF1D" w14:textId="77777777" w:rsidR="006D00ED" w:rsidRPr="006D00ED" w:rsidRDefault="006D00ED" w:rsidP="006D00ED">
      <w:pPr>
        <w:rPr>
          <w:rFonts w:ascii="Arial" w:hAnsi="Arial" w:cs="Arial"/>
        </w:rPr>
      </w:pPr>
    </w:p>
    <w:p w14:paraId="5562D615" w14:textId="77777777" w:rsidR="006D00ED" w:rsidRPr="006D00ED" w:rsidRDefault="006D00ED" w:rsidP="006D00ED">
      <w:pPr>
        <w:rPr>
          <w:rFonts w:ascii="Arial" w:hAnsi="Arial" w:cs="Arial"/>
        </w:rPr>
      </w:pPr>
    </w:p>
    <w:p w14:paraId="4BBBC8DB" w14:textId="77777777" w:rsidR="006D00ED" w:rsidRPr="006D00ED" w:rsidRDefault="006D00ED" w:rsidP="006D00ED">
      <w:pPr>
        <w:rPr>
          <w:rFonts w:ascii="Arial" w:hAnsi="Arial" w:cs="Arial"/>
        </w:rPr>
      </w:pPr>
    </w:p>
    <w:p w14:paraId="7E15629B" w14:textId="07ED8B4D" w:rsidR="006D00ED" w:rsidRPr="006D00ED" w:rsidRDefault="006D00ED" w:rsidP="006D00ED">
      <w:pPr>
        <w:keepNext/>
        <w:keepLines/>
        <w:spacing w:before="40" w:after="0"/>
        <w:outlineLvl w:val="2"/>
        <w:rPr>
          <w:rFonts w:ascii="Arial" w:eastAsiaTheme="majorEastAsia" w:hAnsi="Arial" w:cs="Arial"/>
          <w:color w:val="1F3763" w:themeColor="accent1" w:themeShade="7F"/>
          <w:sz w:val="24"/>
          <w:szCs w:val="24"/>
        </w:rPr>
      </w:pPr>
      <w:bookmarkStart w:id="23" w:name="_Toc65145624"/>
      <w:r w:rsidRPr="006D00ED">
        <w:rPr>
          <w:rFonts w:ascii="Arial" w:eastAsiaTheme="majorEastAsia" w:hAnsi="Arial" w:cs="Arial"/>
          <w:color w:val="1F3763" w:themeColor="accent1" w:themeShade="7F"/>
          <w:sz w:val="24"/>
          <w:szCs w:val="24"/>
        </w:rPr>
        <w:t>Question 10</w:t>
      </w:r>
      <w:bookmarkEnd w:id="23"/>
    </w:p>
    <w:p w14:paraId="1574C77A" w14:textId="77777777" w:rsidR="006D00ED" w:rsidRPr="006D00ED" w:rsidRDefault="006D00ED" w:rsidP="006D00ED">
      <w:pPr>
        <w:rPr>
          <w:rFonts w:ascii="Arial" w:hAnsi="Arial" w:cs="Arial"/>
        </w:rPr>
      </w:pPr>
      <w:r w:rsidRPr="006D00ED">
        <w:rPr>
          <w:rFonts w:ascii="Arial" w:hAnsi="Arial" w:cs="Arial"/>
        </w:rPr>
        <w:t xml:space="preserve">There is a small amount of Wellbeing for Education grant funding to continue to support this work in the future. What follow up support would be helpful from Helen, </w:t>
      </w:r>
      <w:proofErr w:type="gramStart"/>
      <w:r w:rsidRPr="006D00ED">
        <w:rPr>
          <w:rFonts w:ascii="Arial" w:hAnsi="Arial" w:cs="Arial"/>
        </w:rPr>
        <w:t>Rebecca</w:t>
      </w:r>
      <w:proofErr w:type="gramEnd"/>
      <w:r w:rsidRPr="006D00ED">
        <w:rPr>
          <w:rFonts w:ascii="Arial" w:hAnsi="Arial" w:cs="Arial"/>
        </w:rPr>
        <w:t xml:space="preserve"> or others? (for example, resources/strategies/development of networks/training/other support for pupils, </w:t>
      </w:r>
      <w:proofErr w:type="gramStart"/>
      <w:r w:rsidRPr="006D00ED">
        <w:rPr>
          <w:rFonts w:ascii="Arial" w:hAnsi="Arial" w:cs="Arial"/>
        </w:rPr>
        <w:t>staff</w:t>
      </w:r>
      <w:proofErr w:type="gramEnd"/>
      <w:r w:rsidRPr="006D00ED">
        <w:rPr>
          <w:rFonts w:ascii="Arial" w:hAnsi="Arial" w:cs="Arial"/>
        </w:rPr>
        <w:t xml:space="preserve"> or families?)</w:t>
      </w:r>
    </w:p>
    <w:tbl>
      <w:tblPr>
        <w:tblW w:w="10515" w:type="dxa"/>
        <w:tblCellMar>
          <w:top w:w="15" w:type="dxa"/>
          <w:left w:w="15" w:type="dxa"/>
          <w:bottom w:w="15" w:type="dxa"/>
          <w:right w:w="15" w:type="dxa"/>
        </w:tblCellMar>
        <w:tblLook w:val="04A0" w:firstRow="1" w:lastRow="0" w:firstColumn="1" w:lastColumn="0" w:noHBand="0" w:noVBand="1"/>
      </w:tblPr>
      <w:tblGrid>
        <w:gridCol w:w="1086"/>
        <w:gridCol w:w="2544"/>
        <w:gridCol w:w="6885"/>
      </w:tblGrid>
      <w:tr w:rsidR="006D00ED" w:rsidRPr="006D00ED" w14:paraId="421070A5" w14:textId="77777777" w:rsidTr="003E5784">
        <w:trPr>
          <w:tblHeader/>
        </w:trPr>
        <w:tc>
          <w:tcPr>
            <w:tcW w:w="885" w:type="dxa"/>
            <w:shd w:val="clear" w:color="auto" w:fill="auto"/>
            <w:tcMar>
              <w:top w:w="0" w:type="dxa"/>
              <w:left w:w="0" w:type="dxa"/>
              <w:bottom w:w="0" w:type="dxa"/>
              <w:right w:w="0" w:type="dxa"/>
            </w:tcMar>
            <w:vAlign w:val="center"/>
            <w:hideMark/>
          </w:tcPr>
          <w:p w14:paraId="3C154DD7"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Participant</w:t>
            </w:r>
          </w:p>
        </w:tc>
        <w:tc>
          <w:tcPr>
            <w:tcW w:w="2730" w:type="dxa"/>
            <w:shd w:val="clear" w:color="auto" w:fill="auto"/>
            <w:tcMar>
              <w:top w:w="0" w:type="dxa"/>
              <w:left w:w="0" w:type="dxa"/>
              <w:bottom w:w="0" w:type="dxa"/>
              <w:right w:w="0" w:type="dxa"/>
            </w:tcMar>
            <w:vAlign w:val="center"/>
          </w:tcPr>
          <w:p w14:paraId="185805A1"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p>
        </w:tc>
        <w:tc>
          <w:tcPr>
            <w:tcW w:w="6000" w:type="dxa"/>
            <w:shd w:val="clear" w:color="auto" w:fill="auto"/>
            <w:tcMar>
              <w:top w:w="0" w:type="dxa"/>
              <w:left w:w="0" w:type="dxa"/>
              <w:bottom w:w="0" w:type="dxa"/>
              <w:right w:w="0" w:type="dxa"/>
            </w:tcMar>
            <w:vAlign w:val="center"/>
            <w:hideMark/>
          </w:tcPr>
          <w:p w14:paraId="03DCA0C6" w14:textId="77777777" w:rsidR="006D00ED" w:rsidRPr="006D00ED" w:rsidRDefault="006D00ED" w:rsidP="006D00ED">
            <w:pPr>
              <w:spacing w:after="0" w:line="240" w:lineRule="auto"/>
              <w:rPr>
                <w:rFonts w:ascii="Arial" w:eastAsia="Times New Roman" w:hAnsi="Arial" w:cs="Arial"/>
                <w:b/>
                <w:bCs/>
                <w:color w:val="333333"/>
                <w:sz w:val="21"/>
                <w:szCs w:val="21"/>
                <w:lang w:eastAsia="en-GB"/>
              </w:rPr>
            </w:pPr>
            <w:r w:rsidRPr="006D00ED">
              <w:rPr>
                <w:rFonts w:ascii="Arial" w:eastAsia="Times New Roman" w:hAnsi="Arial" w:cs="Arial"/>
                <w:b/>
                <w:bCs/>
                <w:color w:val="333333"/>
                <w:sz w:val="21"/>
                <w:szCs w:val="21"/>
                <w:lang w:eastAsia="en-GB"/>
              </w:rPr>
              <w:t>Responses</w:t>
            </w:r>
          </w:p>
        </w:tc>
      </w:tr>
      <w:tr w:rsidR="006D00ED" w:rsidRPr="006D00ED" w14:paraId="7A496EE9" w14:textId="77777777" w:rsidTr="003E5784">
        <w:tc>
          <w:tcPr>
            <w:tcW w:w="0" w:type="auto"/>
            <w:shd w:val="clear" w:color="auto" w:fill="auto"/>
            <w:tcMar>
              <w:top w:w="0" w:type="dxa"/>
              <w:left w:w="0" w:type="dxa"/>
              <w:bottom w:w="0" w:type="dxa"/>
              <w:right w:w="0" w:type="dxa"/>
            </w:tcMar>
            <w:vAlign w:val="center"/>
            <w:hideMark/>
          </w:tcPr>
          <w:p w14:paraId="0BBE43EF"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2</w:t>
            </w:r>
          </w:p>
        </w:tc>
        <w:tc>
          <w:tcPr>
            <w:tcW w:w="0" w:type="auto"/>
            <w:shd w:val="clear" w:color="auto" w:fill="auto"/>
            <w:tcMar>
              <w:top w:w="0" w:type="dxa"/>
              <w:left w:w="0" w:type="dxa"/>
              <w:bottom w:w="0" w:type="dxa"/>
              <w:right w:w="0" w:type="dxa"/>
            </w:tcMar>
            <w:vAlign w:val="center"/>
          </w:tcPr>
          <w:p w14:paraId="1D40E112"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D0740AF"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w:t>
            </w:r>
          </w:p>
        </w:tc>
      </w:tr>
      <w:tr w:rsidR="006D00ED" w:rsidRPr="006D00ED" w14:paraId="44B8AAE5" w14:textId="77777777" w:rsidTr="003E5784">
        <w:tc>
          <w:tcPr>
            <w:tcW w:w="0" w:type="auto"/>
            <w:shd w:val="clear" w:color="auto" w:fill="auto"/>
            <w:tcMar>
              <w:top w:w="0" w:type="dxa"/>
              <w:left w:w="0" w:type="dxa"/>
              <w:bottom w:w="0" w:type="dxa"/>
              <w:right w:w="0" w:type="dxa"/>
            </w:tcMar>
            <w:vAlign w:val="center"/>
            <w:hideMark/>
          </w:tcPr>
          <w:p w14:paraId="6E30CBB7" w14:textId="77777777" w:rsidR="006D00ED" w:rsidRPr="006D00ED" w:rsidRDefault="006D00ED" w:rsidP="006D00ED">
            <w:pPr>
              <w:spacing w:after="0" w:line="240" w:lineRule="auto"/>
              <w:rPr>
                <w:rFonts w:ascii="Arial" w:eastAsia="Times New Roman" w:hAnsi="Arial" w:cs="Arial"/>
                <w:color w:val="333333"/>
                <w:sz w:val="21"/>
                <w:szCs w:val="21"/>
                <w:lang w:eastAsia="en-GB"/>
              </w:rPr>
            </w:pPr>
            <w:bookmarkStart w:id="24" w:name="_Hlk65144195"/>
            <w:r w:rsidRPr="006D00ED">
              <w:rPr>
                <w:rFonts w:ascii="Arial" w:eastAsia="Times New Roman" w:hAnsi="Arial" w:cs="Arial"/>
                <w:color w:val="333333"/>
                <w:sz w:val="21"/>
                <w:szCs w:val="21"/>
                <w:lang w:eastAsia="en-GB"/>
              </w:rPr>
              <w:t>7</w:t>
            </w:r>
          </w:p>
        </w:tc>
        <w:tc>
          <w:tcPr>
            <w:tcW w:w="0" w:type="auto"/>
            <w:shd w:val="clear" w:color="auto" w:fill="auto"/>
            <w:tcMar>
              <w:top w:w="0" w:type="dxa"/>
              <w:left w:w="0" w:type="dxa"/>
              <w:bottom w:w="0" w:type="dxa"/>
              <w:right w:w="0" w:type="dxa"/>
            </w:tcMar>
            <w:vAlign w:val="center"/>
          </w:tcPr>
          <w:p w14:paraId="61041B0C"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758E8707" w14:textId="77777777" w:rsidR="006D00ED" w:rsidRPr="006D00ED" w:rsidRDefault="006D00ED" w:rsidP="006D00ED">
            <w:pPr>
              <w:spacing w:after="0" w:line="240" w:lineRule="auto"/>
              <w:rPr>
                <w:rFonts w:ascii="Arial" w:eastAsia="Times New Roman" w:hAnsi="Arial" w:cs="Arial"/>
                <w:color w:val="333333"/>
                <w:sz w:val="21"/>
                <w:szCs w:val="21"/>
                <w:lang w:eastAsia="en-GB"/>
              </w:rPr>
            </w:pPr>
            <w:proofErr w:type="gramStart"/>
            <w:r w:rsidRPr="006D00ED">
              <w:rPr>
                <w:rFonts w:ascii="Arial" w:eastAsia="Times New Roman" w:hAnsi="Arial" w:cs="Arial"/>
                <w:color w:val="333333"/>
                <w:sz w:val="21"/>
                <w:szCs w:val="21"/>
                <w:lang w:eastAsia="en-GB"/>
              </w:rPr>
              <w:t>First</w:t>
            </w:r>
            <w:proofErr w:type="gramEnd"/>
            <w:r w:rsidRPr="006D00ED">
              <w:rPr>
                <w:rFonts w:ascii="Arial" w:eastAsia="Times New Roman" w:hAnsi="Arial" w:cs="Arial"/>
                <w:color w:val="333333"/>
                <w:sz w:val="21"/>
                <w:szCs w:val="21"/>
                <w:lang w:eastAsia="en-GB"/>
              </w:rPr>
              <w:t xml:space="preserve"> I need to speak to the Deputy Head and Well-being staff to form a </w:t>
            </w:r>
          </w:p>
          <w:p w14:paraId="77DF186B"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plan of action.</w:t>
            </w:r>
          </w:p>
        </w:tc>
      </w:tr>
      <w:tr w:rsidR="006D00ED" w:rsidRPr="006D00ED" w14:paraId="5E119EEE" w14:textId="77777777" w:rsidTr="003E5784">
        <w:tc>
          <w:tcPr>
            <w:tcW w:w="0" w:type="auto"/>
            <w:shd w:val="clear" w:color="auto" w:fill="auto"/>
            <w:tcMar>
              <w:top w:w="0" w:type="dxa"/>
              <w:left w:w="0" w:type="dxa"/>
              <w:bottom w:w="0" w:type="dxa"/>
              <w:right w:w="0" w:type="dxa"/>
            </w:tcMar>
            <w:vAlign w:val="center"/>
            <w:hideMark/>
          </w:tcPr>
          <w:p w14:paraId="7B80EDED"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5</w:t>
            </w:r>
          </w:p>
        </w:tc>
        <w:tc>
          <w:tcPr>
            <w:tcW w:w="0" w:type="auto"/>
            <w:shd w:val="clear" w:color="auto" w:fill="auto"/>
            <w:tcMar>
              <w:top w:w="0" w:type="dxa"/>
              <w:left w:w="0" w:type="dxa"/>
              <w:bottom w:w="0" w:type="dxa"/>
              <w:right w:w="0" w:type="dxa"/>
            </w:tcMar>
            <w:vAlign w:val="center"/>
          </w:tcPr>
          <w:p w14:paraId="1C349C07"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295286FF"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Just more of the same, being there to advise is great, thanks.</w:t>
            </w:r>
          </w:p>
        </w:tc>
      </w:tr>
      <w:tr w:rsidR="006D00ED" w:rsidRPr="006D00ED" w14:paraId="2631B807" w14:textId="77777777" w:rsidTr="003E5784">
        <w:tc>
          <w:tcPr>
            <w:tcW w:w="0" w:type="auto"/>
            <w:shd w:val="clear" w:color="auto" w:fill="auto"/>
            <w:tcMar>
              <w:top w:w="0" w:type="dxa"/>
              <w:left w:w="0" w:type="dxa"/>
              <w:bottom w:w="0" w:type="dxa"/>
              <w:right w:w="0" w:type="dxa"/>
            </w:tcMar>
            <w:vAlign w:val="center"/>
            <w:hideMark/>
          </w:tcPr>
          <w:p w14:paraId="650AF670"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1</w:t>
            </w:r>
          </w:p>
        </w:tc>
        <w:tc>
          <w:tcPr>
            <w:tcW w:w="0" w:type="auto"/>
            <w:shd w:val="clear" w:color="auto" w:fill="auto"/>
            <w:tcMar>
              <w:top w:w="0" w:type="dxa"/>
              <w:left w:w="0" w:type="dxa"/>
              <w:bottom w:w="0" w:type="dxa"/>
              <w:right w:w="0" w:type="dxa"/>
            </w:tcMar>
            <w:vAlign w:val="center"/>
          </w:tcPr>
          <w:p w14:paraId="709D08B1"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53635E9E"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More problem solving and sharing of ideas</w:t>
            </w:r>
          </w:p>
        </w:tc>
      </w:tr>
      <w:tr w:rsidR="006D00ED" w:rsidRPr="006D00ED" w14:paraId="042F6DA3" w14:textId="77777777" w:rsidTr="003E5784">
        <w:tc>
          <w:tcPr>
            <w:tcW w:w="0" w:type="auto"/>
            <w:shd w:val="clear" w:color="auto" w:fill="auto"/>
            <w:tcMar>
              <w:top w:w="0" w:type="dxa"/>
              <w:left w:w="0" w:type="dxa"/>
              <w:bottom w:w="0" w:type="dxa"/>
              <w:right w:w="0" w:type="dxa"/>
            </w:tcMar>
            <w:vAlign w:val="center"/>
            <w:hideMark/>
          </w:tcPr>
          <w:p w14:paraId="5C6DBC35"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4</w:t>
            </w:r>
          </w:p>
        </w:tc>
        <w:tc>
          <w:tcPr>
            <w:tcW w:w="0" w:type="auto"/>
            <w:shd w:val="clear" w:color="auto" w:fill="auto"/>
            <w:tcMar>
              <w:top w:w="0" w:type="dxa"/>
              <w:left w:w="0" w:type="dxa"/>
              <w:bottom w:w="0" w:type="dxa"/>
              <w:right w:w="0" w:type="dxa"/>
            </w:tcMar>
            <w:vAlign w:val="center"/>
          </w:tcPr>
          <w:p w14:paraId="78DA2B05"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4B162FD"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Networks share good practice</w:t>
            </w:r>
          </w:p>
        </w:tc>
      </w:tr>
      <w:tr w:rsidR="006D00ED" w:rsidRPr="006D00ED" w14:paraId="2EEA72AD" w14:textId="77777777" w:rsidTr="003E5784">
        <w:tc>
          <w:tcPr>
            <w:tcW w:w="0" w:type="auto"/>
            <w:shd w:val="clear" w:color="auto" w:fill="auto"/>
            <w:tcMar>
              <w:top w:w="0" w:type="dxa"/>
              <w:left w:w="0" w:type="dxa"/>
              <w:bottom w:w="0" w:type="dxa"/>
              <w:right w:w="0" w:type="dxa"/>
            </w:tcMar>
            <w:vAlign w:val="center"/>
            <w:hideMark/>
          </w:tcPr>
          <w:p w14:paraId="2A8DC502"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8</w:t>
            </w:r>
          </w:p>
        </w:tc>
        <w:tc>
          <w:tcPr>
            <w:tcW w:w="0" w:type="auto"/>
            <w:shd w:val="clear" w:color="auto" w:fill="auto"/>
            <w:tcMar>
              <w:top w:w="0" w:type="dxa"/>
              <w:left w:w="0" w:type="dxa"/>
              <w:bottom w:w="0" w:type="dxa"/>
              <w:right w:w="0" w:type="dxa"/>
            </w:tcMar>
            <w:vAlign w:val="center"/>
          </w:tcPr>
          <w:p w14:paraId="1BCB9972"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6CCA7B56"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resources to support resilience in children</w:t>
            </w:r>
          </w:p>
        </w:tc>
      </w:tr>
      <w:tr w:rsidR="006D00ED" w:rsidRPr="006D00ED" w14:paraId="0EEF1743" w14:textId="77777777" w:rsidTr="003E5784">
        <w:tc>
          <w:tcPr>
            <w:tcW w:w="0" w:type="auto"/>
            <w:shd w:val="clear" w:color="auto" w:fill="auto"/>
            <w:tcMar>
              <w:top w:w="0" w:type="dxa"/>
              <w:left w:w="0" w:type="dxa"/>
              <w:bottom w:w="0" w:type="dxa"/>
              <w:right w:w="0" w:type="dxa"/>
            </w:tcMar>
            <w:vAlign w:val="center"/>
            <w:hideMark/>
          </w:tcPr>
          <w:p w14:paraId="733E27FE"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3</w:t>
            </w:r>
          </w:p>
        </w:tc>
        <w:tc>
          <w:tcPr>
            <w:tcW w:w="0" w:type="auto"/>
            <w:shd w:val="clear" w:color="auto" w:fill="auto"/>
            <w:tcMar>
              <w:top w:w="0" w:type="dxa"/>
              <w:left w:w="0" w:type="dxa"/>
              <w:bottom w:w="0" w:type="dxa"/>
              <w:right w:w="0" w:type="dxa"/>
            </w:tcMar>
            <w:vAlign w:val="center"/>
          </w:tcPr>
          <w:p w14:paraId="3291309D"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0702BBE6"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Sharing of resources and case studies where outcomes have been successful.</w:t>
            </w:r>
          </w:p>
        </w:tc>
      </w:tr>
      <w:tr w:rsidR="006D00ED" w:rsidRPr="006D00ED" w14:paraId="14C2A694" w14:textId="77777777" w:rsidTr="003E5784">
        <w:tc>
          <w:tcPr>
            <w:tcW w:w="0" w:type="auto"/>
            <w:shd w:val="clear" w:color="auto" w:fill="auto"/>
            <w:tcMar>
              <w:top w:w="0" w:type="dxa"/>
              <w:left w:w="0" w:type="dxa"/>
              <w:bottom w:w="0" w:type="dxa"/>
              <w:right w:w="0" w:type="dxa"/>
            </w:tcMar>
            <w:vAlign w:val="center"/>
            <w:hideMark/>
          </w:tcPr>
          <w:p w14:paraId="055C1B5E"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6</w:t>
            </w:r>
          </w:p>
        </w:tc>
        <w:tc>
          <w:tcPr>
            <w:tcW w:w="0" w:type="auto"/>
            <w:shd w:val="clear" w:color="auto" w:fill="auto"/>
            <w:tcMar>
              <w:top w:w="0" w:type="dxa"/>
              <w:left w:w="0" w:type="dxa"/>
              <w:bottom w:w="0" w:type="dxa"/>
              <w:right w:w="0" w:type="dxa"/>
            </w:tcMar>
            <w:vAlign w:val="center"/>
          </w:tcPr>
          <w:p w14:paraId="39929734" w14:textId="77777777" w:rsidR="006D00ED" w:rsidRPr="006D00ED" w:rsidRDefault="006D00ED" w:rsidP="006D00ED">
            <w:pPr>
              <w:spacing w:after="0" w:line="240" w:lineRule="auto"/>
              <w:rPr>
                <w:rFonts w:ascii="Arial" w:eastAsia="Times New Roman" w:hAnsi="Arial" w:cs="Arial"/>
                <w:color w:val="333333"/>
                <w:sz w:val="21"/>
                <w:szCs w:val="21"/>
                <w:lang w:eastAsia="en-GB"/>
              </w:rPr>
            </w:pPr>
          </w:p>
        </w:tc>
        <w:tc>
          <w:tcPr>
            <w:tcW w:w="0" w:type="auto"/>
            <w:shd w:val="clear" w:color="auto" w:fill="auto"/>
            <w:tcMar>
              <w:top w:w="0" w:type="dxa"/>
              <w:left w:w="0" w:type="dxa"/>
              <w:bottom w:w="0" w:type="dxa"/>
              <w:right w:w="0" w:type="dxa"/>
            </w:tcMar>
            <w:vAlign w:val="center"/>
            <w:hideMark/>
          </w:tcPr>
          <w:p w14:paraId="47BF6641" w14:textId="77777777" w:rsidR="006D00ED" w:rsidRPr="006D00ED" w:rsidRDefault="006D00ED" w:rsidP="006D00ED">
            <w:pPr>
              <w:spacing w:after="0" w:line="240" w:lineRule="auto"/>
              <w:rPr>
                <w:rFonts w:ascii="Arial" w:eastAsia="Times New Roman" w:hAnsi="Arial" w:cs="Arial"/>
                <w:color w:val="333333"/>
                <w:sz w:val="21"/>
                <w:szCs w:val="21"/>
                <w:lang w:eastAsia="en-GB"/>
              </w:rPr>
            </w:pPr>
            <w:r w:rsidRPr="006D00ED">
              <w:rPr>
                <w:rFonts w:ascii="Arial" w:eastAsia="Times New Roman" w:hAnsi="Arial" w:cs="Arial"/>
                <w:color w:val="333333"/>
                <w:sz w:val="21"/>
                <w:szCs w:val="21"/>
                <w:lang w:eastAsia="en-GB"/>
              </w:rPr>
              <w:t>Workshops for students and staff</w:t>
            </w:r>
          </w:p>
        </w:tc>
      </w:tr>
      <w:bookmarkEnd w:id="24"/>
    </w:tbl>
    <w:p w14:paraId="0A7D42E0" w14:textId="77777777" w:rsidR="006D00ED" w:rsidRPr="006D00ED" w:rsidRDefault="006D00ED" w:rsidP="006D00ED">
      <w:pPr>
        <w:rPr>
          <w:rFonts w:ascii="Arial" w:hAnsi="Arial" w:cs="Arial"/>
        </w:rPr>
      </w:pPr>
    </w:p>
    <w:p w14:paraId="027B4D51" w14:textId="77777777" w:rsidR="006D00ED" w:rsidRPr="006D00ED" w:rsidRDefault="006D00ED" w:rsidP="006D00ED">
      <w:pPr>
        <w:rPr>
          <w:rFonts w:ascii="Arial" w:hAnsi="Arial" w:cs="Arial"/>
        </w:rPr>
      </w:pPr>
    </w:p>
    <w:p w14:paraId="4F51C9E8" w14:textId="12AB353F" w:rsidR="006D00ED" w:rsidRPr="006D00ED" w:rsidRDefault="006D00ED" w:rsidP="006D00ED">
      <w:pPr>
        <w:keepNext/>
        <w:keepLines/>
        <w:spacing w:before="40" w:after="0"/>
        <w:outlineLvl w:val="1"/>
        <w:rPr>
          <w:rFonts w:ascii="Arial" w:eastAsiaTheme="majorEastAsia" w:hAnsi="Arial" w:cs="Arial"/>
          <w:color w:val="2F5496" w:themeColor="accent1" w:themeShade="BF"/>
          <w:sz w:val="26"/>
          <w:szCs w:val="26"/>
        </w:rPr>
      </w:pPr>
      <w:bookmarkStart w:id="25" w:name="_Toc65145625"/>
      <w:r w:rsidRPr="006D00ED">
        <w:rPr>
          <w:rFonts w:ascii="Arial" w:eastAsiaTheme="majorEastAsia" w:hAnsi="Arial" w:cs="Arial"/>
          <w:color w:val="2F5496" w:themeColor="accent1" w:themeShade="BF"/>
          <w:sz w:val="26"/>
          <w:szCs w:val="26"/>
        </w:rPr>
        <w:t>Results from Chat and Discussion Comments: What Did Participants Value?</w:t>
      </w:r>
      <w:bookmarkEnd w:id="25"/>
    </w:p>
    <w:p w14:paraId="0FBBACF1" w14:textId="77777777" w:rsidR="006D00ED" w:rsidRPr="006D00ED" w:rsidRDefault="006D00ED" w:rsidP="006D00ED">
      <w:pPr>
        <w:rPr>
          <w:rFonts w:ascii="Arial" w:hAnsi="Arial" w:cs="Arial"/>
        </w:rPr>
      </w:pPr>
    </w:p>
    <w:p w14:paraId="2DE653FF" w14:textId="77777777" w:rsidR="006D00ED" w:rsidRPr="006D00ED" w:rsidRDefault="006D00ED" w:rsidP="006D00ED">
      <w:pPr>
        <w:rPr>
          <w:rFonts w:ascii="Arial" w:hAnsi="Arial" w:cs="Arial"/>
        </w:rPr>
      </w:pPr>
      <w:r w:rsidRPr="006D00ED">
        <w:rPr>
          <w:rFonts w:ascii="Arial" w:hAnsi="Arial" w:cs="Arial"/>
        </w:rPr>
        <w:lastRenderedPageBreak/>
        <w:t>Some qualitative feedback posted in the chat and during discussions during the second Zoom sessions included:</w:t>
      </w:r>
    </w:p>
    <w:p w14:paraId="78312B2F" w14:textId="77777777" w:rsidR="006D00ED" w:rsidRPr="006D00ED" w:rsidRDefault="006D00ED" w:rsidP="006D00ED">
      <w:pPr>
        <w:rPr>
          <w:rFonts w:ascii="Arial" w:hAnsi="Arial" w:cs="Arial"/>
        </w:rPr>
      </w:pPr>
    </w:p>
    <w:p w14:paraId="1152AA34" w14:textId="77777777" w:rsidR="006D00ED" w:rsidRPr="006D00ED" w:rsidRDefault="006D00ED" w:rsidP="006D00ED">
      <w:pPr>
        <w:rPr>
          <w:rFonts w:ascii="Arial" w:hAnsi="Arial" w:cs="Arial"/>
        </w:rPr>
      </w:pPr>
      <w:r w:rsidRPr="006D00ED">
        <w:rPr>
          <w:rFonts w:ascii="Arial" w:hAnsi="Arial" w:cs="Arial"/>
        </w:rPr>
        <w:t xml:space="preserve">“I’ve loved sharing </w:t>
      </w:r>
      <w:proofErr w:type="gramStart"/>
      <w:r w:rsidRPr="006D00ED">
        <w:rPr>
          <w:rFonts w:ascii="Arial" w:hAnsi="Arial" w:cs="Arial"/>
        </w:rPr>
        <w:t>ideas”</w:t>
      </w:r>
      <w:proofErr w:type="gramEnd"/>
    </w:p>
    <w:p w14:paraId="2B5857BF" w14:textId="77777777" w:rsidR="006D00ED" w:rsidRPr="006D00ED" w:rsidRDefault="006D00ED" w:rsidP="006D00ED">
      <w:pPr>
        <w:rPr>
          <w:rFonts w:ascii="Arial" w:hAnsi="Arial" w:cs="Arial"/>
        </w:rPr>
      </w:pPr>
      <w:r w:rsidRPr="006D00ED">
        <w:rPr>
          <w:rFonts w:ascii="Arial" w:hAnsi="Arial" w:cs="Arial"/>
        </w:rPr>
        <w:t xml:space="preserve">“Have really enjoyed hearing about what other people are doing. It might be useful to do this again after schools have been open a few </w:t>
      </w:r>
      <w:proofErr w:type="gramStart"/>
      <w:r w:rsidRPr="006D00ED">
        <w:rPr>
          <w:rFonts w:ascii="Arial" w:hAnsi="Arial" w:cs="Arial"/>
        </w:rPr>
        <w:t>weeks”</w:t>
      </w:r>
      <w:proofErr w:type="gramEnd"/>
    </w:p>
    <w:p w14:paraId="772AFF78" w14:textId="77777777" w:rsidR="006D00ED" w:rsidRPr="006D00ED" w:rsidRDefault="006D00ED" w:rsidP="006D00ED">
      <w:pPr>
        <w:rPr>
          <w:rFonts w:ascii="Arial" w:hAnsi="Arial" w:cs="Arial"/>
        </w:rPr>
      </w:pPr>
      <w:r w:rsidRPr="006D00ED">
        <w:rPr>
          <w:rFonts w:ascii="Arial" w:hAnsi="Arial" w:cs="Arial"/>
        </w:rPr>
        <w:t xml:space="preserve">“Thank you for allowing me to attend today.  It has been very </w:t>
      </w:r>
      <w:proofErr w:type="gramStart"/>
      <w:r w:rsidRPr="006D00ED">
        <w:rPr>
          <w:rFonts w:ascii="Arial" w:hAnsi="Arial" w:cs="Arial"/>
        </w:rPr>
        <w:t>useful”</w:t>
      </w:r>
      <w:proofErr w:type="gramEnd"/>
    </w:p>
    <w:p w14:paraId="47978A91" w14:textId="77777777" w:rsidR="006D00ED" w:rsidRPr="006D00ED" w:rsidRDefault="006D00ED" w:rsidP="006D00ED">
      <w:pPr>
        <w:rPr>
          <w:rFonts w:ascii="Arial" w:hAnsi="Arial" w:cs="Arial"/>
        </w:rPr>
      </w:pPr>
      <w:r w:rsidRPr="006D00ED">
        <w:rPr>
          <w:rFonts w:ascii="Arial" w:hAnsi="Arial" w:cs="Arial"/>
        </w:rPr>
        <w:t xml:space="preserve">“this training has given me confidence to share strategies and offer </w:t>
      </w:r>
      <w:proofErr w:type="gramStart"/>
      <w:r w:rsidRPr="006D00ED">
        <w:rPr>
          <w:rFonts w:ascii="Arial" w:hAnsi="Arial" w:cs="Arial"/>
        </w:rPr>
        <w:t>training”</w:t>
      </w:r>
      <w:proofErr w:type="gramEnd"/>
    </w:p>
    <w:p w14:paraId="1BABACC7" w14:textId="77777777" w:rsidR="006D00ED" w:rsidRPr="006D00ED" w:rsidRDefault="006D00ED" w:rsidP="006D00ED">
      <w:pPr>
        <w:rPr>
          <w:rFonts w:ascii="Arial" w:hAnsi="Arial" w:cs="Arial"/>
        </w:rPr>
      </w:pPr>
      <w:r w:rsidRPr="006D00ED">
        <w:rPr>
          <w:rFonts w:ascii="Arial" w:hAnsi="Arial" w:cs="Arial"/>
        </w:rPr>
        <w:t>“A good use of my time”</w:t>
      </w:r>
    </w:p>
    <w:p w14:paraId="24100870" w14:textId="77777777" w:rsidR="006D00ED" w:rsidRPr="006D00ED" w:rsidRDefault="006D00ED" w:rsidP="006D00ED">
      <w:pPr>
        <w:rPr>
          <w:rFonts w:ascii="Arial" w:hAnsi="Arial" w:cs="Arial"/>
        </w:rPr>
      </w:pPr>
      <w:r w:rsidRPr="006D00ED">
        <w:rPr>
          <w:rFonts w:ascii="Arial" w:hAnsi="Arial" w:cs="Arial"/>
        </w:rPr>
        <w:t xml:space="preserve">“thank you very much Rebecca and Helen. I have found this session really useful. It has given me time to reflect on my practice and enthusiasm to move </w:t>
      </w:r>
      <w:proofErr w:type="gramStart"/>
      <w:r w:rsidRPr="006D00ED">
        <w:rPr>
          <w:rFonts w:ascii="Arial" w:hAnsi="Arial" w:cs="Arial"/>
        </w:rPr>
        <w:t>forward”</w:t>
      </w:r>
      <w:proofErr w:type="gramEnd"/>
    </w:p>
    <w:p w14:paraId="162088BB" w14:textId="77777777" w:rsidR="006D00ED" w:rsidRPr="006D00ED" w:rsidRDefault="006D00ED" w:rsidP="006D00ED">
      <w:pPr>
        <w:rPr>
          <w:rFonts w:ascii="Arial" w:hAnsi="Arial" w:cs="Arial"/>
        </w:rPr>
      </w:pPr>
      <w:r w:rsidRPr="006D00ED">
        <w:rPr>
          <w:rFonts w:ascii="Arial" w:hAnsi="Arial" w:cs="Arial"/>
        </w:rPr>
        <w:t>“Staff can feel guilty for self – care. It’s good to have permission to think about our own wellbeing”.</w:t>
      </w:r>
    </w:p>
    <w:p w14:paraId="792A31D1" w14:textId="77777777" w:rsidR="006D00ED" w:rsidRPr="006D00ED" w:rsidRDefault="006D00ED" w:rsidP="006D00ED">
      <w:pPr>
        <w:rPr>
          <w:rFonts w:ascii="Arial" w:hAnsi="Arial" w:cs="Arial"/>
        </w:rPr>
      </w:pPr>
      <w:r w:rsidRPr="006D00ED">
        <w:rPr>
          <w:rFonts w:ascii="Arial" w:hAnsi="Arial" w:cs="Arial"/>
        </w:rPr>
        <w:t>“I’ve enjoyed linking up with people from different schools and seeing new faces”.</w:t>
      </w:r>
    </w:p>
    <w:p w14:paraId="62C60E7E" w14:textId="77777777" w:rsidR="006D00ED" w:rsidRPr="006D00ED" w:rsidRDefault="006D00ED" w:rsidP="006D00ED">
      <w:pPr>
        <w:rPr>
          <w:rFonts w:ascii="Arial" w:hAnsi="Arial" w:cs="Arial"/>
        </w:rPr>
      </w:pPr>
      <w:r w:rsidRPr="006D00ED">
        <w:rPr>
          <w:rFonts w:ascii="Arial" w:hAnsi="Arial" w:cs="Arial"/>
        </w:rPr>
        <w:t xml:space="preserve">“For me, the most important thing to remember is to prioritise </w:t>
      </w:r>
      <w:proofErr w:type="gramStart"/>
      <w:r w:rsidRPr="006D00ED">
        <w:rPr>
          <w:rFonts w:ascii="Arial" w:hAnsi="Arial" w:cs="Arial"/>
        </w:rPr>
        <w:t>relationships”</w:t>
      </w:r>
      <w:proofErr w:type="gramEnd"/>
    </w:p>
    <w:p w14:paraId="6326E372" w14:textId="77777777" w:rsidR="006D00ED" w:rsidRPr="006D00ED" w:rsidRDefault="006D00ED" w:rsidP="006D00ED">
      <w:pPr>
        <w:rPr>
          <w:rFonts w:ascii="Arial" w:hAnsi="Arial" w:cs="Arial"/>
        </w:rPr>
      </w:pPr>
      <w:r w:rsidRPr="006D00ED">
        <w:rPr>
          <w:rFonts w:ascii="Arial" w:hAnsi="Arial" w:cs="Arial"/>
        </w:rPr>
        <w:t>“We have the recovery curriculum for maths and English; we need it for our relationships. I’m going to plan in times to rebuild children’s friendships”.</w:t>
      </w:r>
    </w:p>
    <w:p w14:paraId="65F066ED" w14:textId="77777777" w:rsidR="006D00ED" w:rsidRPr="006D00ED" w:rsidRDefault="006D00ED" w:rsidP="006D00ED">
      <w:pPr>
        <w:rPr>
          <w:rFonts w:ascii="Arial" w:hAnsi="Arial" w:cs="Arial"/>
        </w:rPr>
      </w:pPr>
      <w:r w:rsidRPr="006D00ED">
        <w:rPr>
          <w:rFonts w:ascii="Arial" w:hAnsi="Arial" w:cs="Arial"/>
        </w:rPr>
        <w:t>“Relationships and communication seem key”.</w:t>
      </w:r>
    </w:p>
    <w:p w14:paraId="52A97C1F" w14:textId="77777777" w:rsidR="006D00ED" w:rsidRPr="006D00ED" w:rsidRDefault="006D00ED" w:rsidP="006D00ED">
      <w:pPr>
        <w:rPr>
          <w:rFonts w:ascii="Arial" w:hAnsi="Arial" w:cs="Arial"/>
        </w:rPr>
      </w:pPr>
    </w:p>
    <w:p w14:paraId="4B0B8BED" w14:textId="77777777" w:rsidR="006D00ED" w:rsidRPr="006D00ED" w:rsidRDefault="006D00ED" w:rsidP="006D00ED">
      <w:pPr>
        <w:rPr>
          <w:rFonts w:ascii="Arial" w:hAnsi="Arial" w:cs="Arial"/>
        </w:rPr>
      </w:pPr>
    </w:p>
    <w:p w14:paraId="1503D4B3" w14:textId="02347377" w:rsidR="006D00ED" w:rsidRPr="006D00ED" w:rsidRDefault="006D00ED" w:rsidP="006D00ED">
      <w:pPr>
        <w:keepNext/>
        <w:keepLines/>
        <w:spacing w:before="240" w:after="0"/>
        <w:outlineLvl w:val="0"/>
        <w:rPr>
          <w:rFonts w:ascii="Arial" w:eastAsiaTheme="majorEastAsia" w:hAnsi="Arial" w:cs="Arial"/>
          <w:color w:val="2F5496" w:themeColor="accent1" w:themeShade="BF"/>
          <w:sz w:val="32"/>
          <w:szCs w:val="32"/>
        </w:rPr>
      </w:pPr>
      <w:bookmarkStart w:id="26" w:name="_Toc65145626"/>
      <w:r w:rsidRPr="006D00ED">
        <w:rPr>
          <w:rFonts w:ascii="Arial" w:eastAsiaTheme="majorEastAsia" w:hAnsi="Arial" w:cs="Arial"/>
          <w:color w:val="2F5496" w:themeColor="accent1" w:themeShade="BF"/>
          <w:sz w:val="32"/>
          <w:szCs w:val="32"/>
        </w:rPr>
        <w:t>Discussion</w:t>
      </w:r>
      <w:bookmarkEnd w:id="26"/>
    </w:p>
    <w:p w14:paraId="4F038316" w14:textId="77777777" w:rsidR="006D00ED" w:rsidRPr="006D00ED" w:rsidRDefault="006D00ED" w:rsidP="006D00ED">
      <w:pPr>
        <w:rPr>
          <w:rFonts w:ascii="Arial" w:hAnsi="Arial" w:cs="Arial"/>
        </w:rPr>
      </w:pPr>
      <w:r w:rsidRPr="006D00ED">
        <w:rPr>
          <w:rFonts w:ascii="Arial" w:hAnsi="Arial" w:cs="Arial"/>
        </w:rPr>
        <w:t>The results above highlighted a number of key themes that seem important to note.</w:t>
      </w:r>
    </w:p>
    <w:p w14:paraId="54C8B556" w14:textId="77777777" w:rsidR="006D00ED" w:rsidRPr="006D00ED" w:rsidRDefault="006D00ED" w:rsidP="006D00ED">
      <w:pPr>
        <w:rPr>
          <w:rFonts w:ascii="Arial" w:hAnsi="Arial" w:cs="Arial"/>
        </w:rPr>
      </w:pPr>
      <w:r w:rsidRPr="006D00ED">
        <w:rPr>
          <w:rFonts w:ascii="Arial" w:hAnsi="Arial" w:cs="Arial"/>
        </w:rPr>
        <w:t>The themes in red below come from thematic analysis of questionnaire and discussion data, outlined in the results.</w:t>
      </w:r>
    </w:p>
    <w:p w14:paraId="32E195FC" w14:textId="0E899A59" w:rsidR="006D00ED" w:rsidRPr="006D00ED" w:rsidRDefault="006D00ED" w:rsidP="006D00ED">
      <w:pPr>
        <w:keepNext/>
        <w:keepLines/>
        <w:spacing w:before="40" w:after="0"/>
        <w:outlineLvl w:val="2"/>
        <w:rPr>
          <w:rFonts w:ascii="Arial" w:eastAsiaTheme="majorEastAsia" w:hAnsi="Arial" w:cs="Arial"/>
          <w:color w:val="1F3763" w:themeColor="accent1" w:themeShade="7F"/>
          <w:sz w:val="24"/>
          <w:szCs w:val="24"/>
        </w:rPr>
      </w:pPr>
      <w:bookmarkStart w:id="27" w:name="_Toc65145627"/>
      <w:r w:rsidRPr="006D00ED">
        <w:rPr>
          <w:rFonts w:ascii="Arial" w:eastAsiaTheme="majorEastAsia" w:hAnsi="Arial" w:cs="Arial"/>
          <w:color w:val="1F3763" w:themeColor="accent1" w:themeShade="7F"/>
          <w:sz w:val="24"/>
          <w:szCs w:val="24"/>
        </w:rPr>
        <w:t>Question 3</w:t>
      </w:r>
      <w:bookmarkEnd w:id="27"/>
    </w:p>
    <w:p w14:paraId="1343B40D" w14:textId="77777777" w:rsidR="006D00ED" w:rsidRPr="006D00ED" w:rsidRDefault="006D00ED" w:rsidP="006D00ED">
      <w:pPr>
        <w:rPr>
          <w:rFonts w:ascii="Arial" w:hAnsi="Arial" w:cs="Arial"/>
        </w:rPr>
      </w:pPr>
      <w:r w:rsidRPr="006D00ED">
        <w:rPr>
          <w:rFonts w:ascii="Arial" w:hAnsi="Arial" w:cs="Arial"/>
        </w:rPr>
        <w:t>When asked what participants found most helpful (question 3), a third of participants noted that they valued the explicit focus on self – care and staff wellbeing. A quarter of participants noted that they appreciated learning from peers in a supportive environment. Other responses indicated that learning about theory, such as that in the 5 Rs and Psychologically Informed First Aid had helped them to develop their thinking and/or practice.</w:t>
      </w:r>
    </w:p>
    <w:tbl>
      <w:tblPr>
        <w:tblStyle w:val="TableGrid"/>
        <w:tblW w:w="0" w:type="auto"/>
        <w:tblLook w:val="04A0" w:firstRow="1" w:lastRow="0" w:firstColumn="1" w:lastColumn="0" w:noHBand="0" w:noVBand="1"/>
      </w:tblPr>
      <w:tblGrid>
        <w:gridCol w:w="9016"/>
      </w:tblGrid>
      <w:tr w:rsidR="006D00ED" w:rsidRPr="006D00ED" w14:paraId="6BB30F8D" w14:textId="77777777" w:rsidTr="003E5784">
        <w:tc>
          <w:tcPr>
            <w:tcW w:w="9016" w:type="dxa"/>
          </w:tcPr>
          <w:p w14:paraId="275EFF7C" w14:textId="77777777" w:rsidR="006D00ED" w:rsidRPr="006D00ED" w:rsidRDefault="006D00ED" w:rsidP="006D00ED">
            <w:pPr>
              <w:spacing w:after="160"/>
              <w:rPr>
                <w:rFonts w:ascii="Arial" w:hAnsi="Arial" w:cs="Arial"/>
              </w:rPr>
            </w:pPr>
            <w:r w:rsidRPr="006D00ED">
              <w:rPr>
                <w:rFonts w:ascii="Arial" w:hAnsi="Arial" w:cs="Arial"/>
                <w:color w:val="323130"/>
              </w:rPr>
              <w:t xml:space="preserve">Name one thing you found helpful to learn/think about in the </w:t>
            </w:r>
            <w:proofErr w:type="gramStart"/>
            <w:r w:rsidRPr="006D00ED">
              <w:rPr>
                <w:rFonts w:ascii="Arial" w:hAnsi="Arial" w:cs="Arial"/>
                <w:color w:val="323130"/>
              </w:rPr>
              <w:t>sessions</w:t>
            </w:r>
            <w:proofErr w:type="gramEnd"/>
          </w:p>
          <w:p w14:paraId="027C0AB2" w14:textId="77777777" w:rsidR="006D00ED" w:rsidRPr="006D00ED" w:rsidRDefault="006D00ED" w:rsidP="006D00ED">
            <w:pPr>
              <w:spacing w:after="160"/>
              <w:rPr>
                <w:rFonts w:ascii="Arial" w:hAnsi="Arial" w:cs="Arial"/>
                <w:color w:val="323130"/>
              </w:rPr>
            </w:pPr>
          </w:p>
        </w:tc>
      </w:tr>
      <w:tr w:rsidR="006D00ED" w:rsidRPr="006D00ED" w14:paraId="342A1694" w14:textId="77777777" w:rsidTr="003E5784">
        <w:tc>
          <w:tcPr>
            <w:tcW w:w="9016" w:type="dxa"/>
          </w:tcPr>
          <w:p w14:paraId="4F68799A" w14:textId="77777777" w:rsidR="006D00ED" w:rsidRPr="006D00ED" w:rsidRDefault="006D00ED" w:rsidP="006D00ED">
            <w:pPr>
              <w:spacing w:after="160"/>
              <w:rPr>
                <w:rFonts w:ascii="Arial" w:hAnsi="Arial" w:cs="Arial"/>
                <w:noProof/>
                <w:color w:val="FF0000"/>
              </w:rPr>
            </w:pPr>
            <w:r w:rsidRPr="006D00ED">
              <w:rPr>
                <w:rFonts w:ascii="Arial" w:hAnsi="Arial" w:cs="Arial"/>
                <w:noProof/>
                <w:color w:val="FF0000"/>
              </w:rPr>
              <w:t>Self care</w:t>
            </w:r>
          </w:p>
          <w:p w14:paraId="760DF091" w14:textId="77777777" w:rsidR="006D00ED" w:rsidRPr="006D00ED" w:rsidRDefault="006D00ED" w:rsidP="006D00ED">
            <w:pPr>
              <w:spacing w:after="160"/>
              <w:rPr>
                <w:rFonts w:ascii="Arial" w:hAnsi="Arial" w:cs="Arial"/>
                <w:noProof/>
                <w:color w:val="FF0000"/>
              </w:rPr>
            </w:pPr>
            <w:r w:rsidRPr="006D00ED">
              <w:rPr>
                <w:rFonts w:ascii="Arial" w:hAnsi="Arial" w:cs="Arial"/>
                <w:noProof/>
                <w:color w:val="FF0000"/>
              </w:rPr>
              <w:t>Learning from and with others</w:t>
            </w:r>
          </w:p>
          <w:p w14:paraId="0FD2F2E6" w14:textId="77777777" w:rsidR="006D00ED" w:rsidRPr="006D00ED" w:rsidRDefault="006D00ED" w:rsidP="006D00ED">
            <w:pPr>
              <w:spacing w:after="160"/>
              <w:rPr>
                <w:rFonts w:ascii="Arial" w:hAnsi="Arial" w:cs="Arial"/>
                <w:noProof/>
                <w:color w:val="FF0000"/>
              </w:rPr>
            </w:pPr>
            <w:r w:rsidRPr="006D00ED">
              <w:rPr>
                <w:rFonts w:ascii="Arial" w:hAnsi="Arial" w:cs="Arial"/>
                <w:noProof/>
                <w:color w:val="FF0000"/>
              </w:rPr>
              <w:t>Learning new theory</w:t>
            </w:r>
          </w:p>
          <w:p w14:paraId="2ABD1DB9" w14:textId="77777777" w:rsidR="006D00ED" w:rsidRPr="006D00ED" w:rsidRDefault="006D00ED" w:rsidP="006D00ED">
            <w:pPr>
              <w:spacing w:after="160"/>
              <w:rPr>
                <w:rFonts w:ascii="Arial" w:hAnsi="Arial" w:cs="Arial"/>
                <w:color w:val="323130"/>
              </w:rPr>
            </w:pPr>
          </w:p>
        </w:tc>
      </w:tr>
    </w:tbl>
    <w:p w14:paraId="4DB0F379" w14:textId="77777777" w:rsidR="006D00ED" w:rsidRPr="006D00ED" w:rsidRDefault="006D00ED" w:rsidP="006D00ED">
      <w:pPr>
        <w:rPr>
          <w:rFonts w:ascii="Arial" w:hAnsi="Arial" w:cs="Arial"/>
          <w:noProof/>
          <w:color w:val="FF0000"/>
        </w:rPr>
      </w:pPr>
    </w:p>
    <w:p w14:paraId="18793C48" w14:textId="5851999E" w:rsidR="006D00ED" w:rsidRPr="006D00ED" w:rsidRDefault="006D00ED" w:rsidP="006D00ED">
      <w:pPr>
        <w:keepNext/>
        <w:keepLines/>
        <w:spacing w:before="40" w:after="0"/>
        <w:outlineLvl w:val="2"/>
        <w:rPr>
          <w:rFonts w:ascii="Arial" w:eastAsiaTheme="majorEastAsia" w:hAnsi="Arial" w:cs="Arial"/>
          <w:noProof/>
          <w:color w:val="1F3763" w:themeColor="accent1" w:themeShade="7F"/>
          <w:sz w:val="24"/>
          <w:szCs w:val="24"/>
        </w:rPr>
      </w:pPr>
      <w:bookmarkStart w:id="28" w:name="_Toc65145628"/>
      <w:r w:rsidRPr="006D00ED">
        <w:rPr>
          <w:rFonts w:ascii="Arial" w:eastAsiaTheme="majorEastAsia" w:hAnsi="Arial" w:cs="Arial"/>
          <w:noProof/>
          <w:color w:val="1F3763" w:themeColor="accent1" w:themeShade="7F"/>
          <w:sz w:val="24"/>
          <w:szCs w:val="24"/>
        </w:rPr>
        <w:t>Question 4</w:t>
      </w:r>
      <w:bookmarkEnd w:id="28"/>
    </w:p>
    <w:p w14:paraId="7E0A4907" w14:textId="77777777" w:rsidR="006D00ED" w:rsidRPr="006D00ED" w:rsidRDefault="006D00ED" w:rsidP="006D00ED">
      <w:pPr>
        <w:rPr>
          <w:rFonts w:ascii="Arial" w:hAnsi="Arial" w:cs="Arial"/>
          <w:noProof/>
          <w:color w:val="000000" w:themeColor="text1"/>
        </w:rPr>
      </w:pPr>
      <w:r w:rsidRPr="006D00ED">
        <w:rPr>
          <w:rFonts w:ascii="Arial" w:hAnsi="Arial" w:cs="Arial"/>
          <w:noProof/>
          <w:color w:val="000000" w:themeColor="text1"/>
        </w:rPr>
        <w:t>Particpants were asked how they shared what they had learnt with others in their school communities (question 4). Each participant had different ideas; however, key themes related to:</w:t>
      </w:r>
    </w:p>
    <w:tbl>
      <w:tblPr>
        <w:tblStyle w:val="TableGrid"/>
        <w:tblW w:w="0" w:type="auto"/>
        <w:tblLook w:val="04A0" w:firstRow="1" w:lastRow="0" w:firstColumn="1" w:lastColumn="0" w:noHBand="0" w:noVBand="1"/>
      </w:tblPr>
      <w:tblGrid>
        <w:gridCol w:w="9016"/>
      </w:tblGrid>
      <w:tr w:rsidR="006D00ED" w:rsidRPr="006D00ED" w14:paraId="041079F6" w14:textId="77777777" w:rsidTr="003E5784">
        <w:tc>
          <w:tcPr>
            <w:tcW w:w="9016" w:type="dxa"/>
          </w:tcPr>
          <w:p w14:paraId="6BA09E8E" w14:textId="77777777" w:rsidR="006D00ED" w:rsidRPr="006D00ED" w:rsidRDefault="006D00ED" w:rsidP="006D00ED">
            <w:pPr>
              <w:spacing w:after="160"/>
              <w:rPr>
                <w:rFonts w:ascii="Arial" w:hAnsi="Arial" w:cs="Arial"/>
              </w:rPr>
            </w:pPr>
            <w:r w:rsidRPr="006D00ED">
              <w:rPr>
                <w:rFonts w:ascii="Arial" w:hAnsi="Arial" w:cs="Arial"/>
                <w:color w:val="323130"/>
              </w:rPr>
              <w:t>Name one way in which you have shared what you learnt with others.</w:t>
            </w:r>
          </w:p>
          <w:p w14:paraId="0BEFA819" w14:textId="77777777" w:rsidR="006D00ED" w:rsidRPr="006D00ED" w:rsidRDefault="006D00ED" w:rsidP="006D00ED">
            <w:pPr>
              <w:spacing w:after="160"/>
              <w:rPr>
                <w:rFonts w:ascii="Arial" w:hAnsi="Arial" w:cs="Arial"/>
                <w:noProof/>
                <w:color w:val="000000" w:themeColor="text1"/>
              </w:rPr>
            </w:pPr>
          </w:p>
        </w:tc>
      </w:tr>
      <w:tr w:rsidR="006D00ED" w:rsidRPr="006D00ED" w14:paraId="139E5825" w14:textId="77777777" w:rsidTr="003E5784">
        <w:tc>
          <w:tcPr>
            <w:tcW w:w="9016" w:type="dxa"/>
          </w:tcPr>
          <w:p w14:paraId="072392A9" w14:textId="77777777" w:rsidR="006D00ED" w:rsidRPr="006D00ED" w:rsidRDefault="006D00ED" w:rsidP="006D00ED">
            <w:pPr>
              <w:spacing w:after="160"/>
              <w:rPr>
                <w:rFonts w:ascii="Arial" w:hAnsi="Arial" w:cs="Arial"/>
                <w:color w:val="FF0000"/>
              </w:rPr>
            </w:pPr>
            <w:r w:rsidRPr="006D00ED">
              <w:rPr>
                <w:rFonts w:ascii="Arial" w:hAnsi="Arial" w:cs="Arial"/>
                <w:color w:val="FF0000"/>
              </w:rPr>
              <w:t xml:space="preserve">Sharing the resources and </w:t>
            </w:r>
            <w:proofErr w:type="spellStart"/>
            <w:r w:rsidRPr="006D00ED">
              <w:rPr>
                <w:rFonts w:ascii="Arial" w:hAnsi="Arial" w:cs="Arial"/>
                <w:color w:val="FF0000"/>
              </w:rPr>
              <w:t>Powerpoints</w:t>
            </w:r>
            <w:proofErr w:type="spellEnd"/>
            <w:r w:rsidRPr="006D00ED">
              <w:rPr>
                <w:rFonts w:ascii="Arial" w:hAnsi="Arial" w:cs="Arial"/>
                <w:color w:val="FF0000"/>
              </w:rPr>
              <w:t xml:space="preserve"> used in both sessions.</w:t>
            </w:r>
          </w:p>
          <w:p w14:paraId="7ABE0B06" w14:textId="77777777" w:rsidR="006D00ED" w:rsidRPr="006D00ED" w:rsidRDefault="006D00ED" w:rsidP="006D00ED">
            <w:pPr>
              <w:spacing w:after="160"/>
              <w:rPr>
                <w:rFonts w:ascii="Arial" w:hAnsi="Arial" w:cs="Arial"/>
                <w:color w:val="FF0000"/>
              </w:rPr>
            </w:pPr>
            <w:r w:rsidRPr="006D00ED">
              <w:rPr>
                <w:rFonts w:ascii="Arial" w:hAnsi="Arial" w:cs="Arial"/>
                <w:color w:val="FF0000"/>
              </w:rPr>
              <w:t xml:space="preserve">Facilitating discussions with Senior management to plan next </w:t>
            </w:r>
            <w:proofErr w:type="gramStart"/>
            <w:r w:rsidRPr="006D00ED">
              <w:rPr>
                <w:rFonts w:ascii="Arial" w:hAnsi="Arial" w:cs="Arial"/>
                <w:color w:val="FF0000"/>
              </w:rPr>
              <w:t>steps</w:t>
            </w:r>
            <w:proofErr w:type="gramEnd"/>
          </w:p>
          <w:p w14:paraId="67B9D6C5" w14:textId="77777777" w:rsidR="006D00ED" w:rsidRPr="006D00ED" w:rsidRDefault="006D00ED" w:rsidP="006D00ED">
            <w:pPr>
              <w:spacing w:after="160"/>
              <w:rPr>
                <w:rFonts w:ascii="Arial" w:hAnsi="Arial" w:cs="Arial"/>
                <w:color w:val="FF0000"/>
              </w:rPr>
            </w:pPr>
            <w:r w:rsidRPr="006D00ED">
              <w:rPr>
                <w:rFonts w:ascii="Arial" w:hAnsi="Arial" w:cs="Arial"/>
                <w:color w:val="FF0000"/>
              </w:rPr>
              <w:t>Having a more explicit focus on supporting wellbeing in school.</w:t>
            </w:r>
          </w:p>
          <w:p w14:paraId="5F712B7E" w14:textId="77777777" w:rsidR="006D00ED" w:rsidRPr="006D00ED" w:rsidRDefault="006D00ED" w:rsidP="006D00ED">
            <w:pPr>
              <w:spacing w:after="160"/>
              <w:rPr>
                <w:rFonts w:ascii="Arial" w:hAnsi="Arial" w:cs="Arial"/>
                <w:noProof/>
                <w:color w:val="000000" w:themeColor="text1"/>
              </w:rPr>
            </w:pPr>
          </w:p>
        </w:tc>
      </w:tr>
    </w:tbl>
    <w:p w14:paraId="3CA82EFA" w14:textId="77777777" w:rsidR="006D00ED" w:rsidRPr="006D00ED" w:rsidRDefault="006D00ED" w:rsidP="006D00ED">
      <w:pPr>
        <w:rPr>
          <w:rFonts w:ascii="Arial" w:hAnsi="Arial" w:cs="Arial"/>
          <w:noProof/>
          <w:color w:val="000000" w:themeColor="text1"/>
        </w:rPr>
      </w:pPr>
    </w:p>
    <w:p w14:paraId="1B1EF4C1" w14:textId="51C8526C" w:rsidR="006D00ED" w:rsidRPr="006D00ED" w:rsidRDefault="006D00ED" w:rsidP="006D00ED">
      <w:pPr>
        <w:keepNext/>
        <w:keepLines/>
        <w:spacing w:before="40" w:after="0"/>
        <w:outlineLvl w:val="2"/>
        <w:rPr>
          <w:rFonts w:ascii="Arial" w:eastAsiaTheme="majorEastAsia" w:hAnsi="Arial" w:cs="Arial"/>
          <w:noProof/>
          <w:color w:val="1F3763" w:themeColor="accent1" w:themeShade="7F"/>
          <w:sz w:val="24"/>
          <w:szCs w:val="24"/>
        </w:rPr>
      </w:pPr>
      <w:bookmarkStart w:id="29" w:name="_Toc65145629"/>
      <w:r w:rsidRPr="006D00ED">
        <w:rPr>
          <w:rFonts w:ascii="Arial" w:eastAsiaTheme="majorEastAsia" w:hAnsi="Arial" w:cs="Arial"/>
          <w:noProof/>
          <w:color w:val="1F3763" w:themeColor="accent1" w:themeShade="7F"/>
          <w:sz w:val="24"/>
          <w:szCs w:val="24"/>
        </w:rPr>
        <w:t>Question 5</w:t>
      </w:r>
      <w:bookmarkEnd w:id="29"/>
    </w:p>
    <w:p w14:paraId="0DA051FB" w14:textId="77777777" w:rsidR="006D00ED" w:rsidRPr="006D00ED" w:rsidRDefault="006D00ED" w:rsidP="006D00ED">
      <w:pPr>
        <w:rPr>
          <w:rFonts w:ascii="Arial" w:hAnsi="Arial" w:cs="Arial"/>
          <w:color w:val="000000" w:themeColor="text1"/>
        </w:rPr>
      </w:pPr>
      <w:proofErr w:type="gramStart"/>
      <w:r w:rsidRPr="006D00ED">
        <w:rPr>
          <w:rFonts w:ascii="Arial" w:hAnsi="Arial" w:cs="Arial"/>
          <w:color w:val="000000" w:themeColor="text1"/>
        </w:rPr>
        <w:t>A key objective of the sessions,</w:t>
      </w:r>
      <w:proofErr w:type="gramEnd"/>
      <w:r w:rsidRPr="006D00ED">
        <w:rPr>
          <w:rFonts w:ascii="Arial" w:hAnsi="Arial" w:cs="Arial"/>
          <w:color w:val="000000" w:themeColor="text1"/>
        </w:rPr>
        <w:t xml:space="preserve"> was to support staff to consider their own wellbeing and </w:t>
      </w:r>
      <w:proofErr w:type="spellStart"/>
      <w:r w:rsidRPr="006D00ED">
        <w:rPr>
          <w:rFonts w:ascii="Arial" w:hAnsi="Arial" w:cs="Arial"/>
          <w:color w:val="000000" w:themeColor="text1"/>
        </w:rPr>
        <w:t>self care</w:t>
      </w:r>
      <w:proofErr w:type="spellEnd"/>
      <w:r w:rsidRPr="006D00ED">
        <w:rPr>
          <w:rFonts w:ascii="Arial" w:hAnsi="Arial" w:cs="Arial"/>
          <w:color w:val="000000" w:themeColor="text1"/>
        </w:rPr>
        <w:t>. Responses from question 1 and question 5, as well as comments in the ‘chat’ indicated that this was something which had the greatest impact on participants. Key themes suggested were:</w:t>
      </w:r>
    </w:p>
    <w:tbl>
      <w:tblPr>
        <w:tblStyle w:val="TableGrid"/>
        <w:tblW w:w="0" w:type="auto"/>
        <w:tblLook w:val="04A0" w:firstRow="1" w:lastRow="0" w:firstColumn="1" w:lastColumn="0" w:noHBand="0" w:noVBand="1"/>
      </w:tblPr>
      <w:tblGrid>
        <w:gridCol w:w="9016"/>
      </w:tblGrid>
      <w:tr w:rsidR="006D00ED" w:rsidRPr="006D00ED" w14:paraId="11CDAC7C" w14:textId="77777777" w:rsidTr="003E5784">
        <w:tc>
          <w:tcPr>
            <w:tcW w:w="9016" w:type="dxa"/>
          </w:tcPr>
          <w:p w14:paraId="5A75B0B2" w14:textId="77777777" w:rsidR="006D00ED" w:rsidRPr="006D00ED" w:rsidRDefault="006D00ED" w:rsidP="006D00ED">
            <w:pPr>
              <w:spacing w:after="160"/>
              <w:rPr>
                <w:rFonts w:ascii="Arial" w:hAnsi="Arial" w:cs="Arial"/>
              </w:rPr>
            </w:pPr>
            <w:r w:rsidRPr="006D00ED">
              <w:rPr>
                <w:rFonts w:ascii="Arial" w:hAnsi="Arial" w:cs="Arial"/>
              </w:rPr>
              <w:t xml:space="preserve">Name one thing you have implemented/intend to implement as a result of participating in the session(s) to promote your own </w:t>
            </w:r>
            <w:proofErr w:type="spellStart"/>
            <w:r w:rsidRPr="006D00ED">
              <w:rPr>
                <w:rFonts w:ascii="Arial" w:hAnsi="Arial" w:cs="Arial"/>
              </w:rPr>
              <w:t>self care</w:t>
            </w:r>
            <w:proofErr w:type="spellEnd"/>
            <w:r w:rsidRPr="006D00ED">
              <w:rPr>
                <w:rFonts w:ascii="Arial" w:hAnsi="Arial" w:cs="Arial"/>
              </w:rPr>
              <w:t>. What difference has this made?</w:t>
            </w:r>
          </w:p>
          <w:p w14:paraId="70088470" w14:textId="77777777" w:rsidR="006D00ED" w:rsidRPr="006D00ED" w:rsidRDefault="006D00ED" w:rsidP="006D00ED">
            <w:pPr>
              <w:spacing w:after="160"/>
              <w:rPr>
                <w:rFonts w:ascii="Arial" w:hAnsi="Arial" w:cs="Arial"/>
                <w:color w:val="000000" w:themeColor="text1"/>
              </w:rPr>
            </w:pPr>
          </w:p>
        </w:tc>
      </w:tr>
      <w:tr w:rsidR="006D00ED" w:rsidRPr="006D00ED" w14:paraId="0CB219F4" w14:textId="77777777" w:rsidTr="003E5784">
        <w:tc>
          <w:tcPr>
            <w:tcW w:w="9016" w:type="dxa"/>
          </w:tcPr>
          <w:p w14:paraId="1A5EC4D3" w14:textId="77777777" w:rsidR="006D00ED" w:rsidRPr="006D00ED" w:rsidRDefault="006D00ED" w:rsidP="006D00ED">
            <w:pPr>
              <w:spacing w:after="160"/>
              <w:rPr>
                <w:rFonts w:ascii="Arial" w:hAnsi="Arial" w:cs="Arial"/>
                <w:color w:val="FF0000"/>
              </w:rPr>
            </w:pPr>
            <w:r w:rsidRPr="006D00ED">
              <w:rPr>
                <w:rFonts w:ascii="Arial" w:hAnsi="Arial" w:cs="Arial"/>
                <w:color w:val="FF0000"/>
              </w:rPr>
              <w:t xml:space="preserve">Taking a more active stance of </w:t>
            </w:r>
            <w:proofErr w:type="spellStart"/>
            <w:r w:rsidRPr="006D00ED">
              <w:rPr>
                <w:rFonts w:ascii="Arial" w:hAnsi="Arial" w:cs="Arial"/>
                <w:color w:val="FF0000"/>
              </w:rPr>
              <w:t>self compassion</w:t>
            </w:r>
            <w:proofErr w:type="spellEnd"/>
          </w:p>
          <w:p w14:paraId="40B199D6" w14:textId="77777777" w:rsidR="006D00ED" w:rsidRPr="006D00ED" w:rsidRDefault="006D00ED" w:rsidP="006D00ED">
            <w:pPr>
              <w:spacing w:after="160"/>
              <w:rPr>
                <w:rFonts w:ascii="Arial" w:hAnsi="Arial" w:cs="Arial"/>
                <w:color w:val="FF0000"/>
              </w:rPr>
            </w:pPr>
            <w:r w:rsidRPr="006D00ED">
              <w:rPr>
                <w:rFonts w:ascii="Arial" w:hAnsi="Arial" w:cs="Arial"/>
                <w:color w:val="FF0000"/>
              </w:rPr>
              <w:t xml:space="preserve">Having an explicit focus on staff wellbeing and </w:t>
            </w:r>
            <w:proofErr w:type="spellStart"/>
            <w:r w:rsidRPr="006D00ED">
              <w:rPr>
                <w:rFonts w:ascii="Arial" w:hAnsi="Arial" w:cs="Arial"/>
                <w:color w:val="FF0000"/>
              </w:rPr>
              <w:t>self care</w:t>
            </w:r>
            <w:proofErr w:type="spellEnd"/>
            <w:r w:rsidRPr="006D00ED">
              <w:rPr>
                <w:rFonts w:ascii="Arial" w:hAnsi="Arial" w:cs="Arial"/>
                <w:color w:val="FF0000"/>
              </w:rPr>
              <w:t xml:space="preserve"> in schools</w:t>
            </w:r>
          </w:p>
          <w:p w14:paraId="78676FA5" w14:textId="77777777" w:rsidR="006D00ED" w:rsidRPr="006D00ED" w:rsidRDefault="006D00ED" w:rsidP="006D00ED">
            <w:pPr>
              <w:spacing w:after="160"/>
              <w:rPr>
                <w:rFonts w:ascii="Arial" w:hAnsi="Arial" w:cs="Arial"/>
                <w:color w:val="FF0000"/>
              </w:rPr>
            </w:pPr>
            <w:r w:rsidRPr="006D00ED">
              <w:rPr>
                <w:rFonts w:ascii="Arial" w:hAnsi="Arial" w:cs="Arial"/>
                <w:color w:val="FF0000"/>
              </w:rPr>
              <w:t xml:space="preserve">Talk and listen more to </w:t>
            </w:r>
            <w:proofErr w:type="gramStart"/>
            <w:r w:rsidRPr="006D00ED">
              <w:rPr>
                <w:rFonts w:ascii="Arial" w:hAnsi="Arial" w:cs="Arial"/>
                <w:color w:val="FF0000"/>
              </w:rPr>
              <w:t>others</w:t>
            </w:r>
            <w:proofErr w:type="gramEnd"/>
          </w:p>
          <w:p w14:paraId="33330308" w14:textId="77777777" w:rsidR="006D00ED" w:rsidRPr="006D00ED" w:rsidRDefault="006D00ED" w:rsidP="006D00ED">
            <w:pPr>
              <w:spacing w:after="160"/>
              <w:rPr>
                <w:rFonts w:ascii="Arial" w:hAnsi="Arial" w:cs="Arial"/>
                <w:color w:val="FF0000"/>
              </w:rPr>
            </w:pPr>
            <w:r w:rsidRPr="006D00ED">
              <w:rPr>
                <w:rFonts w:ascii="Arial" w:hAnsi="Arial" w:cs="Arial"/>
                <w:color w:val="FF0000"/>
              </w:rPr>
              <w:t>Using positive psychology approaches, including gratitude journals</w:t>
            </w:r>
          </w:p>
          <w:p w14:paraId="47080792" w14:textId="77777777" w:rsidR="006D00ED" w:rsidRPr="006D00ED" w:rsidRDefault="006D00ED" w:rsidP="006D00ED">
            <w:pPr>
              <w:spacing w:after="160"/>
              <w:rPr>
                <w:rFonts w:ascii="Arial" w:hAnsi="Arial" w:cs="Arial"/>
                <w:color w:val="FF0000"/>
              </w:rPr>
            </w:pPr>
            <w:r w:rsidRPr="006D00ED">
              <w:rPr>
                <w:rFonts w:ascii="Arial" w:hAnsi="Arial" w:cs="Arial"/>
                <w:color w:val="FF0000"/>
              </w:rPr>
              <w:t>Prioritising physical exercise</w:t>
            </w:r>
          </w:p>
          <w:p w14:paraId="1A1758B0" w14:textId="77777777" w:rsidR="006D00ED" w:rsidRPr="006D00ED" w:rsidRDefault="006D00ED" w:rsidP="006D00ED">
            <w:pPr>
              <w:spacing w:after="160"/>
              <w:rPr>
                <w:rFonts w:ascii="Arial" w:hAnsi="Arial" w:cs="Arial"/>
                <w:color w:val="000000" w:themeColor="text1"/>
              </w:rPr>
            </w:pPr>
          </w:p>
        </w:tc>
      </w:tr>
    </w:tbl>
    <w:p w14:paraId="279A5A18" w14:textId="77777777" w:rsidR="006D00ED" w:rsidRPr="006D00ED" w:rsidRDefault="006D00ED" w:rsidP="006D00ED">
      <w:pPr>
        <w:rPr>
          <w:rFonts w:ascii="Arial" w:hAnsi="Arial" w:cs="Arial"/>
          <w:color w:val="000000" w:themeColor="text1"/>
        </w:rPr>
      </w:pPr>
    </w:p>
    <w:p w14:paraId="677F03E3" w14:textId="77777777" w:rsidR="006D00ED" w:rsidRPr="006D00ED" w:rsidRDefault="006D00ED" w:rsidP="006D00ED">
      <w:pPr>
        <w:rPr>
          <w:rFonts w:ascii="Arial" w:hAnsi="Arial" w:cs="Arial"/>
          <w:color w:val="FF0000"/>
        </w:rPr>
      </w:pPr>
    </w:p>
    <w:p w14:paraId="0EC50C03" w14:textId="77777777" w:rsidR="006D00ED" w:rsidRPr="006D00ED" w:rsidRDefault="006D00ED" w:rsidP="006D00ED">
      <w:pPr>
        <w:rPr>
          <w:rFonts w:ascii="Arial" w:hAnsi="Arial" w:cs="Arial"/>
        </w:rPr>
      </w:pPr>
    </w:p>
    <w:p w14:paraId="386A7BD3" w14:textId="7D5CECF7" w:rsidR="006D00ED" w:rsidRPr="006D00ED" w:rsidRDefault="006D00ED" w:rsidP="006D00ED">
      <w:pPr>
        <w:keepNext/>
        <w:keepLines/>
        <w:spacing w:before="40" w:after="0"/>
        <w:outlineLvl w:val="2"/>
        <w:rPr>
          <w:rFonts w:ascii="Arial" w:eastAsiaTheme="majorEastAsia" w:hAnsi="Arial" w:cs="Arial"/>
          <w:color w:val="1F3763" w:themeColor="accent1" w:themeShade="7F"/>
          <w:sz w:val="24"/>
          <w:szCs w:val="24"/>
        </w:rPr>
      </w:pPr>
      <w:bookmarkStart w:id="30" w:name="_Toc65145630"/>
      <w:r w:rsidRPr="006D00ED">
        <w:rPr>
          <w:rFonts w:ascii="Arial" w:eastAsiaTheme="majorEastAsia" w:hAnsi="Arial" w:cs="Arial"/>
          <w:color w:val="1F3763" w:themeColor="accent1" w:themeShade="7F"/>
          <w:sz w:val="24"/>
          <w:szCs w:val="24"/>
        </w:rPr>
        <w:t>Question 6</w:t>
      </w:r>
      <w:bookmarkEnd w:id="30"/>
    </w:p>
    <w:p w14:paraId="681D11FC" w14:textId="77777777" w:rsidR="006D00ED" w:rsidRPr="006D00ED" w:rsidRDefault="006D00ED" w:rsidP="006D00ED">
      <w:pPr>
        <w:rPr>
          <w:rFonts w:ascii="Arial" w:hAnsi="Arial" w:cs="Arial"/>
        </w:rPr>
      </w:pPr>
      <w:r w:rsidRPr="006D00ED">
        <w:rPr>
          <w:rFonts w:ascii="Arial" w:hAnsi="Arial" w:cs="Arial"/>
        </w:rPr>
        <w:t>In relation to question 6, participants had a range of ideas to implement to support students. These can be themed as follows:</w:t>
      </w:r>
    </w:p>
    <w:tbl>
      <w:tblPr>
        <w:tblStyle w:val="TableGrid"/>
        <w:tblW w:w="0" w:type="auto"/>
        <w:tblLook w:val="04A0" w:firstRow="1" w:lastRow="0" w:firstColumn="1" w:lastColumn="0" w:noHBand="0" w:noVBand="1"/>
      </w:tblPr>
      <w:tblGrid>
        <w:gridCol w:w="9016"/>
      </w:tblGrid>
      <w:tr w:rsidR="006D00ED" w:rsidRPr="006D00ED" w14:paraId="67E586DD" w14:textId="77777777" w:rsidTr="003E5784">
        <w:tc>
          <w:tcPr>
            <w:tcW w:w="9016" w:type="dxa"/>
          </w:tcPr>
          <w:p w14:paraId="3E47E390" w14:textId="77777777" w:rsidR="006D00ED" w:rsidRPr="006D00ED" w:rsidRDefault="006D00ED" w:rsidP="006D00ED">
            <w:pPr>
              <w:spacing w:after="160"/>
              <w:rPr>
                <w:rFonts w:ascii="Arial" w:hAnsi="Arial" w:cs="Arial"/>
              </w:rPr>
            </w:pPr>
            <w:r w:rsidRPr="006D00ED">
              <w:rPr>
                <w:rFonts w:ascii="Arial" w:hAnsi="Arial" w:cs="Arial"/>
              </w:rPr>
              <w:t>Name one thing you have implemented/intend to implement as a result of participating in the session(s) for your students. What difference has this made?</w:t>
            </w:r>
          </w:p>
          <w:p w14:paraId="66F1DE2E" w14:textId="77777777" w:rsidR="006D00ED" w:rsidRPr="006D00ED" w:rsidRDefault="006D00ED" w:rsidP="006D00ED">
            <w:pPr>
              <w:spacing w:after="160"/>
              <w:rPr>
                <w:rFonts w:ascii="Arial" w:hAnsi="Arial" w:cs="Arial"/>
              </w:rPr>
            </w:pPr>
          </w:p>
        </w:tc>
      </w:tr>
      <w:tr w:rsidR="006D00ED" w:rsidRPr="006D00ED" w14:paraId="1CA1B4BC" w14:textId="77777777" w:rsidTr="003E5784">
        <w:tc>
          <w:tcPr>
            <w:tcW w:w="9016" w:type="dxa"/>
          </w:tcPr>
          <w:p w14:paraId="6B73CBA9" w14:textId="77777777" w:rsidR="006D00ED" w:rsidRPr="006D00ED" w:rsidRDefault="006D00ED" w:rsidP="006D00ED">
            <w:pPr>
              <w:spacing w:after="160"/>
              <w:rPr>
                <w:rFonts w:ascii="Arial" w:hAnsi="Arial" w:cs="Arial"/>
                <w:color w:val="FF0000"/>
              </w:rPr>
            </w:pPr>
            <w:r w:rsidRPr="006D00ED">
              <w:rPr>
                <w:rFonts w:ascii="Arial" w:hAnsi="Arial" w:cs="Arial"/>
                <w:color w:val="FF0000"/>
              </w:rPr>
              <w:t>Initiating personal contact with students via voice notes/postcards/</w:t>
            </w:r>
            <w:proofErr w:type="spellStart"/>
            <w:r w:rsidRPr="006D00ED">
              <w:rPr>
                <w:rFonts w:ascii="Arial" w:hAnsi="Arial" w:cs="Arial"/>
                <w:color w:val="FF0000"/>
              </w:rPr>
              <w:t>phonecalls</w:t>
            </w:r>
            <w:proofErr w:type="spellEnd"/>
          </w:p>
          <w:p w14:paraId="54590A81" w14:textId="77777777" w:rsidR="006D00ED" w:rsidRPr="006D00ED" w:rsidRDefault="006D00ED" w:rsidP="006D00ED">
            <w:pPr>
              <w:spacing w:after="160"/>
              <w:rPr>
                <w:rFonts w:ascii="Arial" w:hAnsi="Arial" w:cs="Arial"/>
                <w:color w:val="FF0000"/>
              </w:rPr>
            </w:pPr>
            <w:r w:rsidRPr="006D00ED">
              <w:rPr>
                <w:rFonts w:ascii="Arial" w:hAnsi="Arial" w:cs="Arial"/>
                <w:color w:val="FF0000"/>
              </w:rPr>
              <w:lastRenderedPageBreak/>
              <w:t>Incorporating wellbeing focused interventions into teaching</w:t>
            </w:r>
          </w:p>
          <w:p w14:paraId="76F4D74B" w14:textId="77777777" w:rsidR="006D00ED" w:rsidRPr="006D00ED" w:rsidRDefault="006D00ED" w:rsidP="006D00ED">
            <w:pPr>
              <w:spacing w:after="160"/>
              <w:rPr>
                <w:rFonts w:ascii="Arial" w:hAnsi="Arial" w:cs="Arial"/>
                <w:color w:val="FF0000"/>
              </w:rPr>
            </w:pPr>
            <w:r w:rsidRPr="006D00ED">
              <w:rPr>
                <w:rFonts w:ascii="Arial" w:hAnsi="Arial" w:cs="Arial"/>
                <w:color w:val="FF0000"/>
              </w:rPr>
              <w:t xml:space="preserve">Teaching children about the theory learnt in the sessions, including a focus on the 5 </w:t>
            </w:r>
            <w:proofErr w:type="gramStart"/>
            <w:r w:rsidRPr="006D00ED">
              <w:rPr>
                <w:rFonts w:ascii="Arial" w:hAnsi="Arial" w:cs="Arial"/>
                <w:color w:val="FF0000"/>
              </w:rPr>
              <w:t>Rs</w:t>
            </w:r>
            <w:proofErr w:type="gramEnd"/>
          </w:p>
          <w:p w14:paraId="29F44FAF" w14:textId="77777777" w:rsidR="006D00ED" w:rsidRPr="006D00ED" w:rsidRDefault="006D00ED" w:rsidP="006D00ED">
            <w:pPr>
              <w:spacing w:after="160"/>
              <w:rPr>
                <w:rFonts w:ascii="Arial" w:hAnsi="Arial" w:cs="Arial"/>
              </w:rPr>
            </w:pPr>
          </w:p>
        </w:tc>
      </w:tr>
    </w:tbl>
    <w:p w14:paraId="029F40B4" w14:textId="77777777" w:rsidR="006D00ED" w:rsidRPr="006D00ED" w:rsidRDefault="006D00ED" w:rsidP="006D00ED">
      <w:pPr>
        <w:rPr>
          <w:rFonts w:ascii="Arial" w:hAnsi="Arial" w:cs="Arial"/>
        </w:rPr>
      </w:pPr>
    </w:p>
    <w:p w14:paraId="3281F9E8" w14:textId="05F6AA45" w:rsidR="006D00ED" w:rsidRPr="006D00ED" w:rsidRDefault="006D00ED" w:rsidP="006D00ED">
      <w:pPr>
        <w:keepNext/>
        <w:keepLines/>
        <w:spacing w:before="40" w:after="0"/>
        <w:outlineLvl w:val="2"/>
        <w:rPr>
          <w:rFonts w:ascii="Arial" w:eastAsiaTheme="majorEastAsia" w:hAnsi="Arial" w:cs="Arial"/>
          <w:color w:val="1F3763" w:themeColor="accent1" w:themeShade="7F"/>
          <w:sz w:val="24"/>
          <w:szCs w:val="24"/>
        </w:rPr>
      </w:pPr>
      <w:bookmarkStart w:id="31" w:name="_Toc65145631"/>
      <w:r w:rsidRPr="006D00ED">
        <w:rPr>
          <w:rFonts w:ascii="Arial" w:eastAsiaTheme="majorEastAsia" w:hAnsi="Arial" w:cs="Arial"/>
          <w:color w:val="1F3763" w:themeColor="accent1" w:themeShade="7F"/>
          <w:sz w:val="24"/>
          <w:szCs w:val="24"/>
        </w:rPr>
        <w:t>Question 7</w:t>
      </w:r>
      <w:bookmarkEnd w:id="31"/>
    </w:p>
    <w:p w14:paraId="3F5CFBD2" w14:textId="77777777" w:rsidR="006D00ED" w:rsidRPr="006D00ED" w:rsidRDefault="006D00ED" w:rsidP="006D00ED">
      <w:pPr>
        <w:rPr>
          <w:rFonts w:ascii="Arial" w:hAnsi="Arial" w:cs="Arial"/>
        </w:rPr>
      </w:pPr>
      <w:r w:rsidRPr="006D00ED">
        <w:rPr>
          <w:rFonts w:ascii="Arial" w:hAnsi="Arial" w:cs="Arial"/>
          <w:color w:val="000000" w:themeColor="text1"/>
        </w:rPr>
        <w:t xml:space="preserve">Participants had been similarly proactive when thinking about </w:t>
      </w:r>
      <w:r w:rsidRPr="006D00ED">
        <w:rPr>
          <w:rFonts w:ascii="Arial" w:hAnsi="Arial" w:cs="Arial"/>
        </w:rPr>
        <w:t>supporting staff (question 7). Ideas can be grouped according to the themes:</w:t>
      </w:r>
    </w:p>
    <w:tbl>
      <w:tblPr>
        <w:tblStyle w:val="TableGrid"/>
        <w:tblW w:w="0" w:type="auto"/>
        <w:tblLook w:val="04A0" w:firstRow="1" w:lastRow="0" w:firstColumn="1" w:lastColumn="0" w:noHBand="0" w:noVBand="1"/>
      </w:tblPr>
      <w:tblGrid>
        <w:gridCol w:w="9016"/>
      </w:tblGrid>
      <w:tr w:rsidR="006D00ED" w:rsidRPr="006D00ED" w14:paraId="3D3760A7" w14:textId="77777777" w:rsidTr="003E5784">
        <w:tc>
          <w:tcPr>
            <w:tcW w:w="9016" w:type="dxa"/>
          </w:tcPr>
          <w:p w14:paraId="6D357D28" w14:textId="77777777" w:rsidR="006D00ED" w:rsidRPr="006D00ED" w:rsidRDefault="006D00ED" w:rsidP="006D00ED">
            <w:pPr>
              <w:spacing w:after="160"/>
              <w:rPr>
                <w:rFonts w:ascii="Arial" w:hAnsi="Arial" w:cs="Arial"/>
              </w:rPr>
            </w:pPr>
            <w:r w:rsidRPr="006D00ED">
              <w:rPr>
                <w:rFonts w:ascii="Arial" w:hAnsi="Arial" w:cs="Arial"/>
              </w:rPr>
              <w:t>Name one thing you have implemented/intend to implement as a result of participating in the session(s) for your staff. What difference has this made?</w:t>
            </w:r>
          </w:p>
          <w:p w14:paraId="380F4784" w14:textId="77777777" w:rsidR="006D00ED" w:rsidRPr="006D00ED" w:rsidRDefault="006D00ED" w:rsidP="006D00ED">
            <w:pPr>
              <w:spacing w:after="160"/>
              <w:rPr>
                <w:rFonts w:ascii="Arial" w:hAnsi="Arial" w:cs="Arial"/>
              </w:rPr>
            </w:pPr>
          </w:p>
        </w:tc>
      </w:tr>
      <w:tr w:rsidR="006D00ED" w:rsidRPr="006D00ED" w14:paraId="69D46A2B" w14:textId="77777777" w:rsidTr="003E5784">
        <w:tc>
          <w:tcPr>
            <w:tcW w:w="9016" w:type="dxa"/>
          </w:tcPr>
          <w:p w14:paraId="1083CE5F" w14:textId="77777777" w:rsidR="006D00ED" w:rsidRPr="006D00ED" w:rsidRDefault="006D00ED" w:rsidP="006D00ED">
            <w:pPr>
              <w:spacing w:after="160"/>
              <w:rPr>
                <w:rFonts w:ascii="Arial" w:hAnsi="Arial" w:cs="Arial"/>
                <w:color w:val="FF0000"/>
              </w:rPr>
            </w:pPr>
            <w:r w:rsidRPr="006D00ED">
              <w:rPr>
                <w:rFonts w:ascii="Arial" w:hAnsi="Arial" w:cs="Arial"/>
                <w:color w:val="FF0000"/>
              </w:rPr>
              <w:t>Encouraging connections between staff</w:t>
            </w:r>
          </w:p>
          <w:p w14:paraId="2B90D4FA" w14:textId="77777777" w:rsidR="006D00ED" w:rsidRPr="006D00ED" w:rsidRDefault="006D00ED" w:rsidP="006D00ED">
            <w:pPr>
              <w:spacing w:after="160"/>
              <w:rPr>
                <w:rFonts w:ascii="Arial" w:hAnsi="Arial" w:cs="Arial"/>
                <w:color w:val="FF0000"/>
              </w:rPr>
            </w:pPr>
            <w:r w:rsidRPr="006D00ED">
              <w:rPr>
                <w:rFonts w:ascii="Arial" w:hAnsi="Arial" w:cs="Arial"/>
                <w:color w:val="FF0000"/>
              </w:rPr>
              <w:t xml:space="preserve">Giving staff time and space to do what feels good to </w:t>
            </w:r>
            <w:proofErr w:type="gramStart"/>
            <w:r w:rsidRPr="006D00ED">
              <w:rPr>
                <w:rFonts w:ascii="Arial" w:hAnsi="Arial" w:cs="Arial"/>
                <w:color w:val="FF0000"/>
              </w:rPr>
              <w:t>them</w:t>
            </w:r>
            <w:proofErr w:type="gramEnd"/>
          </w:p>
          <w:p w14:paraId="6E4732B7" w14:textId="77777777" w:rsidR="006D00ED" w:rsidRPr="006D00ED" w:rsidRDefault="006D00ED" w:rsidP="006D00ED">
            <w:pPr>
              <w:spacing w:after="160"/>
              <w:rPr>
                <w:rFonts w:ascii="Arial" w:hAnsi="Arial" w:cs="Arial"/>
                <w:color w:val="FF0000"/>
              </w:rPr>
            </w:pPr>
            <w:r w:rsidRPr="006D00ED">
              <w:rPr>
                <w:rFonts w:ascii="Arial" w:hAnsi="Arial" w:cs="Arial"/>
                <w:color w:val="FF0000"/>
              </w:rPr>
              <w:t>Implementing evidence informed interventions to promote wellbeing such as those based on positive psychology, supervision, psychological informed first aid.</w:t>
            </w:r>
          </w:p>
          <w:p w14:paraId="3C7183A7" w14:textId="77777777" w:rsidR="006D00ED" w:rsidRPr="006D00ED" w:rsidRDefault="006D00ED" w:rsidP="006D00ED">
            <w:pPr>
              <w:spacing w:after="160"/>
              <w:rPr>
                <w:rFonts w:ascii="Arial" w:hAnsi="Arial" w:cs="Arial"/>
              </w:rPr>
            </w:pPr>
          </w:p>
        </w:tc>
      </w:tr>
    </w:tbl>
    <w:p w14:paraId="14F9DEEC" w14:textId="77777777" w:rsidR="006D00ED" w:rsidRPr="006D00ED" w:rsidRDefault="006D00ED" w:rsidP="006D00ED">
      <w:pPr>
        <w:rPr>
          <w:rFonts w:ascii="Arial" w:hAnsi="Arial" w:cs="Arial"/>
        </w:rPr>
      </w:pPr>
    </w:p>
    <w:p w14:paraId="50E9BB68" w14:textId="3A030C9E" w:rsidR="006D00ED" w:rsidRPr="006D00ED" w:rsidRDefault="006D00ED" w:rsidP="006D00ED">
      <w:pPr>
        <w:keepNext/>
        <w:keepLines/>
        <w:spacing w:before="40" w:after="0"/>
        <w:outlineLvl w:val="2"/>
        <w:rPr>
          <w:rFonts w:ascii="Arial" w:eastAsiaTheme="majorEastAsia" w:hAnsi="Arial" w:cs="Arial"/>
          <w:color w:val="1F3763" w:themeColor="accent1" w:themeShade="7F"/>
          <w:sz w:val="24"/>
          <w:szCs w:val="24"/>
        </w:rPr>
      </w:pPr>
      <w:bookmarkStart w:id="32" w:name="_Toc65145632"/>
      <w:r w:rsidRPr="006D00ED">
        <w:rPr>
          <w:rFonts w:ascii="Arial" w:eastAsiaTheme="majorEastAsia" w:hAnsi="Arial" w:cs="Arial"/>
          <w:color w:val="1F3763" w:themeColor="accent1" w:themeShade="7F"/>
          <w:sz w:val="24"/>
          <w:szCs w:val="24"/>
        </w:rPr>
        <w:t>Question 8</w:t>
      </w:r>
      <w:bookmarkEnd w:id="32"/>
    </w:p>
    <w:p w14:paraId="31C75D0C" w14:textId="77777777" w:rsidR="006D00ED" w:rsidRPr="006D00ED" w:rsidRDefault="006D00ED" w:rsidP="006D00ED">
      <w:pPr>
        <w:rPr>
          <w:rFonts w:ascii="Arial" w:hAnsi="Arial" w:cs="Arial"/>
        </w:rPr>
      </w:pPr>
      <w:r w:rsidRPr="006D00ED">
        <w:rPr>
          <w:rFonts w:ascii="Arial" w:hAnsi="Arial" w:cs="Arial"/>
        </w:rPr>
        <w:t>When thinking about how they had/intended to support parents and carers (question 8), ideas can be themed as follows:</w:t>
      </w:r>
    </w:p>
    <w:tbl>
      <w:tblPr>
        <w:tblStyle w:val="TableGrid"/>
        <w:tblW w:w="0" w:type="auto"/>
        <w:tblLook w:val="04A0" w:firstRow="1" w:lastRow="0" w:firstColumn="1" w:lastColumn="0" w:noHBand="0" w:noVBand="1"/>
      </w:tblPr>
      <w:tblGrid>
        <w:gridCol w:w="9016"/>
      </w:tblGrid>
      <w:tr w:rsidR="006D00ED" w:rsidRPr="006D00ED" w14:paraId="3CC8B873" w14:textId="77777777" w:rsidTr="003E5784">
        <w:tc>
          <w:tcPr>
            <w:tcW w:w="9016" w:type="dxa"/>
          </w:tcPr>
          <w:p w14:paraId="48496E26" w14:textId="77777777" w:rsidR="006D00ED" w:rsidRPr="006D00ED" w:rsidRDefault="006D00ED" w:rsidP="006D00ED">
            <w:pPr>
              <w:spacing w:after="160"/>
              <w:rPr>
                <w:rFonts w:ascii="Arial" w:hAnsi="Arial" w:cs="Arial"/>
              </w:rPr>
            </w:pPr>
            <w:r w:rsidRPr="006D00ED">
              <w:rPr>
                <w:rFonts w:ascii="Arial" w:hAnsi="Arial" w:cs="Arial"/>
              </w:rPr>
              <w:t>Name one thing you have implemented or intend to implement as a result of participating in the session(s) to support your families. What difference has this made?</w:t>
            </w:r>
          </w:p>
          <w:p w14:paraId="44138B03" w14:textId="77777777" w:rsidR="006D00ED" w:rsidRPr="006D00ED" w:rsidRDefault="006D00ED" w:rsidP="006D00ED">
            <w:pPr>
              <w:spacing w:after="160"/>
              <w:rPr>
                <w:rFonts w:ascii="Arial" w:hAnsi="Arial" w:cs="Arial"/>
              </w:rPr>
            </w:pPr>
          </w:p>
        </w:tc>
      </w:tr>
      <w:tr w:rsidR="006D00ED" w:rsidRPr="006D00ED" w14:paraId="0931FE8F" w14:textId="77777777" w:rsidTr="003E5784">
        <w:tc>
          <w:tcPr>
            <w:tcW w:w="9016" w:type="dxa"/>
          </w:tcPr>
          <w:p w14:paraId="7B58DCC1" w14:textId="77777777" w:rsidR="006D00ED" w:rsidRPr="006D00ED" w:rsidRDefault="006D00ED" w:rsidP="006D00ED">
            <w:pPr>
              <w:spacing w:after="160"/>
              <w:rPr>
                <w:rFonts w:ascii="Arial" w:hAnsi="Arial" w:cs="Arial"/>
                <w:color w:val="FF0000"/>
              </w:rPr>
            </w:pPr>
            <w:r w:rsidRPr="006D00ED">
              <w:rPr>
                <w:rFonts w:ascii="Arial" w:hAnsi="Arial" w:cs="Arial"/>
                <w:color w:val="FF0000"/>
              </w:rPr>
              <w:t xml:space="preserve">Increasing opportunities to get to know them, build relationships and look out for signs of </w:t>
            </w:r>
            <w:proofErr w:type="gramStart"/>
            <w:r w:rsidRPr="006D00ED">
              <w:rPr>
                <w:rFonts w:ascii="Arial" w:hAnsi="Arial" w:cs="Arial"/>
                <w:color w:val="FF0000"/>
              </w:rPr>
              <w:t>distress</w:t>
            </w:r>
            <w:proofErr w:type="gramEnd"/>
          </w:p>
          <w:p w14:paraId="1B19D52C" w14:textId="77777777" w:rsidR="006D00ED" w:rsidRPr="006D00ED" w:rsidRDefault="006D00ED" w:rsidP="006D00ED">
            <w:pPr>
              <w:spacing w:after="160"/>
              <w:rPr>
                <w:rFonts w:ascii="Arial" w:hAnsi="Arial" w:cs="Arial"/>
                <w:color w:val="FF0000"/>
              </w:rPr>
            </w:pPr>
            <w:r w:rsidRPr="006D00ED">
              <w:rPr>
                <w:rFonts w:ascii="Arial" w:hAnsi="Arial" w:cs="Arial"/>
                <w:color w:val="FF0000"/>
              </w:rPr>
              <w:t>Signposting to services in the city</w:t>
            </w:r>
          </w:p>
          <w:p w14:paraId="4913B29B" w14:textId="77777777" w:rsidR="006D00ED" w:rsidRPr="006D00ED" w:rsidRDefault="006D00ED" w:rsidP="006D00ED">
            <w:pPr>
              <w:spacing w:after="160"/>
              <w:rPr>
                <w:rFonts w:ascii="Arial" w:hAnsi="Arial" w:cs="Arial"/>
                <w:color w:val="FF0000"/>
              </w:rPr>
            </w:pPr>
            <w:r w:rsidRPr="006D00ED">
              <w:rPr>
                <w:rFonts w:ascii="Arial" w:hAnsi="Arial" w:cs="Arial"/>
                <w:color w:val="FF0000"/>
              </w:rPr>
              <w:t xml:space="preserve">Reminding them to look after their wellbeing and directing to the 5 </w:t>
            </w:r>
            <w:proofErr w:type="gramStart"/>
            <w:r w:rsidRPr="006D00ED">
              <w:rPr>
                <w:rFonts w:ascii="Arial" w:hAnsi="Arial" w:cs="Arial"/>
                <w:color w:val="FF0000"/>
              </w:rPr>
              <w:t>Rs</w:t>
            </w:r>
            <w:proofErr w:type="gramEnd"/>
          </w:p>
          <w:p w14:paraId="13B7B1F0" w14:textId="77777777" w:rsidR="006D00ED" w:rsidRPr="006D00ED" w:rsidRDefault="006D00ED" w:rsidP="006D00ED">
            <w:pPr>
              <w:spacing w:after="160"/>
              <w:rPr>
                <w:rFonts w:ascii="Arial" w:hAnsi="Arial" w:cs="Arial"/>
              </w:rPr>
            </w:pPr>
          </w:p>
        </w:tc>
      </w:tr>
    </w:tbl>
    <w:p w14:paraId="5DFF7A88" w14:textId="77777777" w:rsidR="006D00ED" w:rsidRPr="006D00ED" w:rsidRDefault="006D00ED" w:rsidP="006D00ED">
      <w:pPr>
        <w:rPr>
          <w:rFonts w:ascii="Arial" w:hAnsi="Arial" w:cs="Arial"/>
        </w:rPr>
      </w:pPr>
    </w:p>
    <w:p w14:paraId="2D0C914B" w14:textId="0A691D71" w:rsidR="006D00ED" w:rsidRPr="006D00ED" w:rsidRDefault="006D00ED" w:rsidP="006D00ED">
      <w:pPr>
        <w:keepNext/>
        <w:keepLines/>
        <w:spacing w:before="40" w:after="0"/>
        <w:outlineLvl w:val="2"/>
        <w:rPr>
          <w:rFonts w:ascii="Arial" w:eastAsiaTheme="majorEastAsia" w:hAnsi="Arial" w:cs="Arial"/>
          <w:sz w:val="24"/>
          <w:szCs w:val="24"/>
        </w:rPr>
      </w:pPr>
      <w:bookmarkStart w:id="33" w:name="_Toc65145633"/>
      <w:r w:rsidRPr="006D00ED">
        <w:rPr>
          <w:rFonts w:ascii="Arial" w:eastAsiaTheme="majorEastAsia" w:hAnsi="Arial" w:cs="Arial"/>
          <w:color w:val="1F3763" w:themeColor="accent1" w:themeShade="7F"/>
          <w:sz w:val="24"/>
          <w:szCs w:val="24"/>
        </w:rPr>
        <w:t>Question 9</w:t>
      </w:r>
      <w:bookmarkEnd w:id="33"/>
    </w:p>
    <w:p w14:paraId="562EB493" w14:textId="77777777" w:rsidR="006D00ED" w:rsidRPr="006D00ED" w:rsidRDefault="006D00ED" w:rsidP="006D00ED">
      <w:pPr>
        <w:rPr>
          <w:rFonts w:ascii="Arial" w:hAnsi="Arial" w:cs="Arial"/>
          <w:color w:val="000000" w:themeColor="text1"/>
        </w:rPr>
      </w:pPr>
      <w:r w:rsidRPr="006D00ED">
        <w:rPr>
          <w:rFonts w:ascii="Arial" w:hAnsi="Arial" w:cs="Arial"/>
          <w:color w:val="000000" w:themeColor="text1"/>
        </w:rPr>
        <w:t>Question 9 asked participants to share approaches and tips with colleagues in other schools and colleges. Key ideas centred around:</w:t>
      </w:r>
    </w:p>
    <w:tbl>
      <w:tblPr>
        <w:tblStyle w:val="TableGrid"/>
        <w:tblW w:w="0" w:type="auto"/>
        <w:tblLook w:val="04A0" w:firstRow="1" w:lastRow="0" w:firstColumn="1" w:lastColumn="0" w:noHBand="0" w:noVBand="1"/>
      </w:tblPr>
      <w:tblGrid>
        <w:gridCol w:w="9016"/>
      </w:tblGrid>
      <w:tr w:rsidR="006D00ED" w:rsidRPr="006D00ED" w14:paraId="09B56610" w14:textId="77777777" w:rsidTr="003E5784">
        <w:tc>
          <w:tcPr>
            <w:tcW w:w="9016" w:type="dxa"/>
          </w:tcPr>
          <w:p w14:paraId="58D24C6F" w14:textId="77777777" w:rsidR="006D00ED" w:rsidRPr="006D00ED" w:rsidRDefault="006D00ED" w:rsidP="006D00ED">
            <w:pPr>
              <w:spacing w:after="160"/>
              <w:rPr>
                <w:rFonts w:ascii="Arial" w:hAnsi="Arial" w:cs="Arial"/>
              </w:rPr>
            </w:pPr>
            <w:r w:rsidRPr="006D00ED">
              <w:rPr>
                <w:rFonts w:ascii="Arial" w:hAnsi="Arial" w:cs="Arial"/>
              </w:rPr>
              <w:t>Name something(s) (a tip, a key message, an intervention, a strategy) which you think might be meaningful to share with other participants as we navigate through the pandemic together. We will share these anonymously with you, combined with ideas developed in the ‘chat’.</w:t>
            </w:r>
          </w:p>
          <w:p w14:paraId="16CB20C8" w14:textId="77777777" w:rsidR="006D00ED" w:rsidRPr="006D00ED" w:rsidRDefault="006D00ED" w:rsidP="006D00ED">
            <w:pPr>
              <w:spacing w:after="160"/>
              <w:rPr>
                <w:rFonts w:ascii="Arial" w:hAnsi="Arial" w:cs="Arial"/>
                <w:color w:val="000000" w:themeColor="text1"/>
              </w:rPr>
            </w:pPr>
          </w:p>
        </w:tc>
      </w:tr>
      <w:tr w:rsidR="006D00ED" w:rsidRPr="006D00ED" w14:paraId="399C3A21" w14:textId="77777777" w:rsidTr="003E5784">
        <w:tc>
          <w:tcPr>
            <w:tcW w:w="9016" w:type="dxa"/>
          </w:tcPr>
          <w:p w14:paraId="0F191948" w14:textId="77777777" w:rsidR="006D00ED" w:rsidRPr="006D00ED" w:rsidRDefault="006D00ED" w:rsidP="006D00ED">
            <w:pPr>
              <w:spacing w:after="160"/>
              <w:rPr>
                <w:rFonts w:ascii="Arial" w:hAnsi="Arial" w:cs="Arial"/>
                <w:color w:val="FF0000"/>
              </w:rPr>
            </w:pPr>
            <w:proofErr w:type="spellStart"/>
            <w:r w:rsidRPr="006D00ED">
              <w:rPr>
                <w:rFonts w:ascii="Arial" w:hAnsi="Arial" w:cs="Arial"/>
                <w:color w:val="FF0000"/>
              </w:rPr>
              <w:t>Self compassion</w:t>
            </w:r>
            <w:proofErr w:type="spellEnd"/>
          </w:p>
          <w:p w14:paraId="50EB8BBD" w14:textId="77777777" w:rsidR="006D00ED" w:rsidRPr="006D00ED" w:rsidRDefault="006D00ED" w:rsidP="006D00ED">
            <w:pPr>
              <w:spacing w:after="160"/>
              <w:rPr>
                <w:rFonts w:ascii="Arial" w:hAnsi="Arial" w:cs="Arial"/>
                <w:color w:val="FF0000"/>
              </w:rPr>
            </w:pPr>
            <w:r w:rsidRPr="006D00ED">
              <w:rPr>
                <w:rFonts w:ascii="Arial" w:hAnsi="Arial" w:cs="Arial"/>
                <w:color w:val="FF0000"/>
              </w:rPr>
              <w:lastRenderedPageBreak/>
              <w:t xml:space="preserve">Connecting with others who make you feel </w:t>
            </w:r>
            <w:proofErr w:type="gramStart"/>
            <w:r w:rsidRPr="006D00ED">
              <w:rPr>
                <w:rFonts w:ascii="Arial" w:hAnsi="Arial" w:cs="Arial"/>
                <w:color w:val="FF0000"/>
              </w:rPr>
              <w:t>good</w:t>
            </w:r>
            <w:proofErr w:type="gramEnd"/>
          </w:p>
          <w:p w14:paraId="775CAE6B" w14:textId="77777777" w:rsidR="006D00ED" w:rsidRPr="006D00ED" w:rsidRDefault="006D00ED" w:rsidP="006D00ED">
            <w:pPr>
              <w:spacing w:after="160"/>
              <w:rPr>
                <w:rFonts w:ascii="Arial" w:hAnsi="Arial" w:cs="Arial"/>
                <w:color w:val="000000" w:themeColor="text1"/>
              </w:rPr>
            </w:pPr>
          </w:p>
        </w:tc>
      </w:tr>
    </w:tbl>
    <w:p w14:paraId="396ED62F" w14:textId="77777777" w:rsidR="006D00ED" w:rsidRPr="006D00ED" w:rsidRDefault="006D00ED" w:rsidP="006D00ED">
      <w:pPr>
        <w:rPr>
          <w:rFonts w:ascii="Arial" w:hAnsi="Arial" w:cs="Arial"/>
          <w:color w:val="000000" w:themeColor="text1"/>
        </w:rPr>
      </w:pPr>
      <w:r w:rsidRPr="006D00ED">
        <w:rPr>
          <w:rFonts w:ascii="Arial" w:hAnsi="Arial" w:cs="Arial"/>
          <w:color w:val="000000" w:themeColor="text1"/>
        </w:rPr>
        <w:lastRenderedPageBreak/>
        <w:t>Responses to question 10 are further outlined in the Implications section of this report.</w:t>
      </w:r>
    </w:p>
    <w:p w14:paraId="6C1BACE0" w14:textId="135E8C04" w:rsidR="006D00ED" w:rsidRPr="006D00ED" w:rsidRDefault="006D00ED" w:rsidP="006D00ED">
      <w:pPr>
        <w:keepNext/>
        <w:keepLines/>
        <w:spacing w:before="240" w:after="0"/>
        <w:outlineLvl w:val="0"/>
        <w:rPr>
          <w:rFonts w:ascii="Arial" w:eastAsiaTheme="majorEastAsia" w:hAnsi="Arial" w:cs="Arial"/>
          <w:color w:val="2F5496" w:themeColor="accent1" w:themeShade="BF"/>
          <w:sz w:val="32"/>
          <w:szCs w:val="32"/>
        </w:rPr>
      </w:pPr>
      <w:bookmarkStart w:id="34" w:name="_Toc65145634"/>
      <w:r w:rsidRPr="006D00ED">
        <w:rPr>
          <w:rFonts w:ascii="Arial" w:eastAsiaTheme="majorEastAsia" w:hAnsi="Arial" w:cs="Arial"/>
          <w:color w:val="2F5496" w:themeColor="accent1" w:themeShade="BF"/>
          <w:sz w:val="32"/>
          <w:szCs w:val="32"/>
        </w:rPr>
        <w:t>Implications</w:t>
      </w:r>
      <w:bookmarkEnd w:id="34"/>
    </w:p>
    <w:p w14:paraId="7CC40B7A" w14:textId="77777777" w:rsidR="006D00ED" w:rsidRPr="006D00ED" w:rsidRDefault="006D00ED" w:rsidP="006D00ED">
      <w:pPr>
        <w:rPr>
          <w:rFonts w:ascii="Arial" w:hAnsi="Arial" w:cs="Arial"/>
        </w:rPr>
      </w:pPr>
    </w:p>
    <w:p w14:paraId="07F93C23" w14:textId="77777777" w:rsidR="006D00ED" w:rsidRPr="006D00ED" w:rsidRDefault="006D00ED" w:rsidP="006D00ED">
      <w:pPr>
        <w:rPr>
          <w:rFonts w:ascii="Arial" w:hAnsi="Arial" w:cs="Arial"/>
        </w:rPr>
      </w:pPr>
      <w:r w:rsidRPr="006D00ED">
        <w:rPr>
          <w:rFonts w:ascii="Arial" w:hAnsi="Arial" w:cs="Arial"/>
        </w:rPr>
        <w:t>Question 10 asked participants to describe what follow up support they would appreciate, following the sessions they participated in. Responses can be seen below and also include comments posted in the chat:</w:t>
      </w:r>
    </w:p>
    <w:tbl>
      <w:tblPr>
        <w:tblW w:w="10515" w:type="dxa"/>
        <w:tblCellMar>
          <w:top w:w="15" w:type="dxa"/>
          <w:left w:w="15" w:type="dxa"/>
          <w:bottom w:w="15" w:type="dxa"/>
          <w:right w:w="15" w:type="dxa"/>
        </w:tblCellMar>
        <w:tblLook w:val="04A0" w:firstRow="1" w:lastRow="0" w:firstColumn="1" w:lastColumn="0" w:noHBand="0" w:noVBand="1"/>
      </w:tblPr>
      <w:tblGrid>
        <w:gridCol w:w="10515"/>
      </w:tblGrid>
      <w:tr w:rsidR="006D00ED" w:rsidRPr="006D00ED" w14:paraId="72551C6F" w14:textId="77777777" w:rsidTr="003E5784">
        <w:tc>
          <w:tcPr>
            <w:tcW w:w="0" w:type="auto"/>
            <w:shd w:val="clear" w:color="auto" w:fill="auto"/>
            <w:tcMar>
              <w:top w:w="0" w:type="dxa"/>
              <w:left w:w="0" w:type="dxa"/>
              <w:bottom w:w="0" w:type="dxa"/>
              <w:right w:w="0" w:type="dxa"/>
            </w:tcMar>
            <w:vAlign w:val="center"/>
            <w:hideMark/>
          </w:tcPr>
          <w:p w14:paraId="7F84C515" w14:textId="77777777" w:rsidR="006D00ED" w:rsidRPr="006D00ED" w:rsidRDefault="006D00ED" w:rsidP="006D00ED">
            <w:pPr>
              <w:spacing w:after="0" w:line="240" w:lineRule="auto"/>
              <w:rPr>
                <w:rFonts w:ascii="Arial" w:eastAsia="Times New Roman" w:hAnsi="Arial" w:cs="Arial"/>
                <w:color w:val="FF0000"/>
                <w:sz w:val="21"/>
                <w:szCs w:val="21"/>
                <w:lang w:eastAsia="en-GB"/>
              </w:rPr>
            </w:pPr>
            <w:proofErr w:type="gramStart"/>
            <w:r w:rsidRPr="006D00ED">
              <w:rPr>
                <w:rFonts w:ascii="Arial" w:eastAsia="Times New Roman" w:hAnsi="Arial" w:cs="Arial"/>
                <w:color w:val="FF0000"/>
                <w:sz w:val="21"/>
                <w:szCs w:val="21"/>
                <w:lang w:eastAsia="en-GB"/>
              </w:rPr>
              <w:t>First</w:t>
            </w:r>
            <w:proofErr w:type="gramEnd"/>
            <w:r w:rsidRPr="006D00ED">
              <w:rPr>
                <w:rFonts w:ascii="Arial" w:eastAsia="Times New Roman" w:hAnsi="Arial" w:cs="Arial"/>
                <w:color w:val="FF0000"/>
                <w:sz w:val="21"/>
                <w:szCs w:val="21"/>
                <w:lang w:eastAsia="en-GB"/>
              </w:rPr>
              <w:t xml:space="preserve"> I need to speak to the Deputy Head and Well-being staff to form a </w:t>
            </w:r>
          </w:p>
          <w:p w14:paraId="2389A394" w14:textId="77777777" w:rsidR="006D00ED" w:rsidRPr="006D00ED" w:rsidRDefault="006D00ED" w:rsidP="006D00ED">
            <w:pPr>
              <w:spacing w:after="0" w:line="240" w:lineRule="auto"/>
              <w:rPr>
                <w:rFonts w:ascii="Arial" w:eastAsia="Times New Roman" w:hAnsi="Arial" w:cs="Arial"/>
                <w:color w:val="FF0000"/>
                <w:sz w:val="21"/>
                <w:szCs w:val="21"/>
                <w:lang w:eastAsia="en-GB"/>
              </w:rPr>
            </w:pPr>
            <w:r w:rsidRPr="006D00ED">
              <w:rPr>
                <w:rFonts w:ascii="Arial" w:eastAsia="Times New Roman" w:hAnsi="Arial" w:cs="Arial"/>
                <w:color w:val="FF0000"/>
                <w:sz w:val="21"/>
                <w:szCs w:val="21"/>
                <w:lang w:eastAsia="en-GB"/>
              </w:rPr>
              <w:t>plan of action.</w:t>
            </w:r>
          </w:p>
        </w:tc>
      </w:tr>
      <w:tr w:rsidR="006D00ED" w:rsidRPr="006D00ED" w14:paraId="59338594" w14:textId="77777777" w:rsidTr="003E5784">
        <w:tc>
          <w:tcPr>
            <w:tcW w:w="0" w:type="auto"/>
            <w:shd w:val="clear" w:color="auto" w:fill="auto"/>
            <w:tcMar>
              <w:top w:w="0" w:type="dxa"/>
              <w:left w:w="0" w:type="dxa"/>
              <w:bottom w:w="0" w:type="dxa"/>
              <w:right w:w="0" w:type="dxa"/>
            </w:tcMar>
            <w:vAlign w:val="center"/>
            <w:hideMark/>
          </w:tcPr>
          <w:p w14:paraId="4630CCF4" w14:textId="77777777" w:rsidR="006D00ED" w:rsidRPr="006D00ED" w:rsidRDefault="006D00ED" w:rsidP="006D00ED">
            <w:pPr>
              <w:spacing w:after="0" w:line="240" w:lineRule="auto"/>
              <w:rPr>
                <w:rFonts w:ascii="Arial" w:eastAsia="Times New Roman" w:hAnsi="Arial" w:cs="Arial"/>
                <w:color w:val="FF0000"/>
                <w:sz w:val="21"/>
                <w:szCs w:val="21"/>
                <w:lang w:eastAsia="en-GB"/>
              </w:rPr>
            </w:pPr>
            <w:r w:rsidRPr="006D00ED">
              <w:rPr>
                <w:rFonts w:ascii="Arial" w:eastAsia="Times New Roman" w:hAnsi="Arial" w:cs="Arial"/>
                <w:color w:val="FF0000"/>
                <w:sz w:val="21"/>
                <w:szCs w:val="21"/>
                <w:lang w:eastAsia="en-GB"/>
              </w:rPr>
              <w:t>Just more of the same, being there to advise is great, thanks.</w:t>
            </w:r>
          </w:p>
        </w:tc>
      </w:tr>
      <w:tr w:rsidR="006D00ED" w:rsidRPr="006D00ED" w14:paraId="7B09FBC2" w14:textId="77777777" w:rsidTr="003E5784">
        <w:tc>
          <w:tcPr>
            <w:tcW w:w="0" w:type="auto"/>
            <w:shd w:val="clear" w:color="auto" w:fill="auto"/>
            <w:tcMar>
              <w:top w:w="0" w:type="dxa"/>
              <w:left w:w="0" w:type="dxa"/>
              <w:bottom w:w="0" w:type="dxa"/>
              <w:right w:w="0" w:type="dxa"/>
            </w:tcMar>
            <w:vAlign w:val="center"/>
            <w:hideMark/>
          </w:tcPr>
          <w:p w14:paraId="28986FE9" w14:textId="77777777" w:rsidR="006D00ED" w:rsidRPr="006D00ED" w:rsidRDefault="006D00ED" w:rsidP="006D00ED">
            <w:pPr>
              <w:spacing w:after="0" w:line="240" w:lineRule="auto"/>
              <w:rPr>
                <w:rFonts w:ascii="Arial" w:eastAsia="Times New Roman" w:hAnsi="Arial" w:cs="Arial"/>
                <w:color w:val="FF0000"/>
                <w:sz w:val="21"/>
                <w:szCs w:val="21"/>
                <w:lang w:eastAsia="en-GB"/>
              </w:rPr>
            </w:pPr>
            <w:r w:rsidRPr="006D00ED">
              <w:rPr>
                <w:rFonts w:ascii="Arial" w:eastAsia="Times New Roman" w:hAnsi="Arial" w:cs="Arial"/>
                <w:color w:val="FF0000"/>
                <w:sz w:val="21"/>
                <w:szCs w:val="21"/>
                <w:lang w:eastAsia="en-GB"/>
              </w:rPr>
              <w:t>More problem solving and sharing of ideas</w:t>
            </w:r>
          </w:p>
        </w:tc>
      </w:tr>
      <w:tr w:rsidR="006D00ED" w:rsidRPr="006D00ED" w14:paraId="73D67DAF" w14:textId="77777777" w:rsidTr="003E5784">
        <w:tc>
          <w:tcPr>
            <w:tcW w:w="0" w:type="auto"/>
            <w:shd w:val="clear" w:color="auto" w:fill="auto"/>
            <w:tcMar>
              <w:top w:w="0" w:type="dxa"/>
              <w:left w:w="0" w:type="dxa"/>
              <w:bottom w:w="0" w:type="dxa"/>
              <w:right w:w="0" w:type="dxa"/>
            </w:tcMar>
            <w:vAlign w:val="center"/>
            <w:hideMark/>
          </w:tcPr>
          <w:p w14:paraId="490C3192" w14:textId="77777777" w:rsidR="006D00ED" w:rsidRPr="006D00ED" w:rsidRDefault="006D00ED" w:rsidP="006D00ED">
            <w:pPr>
              <w:spacing w:after="0" w:line="240" w:lineRule="auto"/>
              <w:rPr>
                <w:rFonts w:ascii="Arial" w:eastAsia="Times New Roman" w:hAnsi="Arial" w:cs="Arial"/>
                <w:color w:val="FF0000"/>
                <w:sz w:val="21"/>
                <w:szCs w:val="21"/>
                <w:lang w:eastAsia="en-GB"/>
              </w:rPr>
            </w:pPr>
            <w:r w:rsidRPr="006D00ED">
              <w:rPr>
                <w:rFonts w:ascii="Arial" w:eastAsia="Times New Roman" w:hAnsi="Arial" w:cs="Arial"/>
                <w:color w:val="FF0000"/>
                <w:sz w:val="21"/>
                <w:szCs w:val="21"/>
                <w:lang w:eastAsia="en-GB"/>
              </w:rPr>
              <w:t>Networks share good practice</w:t>
            </w:r>
          </w:p>
        </w:tc>
      </w:tr>
      <w:tr w:rsidR="006D00ED" w:rsidRPr="006D00ED" w14:paraId="5C0D188D" w14:textId="77777777" w:rsidTr="003E5784">
        <w:tc>
          <w:tcPr>
            <w:tcW w:w="0" w:type="auto"/>
            <w:shd w:val="clear" w:color="auto" w:fill="auto"/>
            <w:tcMar>
              <w:top w:w="0" w:type="dxa"/>
              <w:left w:w="0" w:type="dxa"/>
              <w:bottom w:w="0" w:type="dxa"/>
              <w:right w:w="0" w:type="dxa"/>
            </w:tcMar>
            <w:vAlign w:val="center"/>
            <w:hideMark/>
          </w:tcPr>
          <w:p w14:paraId="06A0A601" w14:textId="77777777" w:rsidR="006D00ED" w:rsidRPr="006D00ED" w:rsidRDefault="006D00ED" w:rsidP="006D00ED">
            <w:pPr>
              <w:spacing w:after="0" w:line="240" w:lineRule="auto"/>
              <w:rPr>
                <w:rFonts w:ascii="Arial" w:eastAsia="Times New Roman" w:hAnsi="Arial" w:cs="Arial"/>
                <w:color w:val="FF0000"/>
                <w:sz w:val="21"/>
                <w:szCs w:val="21"/>
                <w:lang w:eastAsia="en-GB"/>
              </w:rPr>
            </w:pPr>
            <w:r w:rsidRPr="006D00ED">
              <w:rPr>
                <w:rFonts w:ascii="Arial" w:eastAsia="Times New Roman" w:hAnsi="Arial" w:cs="Arial"/>
                <w:color w:val="FF0000"/>
                <w:sz w:val="21"/>
                <w:szCs w:val="21"/>
                <w:lang w:eastAsia="en-GB"/>
              </w:rPr>
              <w:t>resources to support resilience in children</w:t>
            </w:r>
          </w:p>
        </w:tc>
      </w:tr>
      <w:tr w:rsidR="006D00ED" w:rsidRPr="006D00ED" w14:paraId="5EDF2DFC" w14:textId="77777777" w:rsidTr="003E5784">
        <w:tc>
          <w:tcPr>
            <w:tcW w:w="0" w:type="auto"/>
            <w:shd w:val="clear" w:color="auto" w:fill="auto"/>
            <w:tcMar>
              <w:top w:w="0" w:type="dxa"/>
              <w:left w:w="0" w:type="dxa"/>
              <w:bottom w:w="0" w:type="dxa"/>
              <w:right w:w="0" w:type="dxa"/>
            </w:tcMar>
            <w:vAlign w:val="center"/>
            <w:hideMark/>
          </w:tcPr>
          <w:p w14:paraId="7D73CF28" w14:textId="77777777" w:rsidR="006D00ED" w:rsidRPr="006D00ED" w:rsidRDefault="006D00ED" w:rsidP="006D00ED">
            <w:pPr>
              <w:spacing w:after="0" w:line="240" w:lineRule="auto"/>
              <w:rPr>
                <w:rFonts w:ascii="Arial" w:eastAsia="Times New Roman" w:hAnsi="Arial" w:cs="Arial"/>
                <w:color w:val="FF0000"/>
                <w:sz w:val="21"/>
                <w:szCs w:val="21"/>
                <w:lang w:eastAsia="en-GB"/>
              </w:rPr>
            </w:pPr>
            <w:r w:rsidRPr="006D00ED">
              <w:rPr>
                <w:rFonts w:ascii="Arial" w:eastAsia="Times New Roman" w:hAnsi="Arial" w:cs="Arial"/>
                <w:color w:val="FF0000"/>
                <w:sz w:val="21"/>
                <w:szCs w:val="21"/>
                <w:lang w:eastAsia="en-GB"/>
              </w:rPr>
              <w:t>Sharing of resources and case studies where outcomes have been successful.</w:t>
            </w:r>
          </w:p>
        </w:tc>
      </w:tr>
      <w:tr w:rsidR="006D00ED" w:rsidRPr="006D00ED" w14:paraId="2D0C5ECA" w14:textId="77777777" w:rsidTr="003E5784">
        <w:tc>
          <w:tcPr>
            <w:tcW w:w="0" w:type="auto"/>
            <w:shd w:val="clear" w:color="auto" w:fill="auto"/>
            <w:tcMar>
              <w:top w:w="0" w:type="dxa"/>
              <w:left w:w="0" w:type="dxa"/>
              <w:bottom w:w="0" w:type="dxa"/>
              <w:right w:w="0" w:type="dxa"/>
            </w:tcMar>
            <w:vAlign w:val="center"/>
            <w:hideMark/>
          </w:tcPr>
          <w:p w14:paraId="32F41183" w14:textId="77777777" w:rsidR="006D00ED" w:rsidRPr="006D00ED" w:rsidRDefault="006D00ED" w:rsidP="006D00ED">
            <w:pPr>
              <w:spacing w:after="0" w:line="240" w:lineRule="auto"/>
              <w:rPr>
                <w:rFonts w:ascii="Arial" w:eastAsia="Times New Roman" w:hAnsi="Arial" w:cs="Arial"/>
                <w:color w:val="FF0000"/>
                <w:sz w:val="21"/>
                <w:szCs w:val="21"/>
                <w:lang w:eastAsia="en-GB"/>
              </w:rPr>
            </w:pPr>
            <w:r w:rsidRPr="006D00ED">
              <w:rPr>
                <w:rFonts w:ascii="Arial" w:eastAsia="Times New Roman" w:hAnsi="Arial" w:cs="Arial"/>
                <w:color w:val="FF0000"/>
                <w:sz w:val="21"/>
                <w:szCs w:val="21"/>
                <w:lang w:eastAsia="en-GB"/>
              </w:rPr>
              <w:t>Workshops for students and staff</w:t>
            </w:r>
          </w:p>
          <w:p w14:paraId="585096D2" w14:textId="77777777" w:rsidR="006D00ED" w:rsidRPr="006D00ED" w:rsidRDefault="006D00ED" w:rsidP="006D00ED">
            <w:pPr>
              <w:spacing w:after="0" w:line="240" w:lineRule="auto"/>
              <w:rPr>
                <w:rFonts w:ascii="Arial" w:eastAsia="Times New Roman" w:hAnsi="Arial" w:cs="Arial"/>
                <w:color w:val="FF0000"/>
                <w:sz w:val="21"/>
                <w:szCs w:val="21"/>
                <w:lang w:eastAsia="en-GB"/>
              </w:rPr>
            </w:pPr>
            <w:r w:rsidRPr="006D00ED">
              <w:rPr>
                <w:rFonts w:ascii="Arial" w:eastAsia="Times New Roman" w:hAnsi="Arial" w:cs="Arial"/>
                <w:color w:val="FF0000"/>
                <w:sz w:val="21"/>
                <w:szCs w:val="21"/>
                <w:lang w:eastAsia="en-GB"/>
              </w:rPr>
              <w:t xml:space="preserve">More problem solving and sharing together with peers in different </w:t>
            </w:r>
            <w:proofErr w:type="gramStart"/>
            <w:r w:rsidRPr="006D00ED">
              <w:rPr>
                <w:rFonts w:ascii="Arial" w:eastAsia="Times New Roman" w:hAnsi="Arial" w:cs="Arial"/>
                <w:color w:val="FF0000"/>
                <w:sz w:val="21"/>
                <w:szCs w:val="21"/>
                <w:lang w:eastAsia="en-GB"/>
              </w:rPr>
              <w:t>schools</w:t>
            </w:r>
            <w:proofErr w:type="gramEnd"/>
          </w:p>
          <w:p w14:paraId="26B6D407" w14:textId="77777777" w:rsidR="006D00ED" w:rsidRPr="006D00ED" w:rsidRDefault="006D00ED" w:rsidP="006D00ED">
            <w:pPr>
              <w:spacing w:after="0" w:line="240" w:lineRule="auto"/>
              <w:rPr>
                <w:rFonts w:ascii="Arial" w:eastAsia="Times New Roman" w:hAnsi="Arial" w:cs="Arial"/>
                <w:color w:val="FF0000"/>
                <w:sz w:val="21"/>
                <w:szCs w:val="21"/>
                <w:lang w:eastAsia="en-GB"/>
              </w:rPr>
            </w:pPr>
            <w:r w:rsidRPr="006D00ED">
              <w:rPr>
                <w:rFonts w:ascii="Arial" w:eastAsia="Times New Roman" w:hAnsi="Arial" w:cs="Arial"/>
                <w:color w:val="FF0000"/>
                <w:sz w:val="21"/>
                <w:szCs w:val="21"/>
                <w:lang w:eastAsia="en-GB"/>
              </w:rPr>
              <w:t xml:space="preserve">It might be useful to do this again after schools have been open a few </w:t>
            </w:r>
            <w:proofErr w:type="gramStart"/>
            <w:r w:rsidRPr="006D00ED">
              <w:rPr>
                <w:rFonts w:ascii="Arial" w:eastAsia="Times New Roman" w:hAnsi="Arial" w:cs="Arial"/>
                <w:color w:val="FF0000"/>
                <w:sz w:val="21"/>
                <w:szCs w:val="21"/>
                <w:lang w:eastAsia="en-GB"/>
              </w:rPr>
              <w:t>weeks</w:t>
            </w:r>
            <w:proofErr w:type="gramEnd"/>
          </w:p>
          <w:p w14:paraId="4EF0CCEF" w14:textId="77777777" w:rsidR="006D00ED" w:rsidRPr="006D00ED" w:rsidRDefault="006D00ED" w:rsidP="006D00ED">
            <w:pPr>
              <w:spacing w:after="0" w:line="240" w:lineRule="auto"/>
              <w:rPr>
                <w:rFonts w:ascii="Arial" w:eastAsia="Times New Roman" w:hAnsi="Arial" w:cs="Arial"/>
                <w:color w:val="FF0000"/>
                <w:sz w:val="21"/>
                <w:szCs w:val="21"/>
                <w:lang w:eastAsia="en-GB"/>
              </w:rPr>
            </w:pPr>
            <w:r w:rsidRPr="006D00ED">
              <w:rPr>
                <w:rFonts w:ascii="Arial" w:eastAsia="Times New Roman" w:hAnsi="Arial" w:cs="Arial"/>
                <w:color w:val="FF0000"/>
                <w:sz w:val="21"/>
                <w:szCs w:val="21"/>
                <w:lang w:eastAsia="en-GB"/>
              </w:rPr>
              <w:t>More of the same please- particularly meeting in small groups</w:t>
            </w:r>
          </w:p>
          <w:p w14:paraId="06F2D61A" w14:textId="77777777" w:rsidR="006D00ED" w:rsidRPr="006D00ED" w:rsidRDefault="006D00ED" w:rsidP="006D00ED">
            <w:pPr>
              <w:spacing w:after="0" w:line="240" w:lineRule="auto"/>
              <w:rPr>
                <w:rFonts w:ascii="Arial" w:eastAsia="Times New Roman" w:hAnsi="Arial" w:cs="Arial"/>
                <w:color w:val="FF0000"/>
                <w:sz w:val="21"/>
                <w:szCs w:val="21"/>
                <w:lang w:eastAsia="en-GB"/>
              </w:rPr>
            </w:pPr>
          </w:p>
        </w:tc>
      </w:tr>
    </w:tbl>
    <w:p w14:paraId="4E9D3FD4" w14:textId="77777777" w:rsidR="006D00ED" w:rsidRPr="006D00ED" w:rsidRDefault="006D00ED" w:rsidP="006D00ED">
      <w:pPr>
        <w:rPr>
          <w:rFonts w:ascii="Arial" w:hAnsi="Arial" w:cs="Arial"/>
        </w:rPr>
      </w:pPr>
    </w:p>
    <w:p w14:paraId="01A676B2" w14:textId="77777777" w:rsidR="006D00ED" w:rsidRPr="006D00ED" w:rsidRDefault="006D00ED" w:rsidP="006D00ED">
      <w:pPr>
        <w:rPr>
          <w:rFonts w:ascii="Arial" w:hAnsi="Arial" w:cs="Arial"/>
        </w:rPr>
      </w:pPr>
      <w:r w:rsidRPr="006D00ED">
        <w:rPr>
          <w:rFonts w:ascii="Arial" w:hAnsi="Arial" w:cs="Arial"/>
        </w:rPr>
        <w:t xml:space="preserve">As well as using ideas from participants, highlighted in question 10; participants also had ideas which they wanted to share with others in the city. Ideas in the table below have been grouped according to the 5 Rs (relationships, recognition, reflection, </w:t>
      </w:r>
      <w:proofErr w:type="gramStart"/>
      <w:r w:rsidRPr="006D00ED">
        <w:rPr>
          <w:rFonts w:ascii="Arial" w:hAnsi="Arial" w:cs="Arial"/>
        </w:rPr>
        <w:t>regulation</w:t>
      </w:r>
      <w:proofErr w:type="gramEnd"/>
      <w:r w:rsidRPr="006D00ED">
        <w:rPr>
          <w:rFonts w:ascii="Arial" w:hAnsi="Arial" w:cs="Arial"/>
        </w:rPr>
        <w:t xml:space="preserve"> and resilience). These will be shared with participants who attended, alongside their responses to question 9 (asking for their tips and advice) and details of next steps to support them.</w:t>
      </w:r>
    </w:p>
    <w:p w14:paraId="6A24337F" w14:textId="77777777" w:rsidR="006D00ED" w:rsidRPr="006D00ED" w:rsidRDefault="006D00ED" w:rsidP="006D00ED">
      <w:pPr>
        <w:rPr>
          <w:rFonts w:ascii="Arial" w:hAnsi="Arial" w:cs="Arial"/>
        </w:rPr>
      </w:pPr>
    </w:p>
    <w:p w14:paraId="09D88F1E" w14:textId="064EBC8F" w:rsidR="006D00ED" w:rsidRPr="006D00ED" w:rsidRDefault="006D00ED" w:rsidP="006D00ED">
      <w:pPr>
        <w:keepNext/>
        <w:keepLines/>
        <w:spacing w:before="40" w:after="0"/>
        <w:outlineLvl w:val="1"/>
        <w:rPr>
          <w:rFonts w:ascii="Arial" w:eastAsiaTheme="majorEastAsia" w:hAnsi="Arial" w:cs="Arial"/>
          <w:color w:val="2F5496" w:themeColor="accent1" w:themeShade="BF"/>
          <w:sz w:val="26"/>
          <w:szCs w:val="26"/>
        </w:rPr>
      </w:pPr>
      <w:bookmarkStart w:id="35" w:name="_Toc65145635"/>
      <w:r w:rsidRPr="006D00ED">
        <w:rPr>
          <w:rFonts w:ascii="Arial" w:eastAsiaTheme="majorEastAsia" w:hAnsi="Arial" w:cs="Arial"/>
          <w:color w:val="2F5496" w:themeColor="accent1" w:themeShade="BF"/>
          <w:sz w:val="26"/>
          <w:szCs w:val="26"/>
        </w:rPr>
        <w:t>Table 1:</w:t>
      </w:r>
      <w:bookmarkEnd w:id="35"/>
    </w:p>
    <w:p w14:paraId="53F73A21" w14:textId="77777777" w:rsidR="006D00ED" w:rsidRPr="006D00ED" w:rsidRDefault="006D00ED" w:rsidP="006D00ED">
      <w:pPr>
        <w:keepNext/>
        <w:keepLines/>
        <w:spacing w:before="40" w:after="0"/>
        <w:outlineLvl w:val="1"/>
        <w:rPr>
          <w:rFonts w:ascii="Arial" w:eastAsiaTheme="majorEastAsia" w:hAnsi="Arial" w:cs="Arial"/>
          <w:color w:val="2F5496" w:themeColor="accent1" w:themeShade="BF"/>
          <w:sz w:val="26"/>
          <w:szCs w:val="26"/>
        </w:rPr>
      </w:pPr>
      <w:bookmarkStart w:id="36" w:name="_Toc65145636"/>
      <w:r w:rsidRPr="006D00ED">
        <w:rPr>
          <w:rFonts w:ascii="Arial" w:eastAsiaTheme="majorEastAsia" w:hAnsi="Arial" w:cs="Arial"/>
          <w:color w:val="2F5496" w:themeColor="accent1" w:themeShade="BF"/>
          <w:sz w:val="26"/>
          <w:szCs w:val="26"/>
        </w:rPr>
        <w:t>Ideas from Participants to Share with Others, based on the 5 Rs (</w:t>
      </w:r>
      <w:bookmarkStart w:id="37" w:name="_Hlk65139933"/>
      <w:r w:rsidRPr="006D00ED">
        <w:rPr>
          <w:rFonts w:ascii="Arial" w:eastAsiaTheme="majorEastAsia" w:hAnsi="Arial" w:cs="Arial"/>
          <w:color w:val="2F5496" w:themeColor="accent1" w:themeShade="BF"/>
          <w:sz w:val="26"/>
          <w:szCs w:val="26"/>
        </w:rPr>
        <w:t xml:space="preserve">relationships, recognition, reflection, </w:t>
      </w:r>
      <w:proofErr w:type="gramStart"/>
      <w:r w:rsidRPr="006D00ED">
        <w:rPr>
          <w:rFonts w:ascii="Arial" w:eastAsiaTheme="majorEastAsia" w:hAnsi="Arial" w:cs="Arial"/>
          <w:color w:val="2F5496" w:themeColor="accent1" w:themeShade="BF"/>
          <w:sz w:val="26"/>
          <w:szCs w:val="26"/>
        </w:rPr>
        <w:t>regulation</w:t>
      </w:r>
      <w:proofErr w:type="gramEnd"/>
      <w:r w:rsidRPr="006D00ED">
        <w:rPr>
          <w:rFonts w:ascii="Arial" w:eastAsiaTheme="majorEastAsia" w:hAnsi="Arial" w:cs="Arial"/>
          <w:color w:val="2F5496" w:themeColor="accent1" w:themeShade="BF"/>
          <w:sz w:val="26"/>
          <w:szCs w:val="26"/>
        </w:rPr>
        <w:t xml:space="preserve"> and resilience)</w:t>
      </w:r>
      <w:bookmarkEnd w:id="36"/>
    </w:p>
    <w:p w14:paraId="4E7DE1B9" w14:textId="77777777" w:rsidR="006D00ED" w:rsidRPr="006D00ED" w:rsidRDefault="006D00ED" w:rsidP="006D00ED">
      <w:pPr>
        <w:rPr>
          <w:rFonts w:ascii="Arial" w:hAnsi="Arial" w:cs="Arial"/>
        </w:rPr>
      </w:pPr>
    </w:p>
    <w:tbl>
      <w:tblPr>
        <w:tblStyle w:val="TableGrid"/>
        <w:tblW w:w="0" w:type="auto"/>
        <w:tblLook w:val="04A0" w:firstRow="1" w:lastRow="0" w:firstColumn="1" w:lastColumn="0" w:noHBand="0" w:noVBand="1"/>
      </w:tblPr>
      <w:tblGrid>
        <w:gridCol w:w="9016"/>
      </w:tblGrid>
      <w:tr w:rsidR="006D00ED" w:rsidRPr="006D00ED" w14:paraId="6EE6BEA4" w14:textId="77777777" w:rsidTr="003E5784">
        <w:tc>
          <w:tcPr>
            <w:tcW w:w="9016" w:type="dxa"/>
          </w:tcPr>
          <w:p w14:paraId="4E4958F6" w14:textId="77777777" w:rsidR="006D00ED" w:rsidRPr="006D00ED" w:rsidRDefault="006D00ED" w:rsidP="006D00ED">
            <w:pPr>
              <w:spacing w:after="160"/>
              <w:rPr>
                <w:rFonts w:ascii="Arial" w:hAnsi="Arial" w:cs="Arial"/>
              </w:rPr>
            </w:pPr>
            <w:bookmarkStart w:id="38" w:name="_Hlk62049795"/>
            <w:bookmarkEnd w:id="37"/>
            <w:r w:rsidRPr="006D00ED">
              <w:rPr>
                <w:rFonts w:ascii="Arial" w:hAnsi="Arial" w:cs="Arial"/>
              </w:rPr>
              <w:t xml:space="preserve">Ideas to promote relationships with staff, </w:t>
            </w:r>
            <w:proofErr w:type="gramStart"/>
            <w:r w:rsidRPr="006D00ED">
              <w:rPr>
                <w:rFonts w:ascii="Arial" w:hAnsi="Arial" w:cs="Arial"/>
              </w:rPr>
              <w:t>students</w:t>
            </w:r>
            <w:proofErr w:type="gramEnd"/>
            <w:r w:rsidRPr="006D00ED">
              <w:rPr>
                <w:rFonts w:ascii="Arial" w:hAnsi="Arial" w:cs="Arial"/>
              </w:rPr>
              <w:t xml:space="preserve"> and families:</w:t>
            </w:r>
          </w:p>
        </w:tc>
      </w:tr>
      <w:tr w:rsidR="006D00ED" w:rsidRPr="006D00ED" w14:paraId="61028CC7" w14:textId="77777777" w:rsidTr="003E5784">
        <w:tc>
          <w:tcPr>
            <w:tcW w:w="9016" w:type="dxa"/>
          </w:tcPr>
          <w:p w14:paraId="252C7B49"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During lockdown I have been making phone calls to parents. I've had a few calls lately where parents have shared some of the struggles they're facing at the moment. I'm not sure they would have shared this with me 'in real life' when they're face to face at home time.</w:t>
            </w:r>
          </w:p>
          <w:p w14:paraId="368273F7"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Newsletters, updates on social media</w:t>
            </w:r>
          </w:p>
          <w:p w14:paraId="45A79968"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Keeping staff teams consistent has been beneficial, especially when new people have had to work with each other in a new role since January term started.</w:t>
            </w:r>
          </w:p>
          <w:p w14:paraId="49B4F9FB"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Sending videos from teaching staff to children</w:t>
            </w:r>
          </w:p>
          <w:p w14:paraId="3EE6EBCC"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Being open about thinking of each other</w:t>
            </w:r>
          </w:p>
          <w:p w14:paraId="3BF0D43D"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 xml:space="preserve">The staff have managed to connect quite well through email or Zoom meetings and we have been making phone calls to parents and children while we're not in school. We've been teaching through some narrated </w:t>
            </w:r>
            <w:proofErr w:type="spellStart"/>
            <w:r w:rsidRPr="006D00ED">
              <w:rPr>
                <w:rFonts w:ascii="Arial" w:hAnsi="Arial" w:cs="Arial"/>
              </w:rPr>
              <w:t>powerpoints</w:t>
            </w:r>
            <w:proofErr w:type="spellEnd"/>
            <w:r w:rsidRPr="006D00ED">
              <w:rPr>
                <w:rFonts w:ascii="Arial" w:hAnsi="Arial" w:cs="Arial"/>
              </w:rPr>
              <w:t xml:space="preserve"> so children can hear our voices </w:t>
            </w:r>
            <w:proofErr w:type="gramStart"/>
            <w:r w:rsidRPr="006D00ED">
              <w:rPr>
                <w:rFonts w:ascii="Arial" w:hAnsi="Arial" w:cs="Arial"/>
              </w:rPr>
              <w:t>too</w:t>
            </w:r>
            <w:proofErr w:type="gramEnd"/>
          </w:p>
          <w:p w14:paraId="210B0DEA"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lastRenderedPageBreak/>
              <w:t>This is anecdotal, but my children's teachers have been very quick to feedback to my children about work they have sent in.  Even the smallest, of "well done" type of messages has been invaluable.  Sometimes they record these rather than send a written comment.</w:t>
            </w:r>
          </w:p>
          <w:p w14:paraId="4021971C"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 xml:space="preserve">Staff use See saw to communicate with parents and </w:t>
            </w:r>
            <w:proofErr w:type="gramStart"/>
            <w:r w:rsidRPr="006D00ED">
              <w:rPr>
                <w:rFonts w:ascii="Arial" w:hAnsi="Arial" w:cs="Arial"/>
              </w:rPr>
              <w:t>children</w:t>
            </w:r>
            <w:proofErr w:type="gramEnd"/>
            <w:r w:rsidRPr="006D00ED">
              <w:rPr>
                <w:rFonts w:ascii="Arial" w:hAnsi="Arial" w:cs="Arial"/>
              </w:rPr>
              <w:t xml:space="preserve">  </w:t>
            </w:r>
          </w:p>
          <w:p w14:paraId="63AEE37D"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 xml:space="preserve">My default setting of a greeting is always 'you alright?' I've stopped saying this as in these times, people are out of their comfort and aren't where they usually would </w:t>
            </w:r>
            <w:proofErr w:type="gramStart"/>
            <w:r w:rsidRPr="006D00ED">
              <w:rPr>
                <w:rFonts w:ascii="Arial" w:hAnsi="Arial" w:cs="Arial"/>
              </w:rPr>
              <w:t>be</w:t>
            </w:r>
            <w:proofErr w:type="gramEnd"/>
            <w:r w:rsidRPr="006D00ED">
              <w:rPr>
                <w:rFonts w:ascii="Arial" w:hAnsi="Arial" w:cs="Arial"/>
              </w:rPr>
              <w:t xml:space="preserve"> so they're answer is usually negative. I try to open with a question that focuses on a positive like how's your son getting on with his guitar skills?</w:t>
            </w:r>
          </w:p>
          <w:p w14:paraId="475A15D7"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Teachers do live morning welcome and story times at the end of the day with children at home. Teachers are still in touch with all pupils through live lessons.</w:t>
            </w:r>
          </w:p>
          <w:p w14:paraId="6604B45E"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Remembering things that are important to children/families and referring to them in subsequent conversations.</w:t>
            </w:r>
          </w:p>
          <w:p w14:paraId="5D885D21"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A #nobystanders campaign for the whole school. All students engage in this.</w:t>
            </w:r>
          </w:p>
          <w:p w14:paraId="536992CE"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''Walker Wake up' where all students meet in the morning to do a live registration.</w:t>
            </w:r>
          </w:p>
          <w:p w14:paraId="1431BE2F"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greeting on the yard</w:t>
            </w:r>
          </w:p>
          <w:p w14:paraId="5359C047"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 xml:space="preserve">SLT have given teachers Wednesday morning out of class to meet up with each other (bubbles ran by support staff). Then on afternoon it's reversed, all support staff </w:t>
            </w:r>
            <w:proofErr w:type="gramStart"/>
            <w:r w:rsidRPr="006D00ED">
              <w:rPr>
                <w:rFonts w:ascii="Arial" w:hAnsi="Arial" w:cs="Arial"/>
              </w:rPr>
              <w:t>meet</w:t>
            </w:r>
            <w:proofErr w:type="gramEnd"/>
          </w:p>
          <w:p w14:paraId="35324E44"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We encourage children to link up remotely to do their home working.</w:t>
            </w:r>
          </w:p>
          <w:p w14:paraId="65F164D0" w14:textId="77777777" w:rsidR="006D00ED" w:rsidRPr="006D00ED" w:rsidRDefault="006D00ED" w:rsidP="006D00ED">
            <w:pPr>
              <w:numPr>
                <w:ilvl w:val="0"/>
                <w:numId w:val="19"/>
              </w:numPr>
              <w:spacing w:after="160"/>
              <w:contextualSpacing/>
              <w:rPr>
                <w:rFonts w:ascii="Arial" w:hAnsi="Arial" w:cs="Arial"/>
              </w:rPr>
            </w:pPr>
            <w:r w:rsidRPr="006D00ED">
              <w:rPr>
                <w:rFonts w:ascii="Arial" w:hAnsi="Arial" w:cs="Arial"/>
              </w:rPr>
              <w:t>We’ve been trying to offer virtual catch ups with parents and children.</w:t>
            </w:r>
          </w:p>
          <w:p w14:paraId="78B55ECB" w14:textId="77777777" w:rsidR="006D00ED" w:rsidRPr="006D00ED" w:rsidRDefault="006D00ED" w:rsidP="006D00ED">
            <w:pPr>
              <w:spacing w:after="160"/>
              <w:rPr>
                <w:rFonts w:ascii="Arial" w:hAnsi="Arial" w:cs="Arial"/>
              </w:rPr>
            </w:pPr>
          </w:p>
        </w:tc>
      </w:tr>
      <w:bookmarkEnd w:id="38"/>
    </w:tbl>
    <w:p w14:paraId="39DF9206" w14:textId="77777777" w:rsidR="006D00ED" w:rsidRPr="006D00ED" w:rsidRDefault="006D00ED" w:rsidP="006D00ED">
      <w:pPr>
        <w:rPr>
          <w:rFonts w:ascii="Arial" w:hAnsi="Arial" w:cs="Arial"/>
        </w:rPr>
      </w:pPr>
    </w:p>
    <w:p w14:paraId="50F1C0F4" w14:textId="77777777" w:rsidR="006D00ED" w:rsidRPr="006D00ED" w:rsidRDefault="006D00ED" w:rsidP="006D00ED">
      <w:pPr>
        <w:rPr>
          <w:rFonts w:ascii="Arial" w:hAnsi="Arial" w:cs="Arial"/>
        </w:rPr>
      </w:pPr>
    </w:p>
    <w:tbl>
      <w:tblPr>
        <w:tblStyle w:val="TableGrid"/>
        <w:tblW w:w="0" w:type="auto"/>
        <w:tblLook w:val="04A0" w:firstRow="1" w:lastRow="0" w:firstColumn="1" w:lastColumn="0" w:noHBand="0" w:noVBand="1"/>
      </w:tblPr>
      <w:tblGrid>
        <w:gridCol w:w="9016"/>
      </w:tblGrid>
      <w:tr w:rsidR="006D00ED" w:rsidRPr="006D00ED" w14:paraId="1944CF08" w14:textId="77777777" w:rsidTr="003E5784">
        <w:tc>
          <w:tcPr>
            <w:tcW w:w="9016" w:type="dxa"/>
          </w:tcPr>
          <w:p w14:paraId="65842322" w14:textId="77777777" w:rsidR="006D00ED" w:rsidRPr="006D00ED" w:rsidRDefault="006D00ED" w:rsidP="006D00ED">
            <w:pPr>
              <w:spacing w:after="160"/>
              <w:rPr>
                <w:rFonts w:ascii="Arial" w:hAnsi="Arial" w:cs="Arial"/>
              </w:rPr>
            </w:pPr>
            <w:bookmarkStart w:id="39" w:name="_Hlk62049894"/>
            <w:r w:rsidRPr="006D00ED">
              <w:rPr>
                <w:rFonts w:ascii="Arial" w:hAnsi="Arial" w:cs="Arial"/>
              </w:rPr>
              <w:t>Strategies and approaches staff use to recognise distress in others</w:t>
            </w:r>
          </w:p>
        </w:tc>
      </w:tr>
      <w:tr w:rsidR="006D00ED" w:rsidRPr="006D00ED" w14:paraId="58C50171" w14:textId="77777777" w:rsidTr="003E5784">
        <w:tc>
          <w:tcPr>
            <w:tcW w:w="9016" w:type="dxa"/>
          </w:tcPr>
          <w:p w14:paraId="7FC72D29"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I have an LSA on screen with me during virtual lessons so she can look out for children’s facial expressions/things in the background etc that we might want to follow up.</w:t>
            </w:r>
          </w:p>
          <w:p w14:paraId="171C7422"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Check ins via phone call/</w:t>
            </w:r>
            <w:proofErr w:type="gramStart"/>
            <w:r w:rsidRPr="006D00ED">
              <w:rPr>
                <w:rFonts w:ascii="Arial" w:hAnsi="Arial" w:cs="Arial"/>
              </w:rPr>
              <w:t>text</w:t>
            </w:r>
            <w:proofErr w:type="gramEnd"/>
          </w:p>
          <w:p w14:paraId="39A0081B"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When we're in school I might notice that a child is quieter than usual</w:t>
            </w:r>
          </w:p>
          <w:p w14:paraId="4B63BFC9"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 xml:space="preserve">sometimes distress is shown through </w:t>
            </w:r>
            <w:proofErr w:type="gramStart"/>
            <w:r w:rsidRPr="006D00ED">
              <w:rPr>
                <w:rFonts w:ascii="Arial" w:hAnsi="Arial" w:cs="Arial"/>
              </w:rPr>
              <w:t>behaviours</w:t>
            </w:r>
            <w:proofErr w:type="gramEnd"/>
          </w:p>
          <w:p w14:paraId="4CC162E7"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 xml:space="preserve">If I have any concerns in the virtual context, I have been making phone calls and have referred to our family support team who then reach out. When in school, I would usually have a quick chat with the child at play time to check they're OK and let them know they can come to me if they want to share </w:t>
            </w:r>
            <w:proofErr w:type="gramStart"/>
            <w:r w:rsidRPr="006D00ED">
              <w:rPr>
                <w:rFonts w:ascii="Arial" w:hAnsi="Arial" w:cs="Arial"/>
              </w:rPr>
              <w:t>anything</w:t>
            </w:r>
            <w:proofErr w:type="gramEnd"/>
          </w:p>
          <w:p w14:paraId="31FC0C70"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we have added a mental health concern tab on our homepage where staff respond when we get alerts.</w:t>
            </w:r>
          </w:p>
          <w:p w14:paraId="2D75FA55"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 xml:space="preserve">I think </w:t>
            </w:r>
            <w:proofErr w:type="spellStart"/>
            <w:r w:rsidRPr="006D00ED">
              <w:rPr>
                <w:rFonts w:ascii="Arial" w:hAnsi="Arial" w:cs="Arial"/>
              </w:rPr>
              <w:t>i</w:t>
            </w:r>
            <w:proofErr w:type="spellEnd"/>
            <w:r w:rsidRPr="006D00ED">
              <w:rPr>
                <w:rFonts w:ascii="Arial" w:hAnsi="Arial" w:cs="Arial"/>
              </w:rPr>
              <w:t xml:space="preserve"> must use these skills every day within meetings especially CP, CIN and EHP meetings as this is really about unpicking problems and finding out exactly what is going on. I think this can be difficult with SEN children.</w:t>
            </w:r>
          </w:p>
          <w:p w14:paraId="221159F6"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try to catch up at break times  asking people how they are  etc</w:t>
            </w:r>
          </w:p>
          <w:p w14:paraId="0EB4E5FF"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safe and well calls. Calls are important as they give parents time to talk about all aspects of life.</w:t>
            </w:r>
          </w:p>
          <w:p w14:paraId="4CE820E2"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 xml:space="preserve">zoom social </w:t>
            </w:r>
            <w:proofErr w:type="gramStart"/>
            <w:r w:rsidRPr="006D00ED">
              <w:rPr>
                <w:rFonts w:ascii="Arial" w:hAnsi="Arial" w:cs="Arial"/>
              </w:rPr>
              <w:t>sessions</w:t>
            </w:r>
            <w:proofErr w:type="gramEnd"/>
          </w:p>
          <w:p w14:paraId="00424F41"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 xml:space="preserve">Asking Heads of </w:t>
            </w:r>
            <w:proofErr w:type="spellStart"/>
            <w:r w:rsidRPr="006D00ED">
              <w:rPr>
                <w:rFonts w:ascii="Arial" w:hAnsi="Arial" w:cs="Arial"/>
              </w:rPr>
              <w:t>Dpt</w:t>
            </w:r>
            <w:proofErr w:type="spellEnd"/>
            <w:r w:rsidRPr="006D00ED">
              <w:rPr>
                <w:rFonts w:ascii="Arial" w:hAnsi="Arial" w:cs="Arial"/>
              </w:rPr>
              <w:t xml:space="preserve"> / Line Managers to feedback concerns about individuals following meetings/</w:t>
            </w:r>
            <w:proofErr w:type="gramStart"/>
            <w:r w:rsidRPr="006D00ED">
              <w:rPr>
                <w:rFonts w:ascii="Arial" w:hAnsi="Arial" w:cs="Arial"/>
              </w:rPr>
              <w:t>calls</w:t>
            </w:r>
            <w:proofErr w:type="gramEnd"/>
          </w:p>
          <w:p w14:paraId="0AE7193A"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using previous knowledge of families valuable</w:t>
            </w:r>
          </w:p>
          <w:p w14:paraId="5EBF8AC8"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List of parents and children with senior leaders having lists of families we need to keep in contact with weekly.</w:t>
            </w:r>
          </w:p>
          <w:p w14:paraId="753BF229"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lastRenderedPageBreak/>
              <w:t>we have a pair mentor system where we can share any worries and then the other person can pass to senior members if appropriate.</w:t>
            </w:r>
          </w:p>
          <w:p w14:paraId="17C605CF"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 xml:space="preserve">arguing with friends / staff, mannerisms (fidgeting), asking to go to the toilet a lot, child arriving late for school, behaviour on </w:t>
            </w:r>
            <w:proofErr w:type="gramStart"/>
            <w:r w:rsidRPr="006D00ED">
              <w:rPr>
                <w:rFonts w:ascii="Arial" w:hAnsi="Arial" w:cs="Arial"/>
              </w:rPr>
              <w:t>yard</w:t>
            </w:r>
            <w:proofErr w:type="gramEnd"/>
          </w:p>
          <w:p w14:paraId="22D993DE"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regular check ins from staff to children and staff to other staff</w:t>
            </w:r>
          </w:p>
          <w:p w14:paraId="100A71EF"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listening and understanding why a child presents as they do on a certain day is really key to supporting them.</w:t>
            </w:r>
          </w:p>
          <w:p w14:paraId="7BC19FD5" w14:textId="77777777" w:rsidR="006D00ED" w:rsidRPr="006D00ED" w:rsidRDefault="006D00ED" w:rsidP="006D00ED">
            <w:pPr>
              <w:numPr>
                <w:ilvl w:val="0"/>
                <w:numId w:val="20"/>
              </w:numPr>
              <w:spacing w:after="160"/>
              <w:contextualSpacing/>
              <w:rPr>
                <w:rFonts w:ascii="Arial" w:hAnsi="Arial" w:cs="Arial"/>
              </w:rPr>
            </w:pPr>
            <w:r w:rsidRPr="006D00ED">
              <w:rPr>
                <w:rFonts w:ascii="Arial" w:hAnsi="Arial" w:cs="Arial"/>
              </w:rPr>
              <w:t>I am spending a lot of time – well spent – tying to really listen to what parents are telling me.</w:t>
            </w:r>
          </w:p>
          <w:p w14:paraId="4E1DAF8E" w14:textId="77777777" w:rsidR="006D00ED" w:rsidRPr="006D00ED" w:rsidRDefault="006D00ED" w:rsidP="006D00ED">
            <w:pPr>
              <w:spacing w:after="160"/>
              <w:rPr>
                <w:rFonts w:ascii="Arial" w:hAnsi="Arial" w:cs="Arial"/>
              </w:rPr>
            </w:pPr>
          </w:p>
          <w:p w14:paraId="63E4BA1E" w14:textId="77777777" w:rsidR="006D00ED" w:rsidRPr="006D00ED" w:rsidRDefault="006D00ED" w:rsidP="006D00ED">
            <w:pPr>
              <w:spacing w:after="160"/>
              <w:rPr>
                <w:rFonts w:ascii="Arial" w:hAnsi="Arial" w:cs="Arial"/>
              </w:rPr>
            </w:pPr>
          </w:p>
        </w:tc>
      </w:tr>
      <w:bookmarkEnd w:id="39"/>
    </w:tbl>
    <w:p w14:paraId="18D51F26" w14:textId="77777777" w:rsidR="006D00ED" w:rsidRPr="006D00ED" w:rsidRDefault="006D00ED" w:rsidP="006D00ED">
      <w:pPr>
        <w:rPr>
          <w:rFonts w:ascii="Arial" w:hAnsi="Arial" w:cs="Arial"/>
        </w:rPr>
      </w:pPr>
    </w:p>
    <w:tbl>
      <w:tblPr>
        <w:tblStyle w:val="TableGrid"/>
        <w:tblW w:w="0" w:type="auto"/>
        <w:tblLook w:val="04A0" w:firstRow="1" w:lastRow="0" w:firstColumn="1" w:lastColumn="0" w:noHBand="0" w:noVBand="1"/>
      </w:tblPr>
      <w:tblGrid>
        <w:gridCol w:w="9016"/>
      </w:tblGrid>
      <w:tr w:rsidR="006D00ED" w:rsidRPr="006D00ED" w14:paraId="268366BB" w14:textId="77777777" w:rsidTr="003E5784">
        <w:tc>
          <w:tcPr>
            <w:tcW w:w="9016" w:type="dxa"/>
          </w:tcPr>
          <w:p w14:paraId="4318B924" w14:textId="77777777" w:rsidR="006D00ED" w:rsidRPr="006D00ED" w:rsidRDefault="006D00ED" w:rsidP="006D00ED">
            <w:pPr>
              <w:spacing w:after="160"/>
              <w:rPr>
                <w:rFonts w:ascii="Arial" w:hAnsi="Arial" w:cs="Arial"/>
              </w:rPr>
            </w:pPr>
            <w:bookmarkStart w:id="40" w:name="_Hlk62049928"/>
            <w:r w:rsidRPr="006D00ED">
              <w:rPr>
                <w:rFonts w:ascii="Arial" w:hAnsi="Arial" w:cs="Arial"/>
              </w:rPr>
              <w:t xml:space="preserve">Ways staff encourage </w:t>
            </w:r>
            <w:proofErr w:type="gramStart"/>
            <w:r w:rsidRPr="006D00ED">
              <w:rPr>
                <w:rFonts w:ascii="Arial" w:hAnsi="Arial" w:cs="Arial"/>
              </w:rPr>
              <w:t>others’</w:t>
            </w:r>
            <w:proofErr w:type="gramEnd"/>
            <w:r w:rsidRPr="006D00ED">
              <w:rPr>
                <w:rFonts w:ascii="Arial" w:hAnsi="Arial" w:cs="Arial"/>
              </w:rPr>
              <w:t xml:space="preserve"> and their own reflection</w:t>
            </w:r>
          </w:p>
        </w:tc>
      </w:tr>
      <w:tr w:rsidR="006D00ED" w:rsidRPr="006D00ED" w14:paraId="4CD0B624" w14:textId="77777777" w:rsidTr="003E5784">
        <w:tc>
          <w:tcPr>
            <w:tcW w:w="9016" w:type="dxa"/>
          </w:tcPr>
          <w:p w14:paraId="1A08E6CF"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we offer plenty of physical learning breaks in school, also an advised 'at home learning timetable' which focuses on exercise  and reflection about how they feel at home.</w:t>
            </w:r>
          </w:p>
          <w:p w14:paraId="628B42A1"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I find it helpful when someone does not offer quick solutions but just sits near to me and helps me clarifying what I'm thinking...</w:t>
            </w:r>
          </w:p>
          <w:p w14:paraId="1387F382"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sharing the positive tweets and messages from parents</w:t>
            </w:r>
          </w:p>
          <w:p w14:paraId="61956D9C" w14:textId="77777777" w:rsidR="006D00ED" w:rsidRPr="006D00ED" w:rsidRDefault="006D00ED" w:rsidP="006D00ED">
            <w:pPr>
              <w:numPr>
                <w:ilvl w:val="0"/>
                <w:numId w:val="22"/>
              </w:numPr>
              <w:spacing w:after="160"/>
              <w:contextualSpacing/>
              <w:rPr>
                <w:rFonts w:ascii="Arial" w:hAnsi="Arial" w:cs="Arial"/>
              </w:rPr>
            </w:pPr>
            <w:proofErr w:type="spellStart"/>
            <w:r w:rsidRPr="006D00ED">
              <w:rPr>
                <w:rFonts w:ascii="Arial" w:hAnsi="Arial" w:cs="Arial"/>
              </w:rPr>
              <w:t>i</w:t>
            </w:r>
            <w:proofErr w:type="spellEnd"/>
            <w:r w:rsidRPr="006D00ED">
              <w:rPr>
                <w:rFonts w:ascii="Arial" w:hAnsi="Arial" w:cs="Arial"/>
              </w:rPr>
              <w:t xml:space="preserve"> like to do a session with children looking at what they have who they have and what they enjoy!</w:t>
            </w:r>
          </w:p>
          <w:p w14:paraId="3C9ADA08"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turning the frown upside down, turning the negative to a positive. Always taking views of everyone!</w:t>
            </w:r>
          </w:p>
          <w:p w14:paraId="1BAB2F03"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We have set up a ‘home zone’ at the end of the school day for children to come and debrief at the end of the day.</w:t>
            </w:r>
          </w:p>
          <w:p w14:paraId="11375238"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Voice notes are a popular way of letting children know we are thinking of them.</w:t>
            </w:r>
          </w:p>
          <w:p w14:paraId="1259F6CD"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Reminders to all about what we can and can’t control – keeping things in perspective.</w:t>
            </w:r>
          </w:p>
          <w:p w14:paraId="205DE2C0" w14:textId="77777777" w:rsidR="006D00ED" w:rsidRPr="006D00ED" w:rsidRDefault="006D00ED" w:rsidP="006D00ED">
            <w:pPr>
              <w:spacing w:after="160"/>
              <w:rPr>
                <w:rFonts w:ascii="Arial" w:hAnsi="Arial" w:cs="Arial"/>
              </w:rPr>
            </w:pPr>
          </w:p>
        </w:tc>
      </w:tr>
      <w:bookmarkEnd w:id="40"/>
    </w:tbl>
    <w:p w14:paraId="7DE86D79" w14:textId="77777777" w:rsidR="006D00ED" w:rsidRPr="006D00ED" w:rsidRDefault="006D00ED" w:rsidP="006D00ED">
      <w:pPr>
        <w:rPr>
          <w:rFonts w:ascii="Arial" w:hAnsi="Arial" w:cs="Arial"/>
        </w:rPr>
      </w:pPr>
    </w:p>
    <w:p w14:paraId="58BCB876" w14:textId="77777777" w:rsidR="006D00ED" w:rsidRPr="006D00ED" w:rsidRDefault="006D00ED" w:rsidP="006D00ED">
      <w:pPr>
        <w:rPr>
          <w:rFonts w:ascii="Arial" w:hAnsi="Arial" w:cs="Arial"/>
        </w:rPr>
      </w:pPr>
    </w:p>
    <w:tbl>
      <w:tblPr>
        <w:tblStyle w:val="TableGrid"/>
        <w:tblW w:w="0" w:type="auto"/>
        <w:tblLook w:val="04A0" w:firstRow="1" w:lastRow="0" w:firstColumn="1" w:lastColumn="0" w:noHBand="0" w:noVBand="1"/>
      </w:tblPr>
      <w:tblGrid>
        <w:gridCol w:w="9016"/>
      </w:tblGrid>
      <w:tr w:rsidR="006D00ED" w:rsidRPr="006D00ED" w14:paraId="46E3C0DF" w14:textId="77777777" w:rsidTr="003E5784">
        <w:tc>
          <w:tcPr>
            <w:tcW w:w="9016" w:type="dxa"/>
          </w:tcPr>
          <w:p w14:paraId="5AFD6A4C" w14:textId="77777777" w:rsidR="006D00ED" w:rsidRPr="006D00ED" w:rsidRDefault="006D00ED" w:rsidP="006D00ED">
            <w:pPr>
              <w:spacing w:after="160"/>
              <w:rPr>
                <w:rFonts w:ascii="Arial" w:hAnsi="Arial" w:cs="Arial"/>
              </w:rPr>
            </w:pPr>
            <w:bookmarkStart w:id="41" w:name="_Hlk62049961"/>
            <w:r w:rsidRPr="006D00ED">
              <w:rPr>
                <w:rFonts w:ascii="Arial" w:hAnsi="Arial" w:cs="Arial"/>
              </w:rPr>
              <w:t>Ideas to promote regulation</w:t>
            </w:r>
          </w:p>
        </w:tc>
      </w:tr>
      <w:tr w:rsidR="006D00ED" w:rsidRPr="006D00ED" w14:paraId="59B0F6D3" w14:textId="77777777" w:rsidTr="003E5784">
        <w:tc>
          <w:tcPr>
            <w:tcW w:w="9016" w:type="dxa"/>
          </w:tcPr>
          <w:p w14:paraId="2A6B0DFE"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Encouraging others to do some of things that having a calming impact - this might be different for everyone.  E.g., exercise, creative activities...</w:t>
            </w:r>
          </w:p>
          <w:p w14:paraId="6804A116"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 xml:space="preserve">I'm going to offer a zoom fitness class for the staff - maybe a </w:t>
            </w:r>
            <w:proofErr w:type="gramStart"/>
            <w:r w:rsidRPr="006D00ED">
              <w:rPr>
                <w:rFonts w:ascii="Arial" w:hAnsi="Arial" w:cs="Arial"/>
              </w:rPr>
              <w:t>30 minute</w:t>
            </w:r>
            <w:proofErr w:type="gramEnd"/>
            <w:r w:rsidRPr="006D00ED">
              <w:rPr>
                <w:rFonts w:ascii="Arial" w:hAnsi="Arial" w:cs="Arial"/>
              </w:rPr>
              <w:t xml:space="preserve"> HIIT session as a start anyway. Some who are offsite won't have seen anyone.</w:t>
            </w:r>
          </w:p>
          <w:p w14:paraId="14A4C4B4"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 xml:space="preserve">meditate each </w:t>
            </w:r>
            <w:proofErr w:type="gramStart"/>
            <w:r w:rsidRPr="006D00ED">
              <w:rPr>
                <w:rFonts w:ascii="Arial" w:hAnsi="Arial" w:cs="Arial"/>
              </w:rPr>
              <w:t>day</w:t>
            </w:r>
            <w:proofErr w:type="gramEnd"/>
          </w:p>
          <w:p w14:paraId="101ADC99"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 xml:space="preserve">teachers are engaging with children virtually on a celebration level rather than an educational </w:t>
            </w:r>
            <w:proofErr w:type="gramStart"/>
            <w:r w:rsidRPr="006D00ED">
              <w:rPr>
                <w:rFonts w:ascii="Arial" w:hAnsi="Arial" w:cs="Arial"/>
              </w:rPr>
              <w:t>aim</w:t>
            </w:r>
            <w:proofErr w:type="gramEnd"/>
          </w:p>
          <w:p w14:paraId="718D9DB0"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lots of 1 to 1 small group work taking place around PCSE</w:t>
            </w:r>
          </w:p>
          <w:p w14:paraId="60E76D69"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 xml:space="preserve">We have an appreciation station with 3 staff on wall weekly with positive comments from other staff to help boost </w:t>
            </w:r>
            <w:proofErr w:type="gramStart"/>
            <w:r w:rsidRPr="006D00ED">
              <w:rPr>
                <w:rFonts w:ascii="Arial" w:hAnsi="Arial" w:cs="Arial"/>
              </w:rPr>
              <w:t>moral</w:t>
            </w:r>
            <w:proofErr w:type="gramEnd"/>
          </w:p>
          <w:p w14:paraId="295D3461"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we do a lot of active listening with children.</w:t>
            </w:r>
          </w:p>
          <w:p w14:paraId="77AF41E7"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during thrive whole class sessions children have role played different situations (</w:t>
            </w:r>
            <w:proofErr w:type="spellStart"/>
            <w:r w:rsidRPr="006D00ED">
              <w:rPr>
                <w:rFonts w:ascii="Arial" w:hAnsi="Arial" w:cs="Arial"/>
              </w:rPr>
              <w:t>e.g</w:t>
            </w:r>
            <w:proofErr w:type="spellEnd"/>
            <w:r w:rsidRPr="006D00ED">
              <w:rPr>
                <w:rFonts w:ascii="Arial" w:hAnsi="Arial" w:cs="Arial"/>
              </w:rPr>
              <w:t xml:space="preserve"> altercation on the yard) and how they react to them.</w:t>
            </w:r>
          </w:p>
          <w:p w14:paraId="198044DD"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 xml:space="preserve">we measure the soft skills by asking teachers to grade the children on their learning </w:t>
            </w:r>
            <w:proofErr w:type="gramStart"/>
            <w:r w:rsidRPr="006D00ED">
              <w:rPr>
                <w:rFonts w:ascii="Arial" w:hAnsi="Arial" w:cs="Arial"/>
              </w:rPr>
              <w:t>habits</w:t>
            </w:r>
            <w:proofErr w:type="gramEnd"/>
          </w:p>
          <w:p w14:paraId="68DE9532"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Children can use transitional objects to support them between home and school.</w:t>
            </w:r>
          </w:p>
          <w:p w14:paraId="3E0E80DF"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lastRenderedPageBreak/>
              <w:t>Weekly sessions based on the Thrive approach.</w:t>
            </w:r>
          </w:p>
          <w:p w14:paraId="4D72BF75"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Thrive strategies, adapted for individuals, are really helpful to promote thinking about thinking and feelings.</w:t>
            </w:r>
          </w:p>
          <w:p w14:paraId="4627BA2E"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 xml:space="preserve">Mindfulness, </w:t>
            </w:r>
            <w:proofErr w:type="gramStart"/>
            <w:r w:rsidRPr="006D00ED">
              <w:rPr>
                <w:rFonts w:ascii="Arial" w:hAnsi="Arial" w:cs="Arial"/>
              </w:rPr>
              <w:t>jogs</w:t>
            </w:r>
            <w:proofErr w:type="gramEnd"/>
            <w:r w:rsidRPr="006D00ED">
              <w:rPr>
                <w:rFonts w:ascii="Arial" w:hAnsi="Arial" w:cs="Arial"/>
              </w:rPr>
              <w:t xml:space="preserve"> and  regular yoga</w:t>
            </w:r>
          </w:p>
          <w:p w14:paraId="7D1E45E8"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That feeling of being part of a team in your bubble is really important. We’ve got our own group identity.</w:t>
            </w:r>
          </w:p>
          <w:p w14:paraId="0D6CD543"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 xml:space="preserve">We are promoting 60 minutes of physical exercise </w:t>
            </w:r>
            <w:proofErr w:type="spellStart"/>
            <w:r w:rsidRPr="006D00ED">
              <w:rPr>
                <w:rFonts w:ascii="Arial" w:hAnsi="Arial" w:cs="Arial"/>
              </w:rPr>
              <w:t>eah</w:t>
            </w:r>
            <w:proofErr w:type="spellEnd"/>
            <w:r w:rsidRPr="006D00ED">
              <w:rPr>
                <w:rFonts w:ascii="Arial" w:hAnsi="Arial" w:cs="Arial"/>
              </w:rPr>
              <w:t xml:space="preserve"> day for staff and students.</w:t>
            </w:r>
          </w:p>
          <w:p w14:paraId="233E281C"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Focus on repair when things have gone tricky – shining the light on underlying emotions and providing opportunities for children to think about/practise challenging situations.</w:t>
            </w:r>
          </w:p>
          <w:p w14:paraId="22957990" w14:textId="77777777" w:rsidR="006D00ED" w:rsidRPr="006D00ED" w:rsidRDefault="006D00ED" w:rsidP="006D00ED">
            <w:pPr>
              <w:numPr>
                <w:ilvl w:val="0"/>
                <w:numId w:val="22"/>
              </w:numPr>
              <w:spacing w:after="160"/>
              <w:contextualSpacing/>
              <w:rPr>
                <w:rFonts w:ascii="Arial" w:hAnsi="Arial" w:cs="Arial"/>
              </w:rPr>
            </w:pPr>
            <w:r w:rsidRPr="006D00ED">
              <w:rPr>
                <w:rFonts w:ascii="Arial" w:hAnsi="Arial" w:cs="Arial"/>
              </w:rPr>
              <w:t>We use storybooks to help us talk about our feelings, but in a safe, slightly distanced way. Less pressure than a direct conversation.</w:t>
            </w:r>
          </w:p>
          <w:p w14:paraId="5B65566A" w14:textId="77777777" w:rsidR="006D00ED" w:rsidRPr="006D00ED" w:rsidRDefault="006D00ED" w:rsidP="006D00ED">
            <w:pPr>
              <w:spacing w:after="160"/>
              <w:rPr>
                <w:rFonts w:ascii="Arial" w:hAnsi="Arial" w:cs="Arial"/>
              </w:rPr>
            </w:pPr>
          </w:p>
        </w:tc>
      </w:tr>
      <w:bookmarkEnd w:id="41"/>
    </w:tbl>
    <w:p w14:paraId="74F9E014" w14:textId="77777777" w:rsidR="006D00ED" w:rsidRPr="006D00ED" w:rsidRDefault="006D00ED" w:rsidP="006D00ED">
      <w:pPr>
        <w:rPr>
          <w:rFonts w:ascii="Arial" w:hAnsi="Arial" w:cs="Arial"/>
        </w:rPr>
      </w:pPr>
    </w:p>
    <w:tbl>
      <w:tblPr>
        <w:tblStyle w:val="TableGrid"/>
        <w:tblW w:w="0" w:type="auto"/>
        <w:tblLook w:val="04A0" w:firstRow="1" w:lastRow="0" w:firstColumn="1" w:lastColumn="0" w:noHBand="0" w:noVBand="1"/>
      </w:tblPr>
      <w:tblGrid>
        <w:gridCol w:w="9016"/>
      </w:tblGrid>
      <w:tr w:rsidR="006D00ED" w:rsidRPr="006D00ED" w14:paraId="428FEDF5" w14:textId="77777777" w:rsidTr="003E5784">
        <w:tc>
          <w:tcPr>
            <w:tcW w:w="9016" w:type="dxa"/>
          </w:tcPr>
          <w:p w14:paraId="311660E5" w14:textId="77777777" w:rsidR="006D00ED" w:rsidRPr="006D00ED" w:rsidRDefault="006D00ED" w:rsidP="006D00ED">
            <w:pPr>
              <w:spacing w:after="160"/>
              <w:rPr>
                <w:rFonts w:ascii="Arial" w:hAnsi="Arial" w:cs="Arial"/>
              </w:rPr>
            </w:pPr>
            <w:r w:rsidRPr="006D00ED">
              <w:rPr>
                <w:rFonts w:ascii="Arial" w:hAnsi="Arial" w:cs="Arial"/>
              </w:rPr>
              <w:t>Ways to boost resilience</w:t>
            </w:r>
          </w:p>
        </w:tc>
      </w:tr>
      <w:tr w:rsidR="006D00ED" w:rsidRPr="006D00ED" w14:paraId="2419FC4E" w14:textId="77777777" w:rsidTr="003E5784">
        <w:tc>
          <w:tcPr>
            <w:tcW w:w="9016" w:type="dxa"/>
          </w:tcPr>
          <w:p w14:paraId="26A8B5C2"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An alternative curriculum which has focused on well-being and allowed physical activities for children. We have '</w:t>
            </w:r>
            <w:proofErr w:type="gramStart"/>
            <w:r w:rsidRPr="006D00ED">
              <w:rPr>
                <w:rFonts w:ascii="Arial" w:hAnsi="Arial" w:cs="Arial"/>
              </w:rPr>
              <w:t>triad's</w:t>
            </w:r>
            <w:proofErr w:type="gramEnd"/>
            <w:r w:rsidRPr="006D00ED">
              <w:rPr>
                <w:rFonts w:ascii="Arial" w:hAnsi="Arial" w:cs="Arial"/>
              </w:rPr>
              <w:t xml:space="preserve"> for staff where everyone is in a group of 3 to keep check on each other. An established well-being team too, trying to set up a range of different challenges or intensives.</w:t>
            </w:r>
          </w:p>
          <w:p w14:paraId="3151A094"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 xml:space="preserve">I like the fitness idea. Perhaps a 'pub quiz' type of thing over zoom for staff. And I agree about permission for breaks, it's easy to sit at the computer all </w:t>
            </w:r>
            <w:proofErr w:type="gramStart"/>
            <w:r w:rsidRPr="006D00ED">
              <w:rPr>
                <w:rFonts w:ascii="Arial" w:hAnsi="Arial" w:cs="Arial"/>
              </w:rPr>
              <w:t>day</w:t>
            </w:r>
            <w:proofErr w:type="gramEnd"/>
          </w:p>
          <w:p w14:paraId="238A2416"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 xml:space="preserve">staff </w:t>
            </w:r>
            <w:proofErr w:type="spellStart"/>
            <w:r w:rsidRPr="006D00ED">
              <w:rPr>
                <w:rFonts w:ascii="Arial" w:hAnsi="Arial" w:cs="Arial"/>
              </w:rPr>
              <w:t>well being</w:t>
            </w:r>
            <w:proofErr w:type="spellEnd"/>
            <w:r w:rsidRPr="006D00ED">
              <w:rPr>
                <w:rFonts w:ascii="Arial" w:hAnsi="Arial" w:cs="Arial"/>
              </w:rPr>
              <w:t xml:space="preserve"> </w:t>
            </w:r>
            <w:proofErr w:type="gramStart"/>
            <w:r w:rsidRPr="006D00ED">
              <w:rPr>
                <w:rFonts w:ascii="Arial" w:hAnsi="Arial" w:cs="Arial"/>
              </w:rPr>
              <w:t>weeks</w:t>
            </w:r>
            <w:proofErr w:type="gramEnd"/>
          </w:p>
          <w:p w14:paraId="05971D10"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 xml:space="preserve">staff </w:t>
            </w:r>
            <w:proofErr w:type="spellStart"/>
            <w:r w:rsidRPr="006D00ED">
              <w:rPr>
                <w:rFonts w:ascii="Arial" w:hAnsi="Arial" w:cs="Arial"/>
              </w:rPr>
              <w:t>well being</w:t>
            </w:r>
            <w:proofErr w:type="spellEnd"/>
            <w:r w:rsidRPr="006D00ED">
              <w:rPr>
                <w:rFonts w:ascii="Arial" w:hAnsi="Arial" w:cs="Arial"/>
              </w:rPr>
              <w:t xml:space="preserve"> </w:t>
            </w:r>
            <w:proofErr w:type="gramStart"/>
            <w:r w:rsidRPr="006D00ED">
              <w:rPr>
                <w:rFonts w:ascii="Arial" w:hAnsi="Arial" w:cs="Arial"/>
              </w:rPr>
              <w:t>champion</w:t>
            </w:r>
            <w:proofErr w:type="gramEnd"/>
          </w:p>
          <w:p w14:paraId="1142A3B7"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Free snacks and staff tuck shop!</w:t>
            </w:r>
          </w:p>
          <w:p w14:paraId="448F6019"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We have a weekly staff draw, spin the wheel and a member of staff wins a prize. This includes whole school, taking place on weekly zoom assembly.</w:t>
            </w:r>
          </w:p>
          <w:p w14:paraId="4B6676E6"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 xml:space="preserve">whole school 'Well Being Wednesday' sessions where every class looks at same topic and although working </w:t>
            </w:r>
            <w:proofErr w:type="gramStart"/>
            <w:r w:rsidRPr="006D00ED">
              <w:rPr>
                <w:rFonts w:ascii="Arial" w:hAnsi="Arial" w:cs="Arial"/>
              </w:rPr>
              <w:t>separately</w:t>
            </w:r>
            <w:proofErr w:type="gramEnd"/>
            <w:r w:rsidRPr="006D00ED">
              <w:rPr>
                <w:rFonts w:ascii="Arial" w:hAnsi="Arial" w:cs="Arial"/>
              </w:rPr>
              <w:t xml:space="preserve"> they are united in same task</w:t>
            </w:r>
          </w:p>
          <w:p w14:paraId="34EC2AE6"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a half day for all staff</w:t>
            </w:r>
          </w:p>
          <w:p w14:paraId="63368F1F"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random acts of kindness between staff</w:t>
            </w:r>
          </w:p>
          <w:p w14:paraId="3F1D82BC"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 xml:space="preserve">really important for settings to agree their definitions and measures of resilience otherwise it becomes a </w:t>
            </w:r>
            <w:proofErr w:type="gramStart"/>
            <w:r w:rsidRPr="006D00ED">
              <w:rPr>
                <w:rFonts w:ascii="Arial" w:hAnsi="Arial" w:cs="Arial"/>
              </w:rPr>
              <w:t>punchline</w:t>
            </w:r>
            <w:proofErr w:type="gramEnd"/>
          </w:p>
          <w:p w14:paraId="6A2D4468"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 xml:space="preserve">Taking the time to thank and praise </w:t>
            </w:r>
            <w:proofErr w:type="gramStart"/>
            <w:r w:rsidRPr="006D00ED">
              <w:rPr>
                <w:rFonts w:ascii="Arial" w:hAnsi="Arial" w:cs="Arial"/>
              </w:rPr>
              <w:t>staff</w:t>
            </w:r>
            <w:proofErr w:type="gramEnd"/>
          </w:p>
          <w:p w14:paraId="65A62903"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We send postcards to children not attending. We’ve also sent postcards to parents.</w:t>
            </w:r>
          </w:p>
          <w:p w14:paraId="32805320"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Goodie basket in staffroom – worth its weight in gold!</w:t>
            </w:r>
          </w:p>
          <w:p w14:paraId="0001AFD8"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Work on growth mindset.</w:t>
            </w:r>
          </w:p>
          <w:p w14:paraId="5BC3B44E"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Live lessons have mad ethe children at home engage more as they feel more connected. They want to know how others are and what they are doing.</w:t>
            </w:r>
          </w:p>
          <w:p w14:paraId="7DE8EF12"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Hysteria can sometimes set in. Don’t be hard on yourself. Deep breaths and a cup of tea.</w:t>
            </w:r>
          </w:p>
          <w:p w14:paraId="6C289254"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We use mindfulness yeti.</w:t>
            </w:r>
          </w:p>
          <w:p w14:paraId="6B82860B" w14:textId="77777777" w:rsidR="006D00ED" w:rsidRPr="006D00ED" w:rsidRDefault="006D00ED" w:rsidP="006D00ED">
            <w:pPr>
              <w:numPr>
                <w:ilvl w:val="0"/>
                <w:numId w:val="21"/>
              </w:numPr>
              <w:spacing w:after="160"/>
              <w:contextualSpacing/>
              <w:rPr>
                <w:rFonts w:ascii="Arial" w:hAnsi="Arial" w:cs="Arial"/>
              </w:rPr>
            </w:pPr>
            <w:r w:rsidRPr="006D00ED">
              <w:rPr>
                <w:rFonts w:ascii="Arial" w:hAnsi="Arial" w:cs="Arial"/>
              </w:rPr>
              <w:t>It’s really reassuring that a lot of the resilience work was going on already. We need time and space to think about what we can build on rather than reinventing the wheel.</w:t>
            </w:r>
          </w:p>
          <w:p w14:paraId="095D32A2" w14:textId="77777777" w:rsidR="006D00ED" w:rsidRPr="006D00ED" w:rsidRDefault="006D00ED" w:rsidP="006D00ED">
            <w:pPr>
              <w:spacing w:after="160"/>
              <w:rPr>
                <w:rFonts w:ascii="Arial" w:hAnsi="Arial" w:cs="Arial"/>
              </w:rPr>
            </w:pPr>
          </w:p>
          <w:p w14:paraId="576C3436" w14:textId="77777777" w:rsidR="006D00ED" w:rsidRPr="006D00ED" w:rsidRDefault="006D00ED" w:rsidP="006D00ED">
            <w:pPr>
              <w:spacing w:after="160"/>
              <w:rPr>
                <w:rFonts w:ascii="Arial" w:hAnsi="Arial" w:cs="Arial"/>
              </w:rPr>
            </w:pPr>
          </w:p>
          <w:p w14:paraId="6D1BE0C5" w14:textId="77777777" w:rsidR="006D00ED" w:rsidRPr="006D00ED" w:rsidRDefault="006D00ED" w:rsidP="006D00ED">
            <w:pPr>
              <w:spacing w:after="160"/>
              <w:rPr>
                <w:rFonts w:ascii="Arial" w:hAnsi="Arial" w:cs="Arial"/>
              </w:rPr>
            </w:pPr>
          </w:p>
          <w:p w14:paraId="618AC7A5" w14:textId="77777777" w:rsidR="006D00ED" w:rsidRPr="006D00ED" w:rsidRDefault="006D00ED" w:rsidP="006D00ED">
            <w:pPr>
              <w:spacing w:after="160"/>
              <w:rPr>
                <w:rFonts w:ascii="Arial" w:hAnsi="Arial" w:cs="Arial"/>
              </w:rPr>
            </w:pPr>
          </w:p>
        </w:tc>
      </w:tr>
    </w:tbl>
    <w:p w14:paraId="1F3518D4" w14:textId="77777777" w:rsidR="006D00ED" w:rsidRPr="006D00ED" w:rsidRDefault="006D00ED" w:rsidP="006D00ED">
      <w:pPr>
        <w:keepNext/>
        <w:keepLines/>
        <w:spacing w:before="240" w:after="0"/>
        <w:outlineLvl w:val="0"/>
        <w:rPr>
          <w:rFonts w:ascii="Arial" w:eastAsiaTheme="majorEastAsia" w:hAnsi="Arial" w:cs="Arial"/>
          <w:color w:val="2F5496" w:themeColor="accent1" w:themeShade="BF"/>
          <w:sz w:val="32"/>
          <w:szCs w:val="32"/>
        </w:rPr>
      </w:pPr>
    </w:p>
    <w:p w14:paraId="53064565" w14:textId="77777777" w:rsidR="006D00ED" w:rsidRPr="006D00ED" w:rsidRDefault="006D00ED" w:rsidP="006D00ED">
      <w:pPr>
        <w:keepNext/>
        <w:keepLines/>
        <w:spacing w:before="240" w:after="0"/>
        <w:outlineLvl w:val="0"/>
        <w:rPr>
          <w:rFonts w:ascii="Arial" w:eastAsiaTheme="majorEastAsia" w:hAnsi="Arial" w:cs="Arial"/>
          <w:color w:val="2F5496" w:themeColor="accent1" w:themeShade="BF"/>
          <w:sz w:val="32"/>
          <w:szCs w:val="32"/>
        </w:rPr>
      </w:pPr>
      <w:bookmarkStart w:id="42" w:name="_Toc65145637"/>
      <w:r w:rsidRPr="006D00ED">
        <w:rPr>
          <w:rFonts w:ascii="Arial" w:eastAsiaTheme="majorEastAsia" w:hAnsi="Arial" w:cs="Arial"/>
          <w:color w:val="2F5496" w:themeColor="accent1" w:themeShade="BF"/>
          <w:sz w:val="32"/>
          <w:szCs w:val="32"/>
        </w:rPr>
        <w:t>Summary</w:t>
      </w:r>
      <w:bookmarkEnd w:id="42"/>
    </w:p>
    <w:p w14:paraId="32A11F5D" w14:textId="77777777" w:rsidR="006D00ED" w:rsidRPr="006D00ED" w:rsidRDefault="006D00ED" w:rsidP="006D00ED">
      <w:pPr>
        <w:rPr>
          <w:rFonts w:ascii="Arial" w:hAnsi="Arial" w:cs="Arial"/>
        </w:rPr>
      </w:pPr>
      <w:r w:rsidRPr="006D00ED">
        <w:rPr>
          <w:rFonts w:ascii="Arial" w:hAnsi="Arial" w:cs="Arial"/>
        </w:rPr>
        <w:t>Although the project still continues to move forward, there are some clear overarching themes to note. Participants who wrote in the chat, discussed ideas in sessions and completed the questionnaire seemed to most value the focus on self -care and on their own wellbeing. They also valued connecting with peers and sharing ideas together. The emphasis on promoting relationships and connections was focused on their hopes in their school communities. Finally, participants noted that they had learnt new ideas from relevant theory, particularly the 5 Rs and Psychologically Informed First Aid. Many hoped to share this theory with staff and others.</w:t>
      </w:r>
    </w:p>
    <w:p w14:paraId="273D9127" w14:textId="77777777" w:rsidR="006D00ED" w:rsidRPr="008A2C5E" w:rsidRDefault="006D00ED" w:rsidP="009A47EE">
      <w:pPr>
        <w:rPr>
          <w:rFonts w:ascii="Arial" w:hAnsi="Arial" w:cs="Arial"/>
          <w:sz w:val="24"/>
          <w:szCs w:val="24"/>
        </w:rPr>
      </w:pPr>
    </w:p>
    <w:sectPr w:rsidR="006D00ED" w:rsidRPr="008A2C5E">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E671" w14:textId="77777777" w:rsidR="00050032" w:rsidRDefault="00050032" w:rsidP="00050032">
      <w:pPr>
        <w:spacing w:after="0" w:line="240" w:lineRule="auto"/>
      </w:pPr>
      <w:r>
        <w:separator/>
      </w:r>
    </w:p>
  </w:endnote>
  <w:endnote w:type="continuationSeparator" w:id="0">
    <w:p w14:paraId="4217D3CE" w14:textId="77777777" w:rsidR="00050032" w:rsidRDefault="00050032" w:rsidP="0005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4903"/>
      <w:docPartObj>
        <w:docPartGallery w:val="Page Numbers (Bottom of Page)"/>
        <w:docPartUnique/>
      </w:docPartObj>
    </w:sdtPr>
    <w:sdtEndPr>
      <w:rPr>
        <w:noProof/>
      </w:rPr>
    </w:sdtEndPr>
    <w:sdtContent>
      <w:p w14:paraId="18FF0F91" w14:textId="3EFCB167" w:rsidR="00677DBF" w:rsidRDefault="00677D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EB76CF" w14:textId="77777777" w:rsidR="00677DBF" w:rsidRDefault="00677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331792"/>
      <w:docPartObj>
        <w:docPartGallery w:val="Page Numbers (Bottom of Page)"/>
        <w:docPartUnique/>
      </w:docPartObj>
    </w:sdtPr>
    <w:sdtEndPr>
      <w:rPr>
        <w:noProof/>
      </w:rPr>
    </w:sdtEndPr>
    <w:sdtContent>
      <w:p w14:paraId="0296FF55" w14:textId="77777777" w:rsidR="006D00ED" w:rsidRDefault="006D00ED">
        <w:pPr>
          <w:jc w:val="right"/>
        </w:pPr>
        <w:r>
          <w:fldChar w:fldCharType="begin"/>
        </w:r>
        <w:r>
          <w:instrText xml:space="preserve"> PAGE   \* MERGEFORMAT </w:instrText>
        </w:r>
        <w:r>
          <w:fldChar w:fldCharType="separate"/>
        </w:r>
        <w:r>
          <w:rPr>
            <w:noProof/>
          </w:rPr>
          <w:t>2</w:t>
        </w:r>
        <w:r>
          <w:rPr>
            <w:noProof/>
          </w:rPr>
          <w:fldChar w:fldCharType="end"/>
        </w:r>
      </w:p>
    </w:sdtContent>
  </w:sdt>
  <w:p w14:paraId="75CE1F7D" w14:textId="77777777" w:rsidR="006D00ED" w:rsidRDefault="006D00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490A" w14:textId="77777777" w:rsidR="006D00ED" w:rsidRPr="002D7EC1" w:rsidRDefault="006D00ED" w:rsidP="00696025">
    <w:pPr>
      <w:ind w:left="-709"/>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CD20" w14:textId="7FF238F2" w:rsidR="00343463" w:rsidRDefault="0034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84F9" w14:textId="77777777" w:rsidR="00050032" w:rsidRDefault="00050032" w:rsidP="00050032">
      <w:pPr>
        <w:spacing w:after="0" w:line="240" w:lineRule="auto"/>
      </w:pPr>
      <w:r>
        <w:separator/>
      </w:r>
    </w:p>
  </w:footnote>
  <w:footnote w:type="continuationSeparator" w:id="0">
    <w:p w14:paraId="1E6B0AA5" w14:textId="77777777" w:rsidR="00050032" w:rsidRDefault="00050032" w:rsidP="00050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343C" w14:textId="77777777" w:rsidR="006D00ED" w:rsidRPr="00CF57C8" w:rsidRDefault="006D00ED" w:rsidP="00696025">
    <w:pPr>
      <w:tabs>
        <w:tab w:val="right" w:leader="dot" w:pos="4536"/>
        <w:tab w:val="left" w:pos="4820"/>
        <w:tab w:val="right" w:leader="dot" w:pos="19278"/>
      </w:tabs>
      <w:ind w:left="-709"/>
      <w:jc w:val="both"/>
    </w:pPr>
    <w:r>
      <w:rPr>
        <w:b/>
        <w:noProof/>
        <w:sz w:val="28"/>
      </w:rPr>
      <w:drawing>
        <wp:anchor distT="0" distB="0" distL="114300" distR="114300" simplePos="0" relativeHeight="251656704" behindDoc="1" locked="0" layoutInCell="1" allowOverlap="1" wp14:anchorId="7D2E2CC4" wp14:editId="6F78570F">
          <wp:simplePos x="0" y="0"/>
          <wp:positionH relativeFrom="column">
            <wp:posOffset>9829800</wp:posOffset>
          </wp:positionH>
          <wp:positionV relativeFrom="paragraph">
            <wp:posOffset>-407035</wp:posOffset>
          </wp:positionV>
          <wp:extent cx="2352675" cy="590550"/>
          <wp:effectExtent l="0" t="0" r="0" b="0"/>
          <wp:wrapTight wrapText="bothSides">
            <wp:wrapPolygon edited="0">
              <wp:start x="0" y="0"/>
              <wp:lineTo x="0" y="20903"/>
              <wp:lineTo x="21513" y="20903"/>
              <wp:lineTo x="21513" y="0"/>
              <wp:lineTo x="0" y="0"/>
            </wp:wrapPolygon>
          </wp:wrapTight>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07AF" w14:textId="77777777" w:rsidR="006D00ED" w:rsidRPr="006F05DC" w:rsidRDefault="00C21F12" w:rsidP="00696025">
    <w:pPr>
      <w:rPr>
        <w:b/>
      </w:rPr>
    </w:pPr>
    <w:sdt>
      <w:sdtPr>
        <w:rPr>
          <w:b/>
        </w:rPr>
        <w:id w:val="-66568360"/>
        <w:docPartObj>
          <w:docPartGallery w:val="Watermarks"/>
          <w:docPartUnique/>
        </w:docPartObj>
      </w:sdtPr>
      <w:sdtEndPr/>
      <w:sdtContent>
        <w:r>
          <w:rPr>
            <w:b/>
            <w:noProof/>
          </w:rPr>
          <w:pict w14:anchorId="40571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D00ED">
      <w:rPr>
        <w:b/>
        <w:noProof/>
        <w:sz w:val="28"/>
      </w:rPr>
      <w:drawing>
        <wp:anchor distT="0" distB="0" distL="114300" distR="114300" simplePos="0" relativeHeight="251657728" behindDoc="1" locked="0" layoutInCell="1" allowOverlap="1" wp14:anchorId="76B0BE07" wp14:editId="7576FBD0">
          <wp:simplePos x="0" y="0"/>
          <wp:positionH relativeFrom="column">
            <wp:posOffset>11677650</wp:posOffset>
          </wp:positionH>
          <wp:positionV relativeFrom="paragraph">
            <wp:posOffset>-209550</wp:posOffset>
          </wp:positionV>
          <wp:extent cx="2352675" cy="590550"/>
          <wp:effectExtent l="0" t="0" r="0" b="0"/>
          <wp:wrapTight wrapText="bothSides">
            <wp:wrapPolygon edited="0">
              <wp:start x="0" y="0"/>
              <wp:lineTo x="0" y="20903"/>
              <wp:lineTo x="21513" y="20903"/>
              <wp:lineTo x="2151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34B"/>
    <w:multiLevelType w:val="hybridMultilevel"/>
    <w:tmpl w:val="6A80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E2889"/>
    <w:multiLevelType w:val="hybridMultilevel"/>
    <w:tmpl w:val="96D60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61EA8"/>
    <w:multiLevelType w:val="hybridMultilevel"/>
    <w:tmpl w:val="6EB0E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931FBD"/>
    <w:multiLevelType w:val="hybridMultilevel"/>
    <w:tmpl w:val="EEF83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70BB1"/>
    <w:multiLevelType w:val="hybridMultilevel"/>
    <w:tmpl w:val="6938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97309"/>
    <w:multiLevelType w:val="hybridMultilevel"/>
    <w:tmpl w:val="64C8C19C"/>
    <w:lvl w:ilvl="0" w:tplc="7020EA92">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D0888"/>
    <w:multiLevelType w:val="hybridMultilevel"/>
    <w:tmpl w:val="E1E6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F4EDA"/>
    <w:multiLevelType w:val="hybridMultilevel"/>
    <w:tmpl w:val="7A547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887948"/>
    <w:multiLevelType w:val="hybridMultilevel"/>
    <w:tmpl w:val="39D6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E49A9"/>
    <w:multiLevelType w:val="hybridMultilevel"/>
    <w:tmpl w:val="1332B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233D65"/>
    <w:multiLevelType w:val="hybridMultilevel"/>
    <w:tmpl w:val="91642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75323D"/>
    <w:multiLevelType w:val="hybridMultilevel"/>
    <w:tmpl w:val="5230590C"/>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DF32F69"/>
    <w:multiLevelType w:val="hybridMultilevel"/>
    <w:tmpl w:val="0CB24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17724C"/>
    <w:multiLevelType w:val="hybridMultilevel"/>
    <w:tmpl w:val="643E1750"/>
    <w:lvl w:ilvl="0" w:tplc="66BEDD4C">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C5AF8"/>
    <w:multiLevelType w:val="hybridMultilevel"/>
    <w:tmpl w:val="28F8F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C6225E"/>
    <w:multiLevelType w:val="hybridMultilevel"/>
    <w:tmpl w:val="799E1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190E91"/>
    <w:multiLevelType w:val="hybridMultilevel"/>
    <w:tmpl w:val="20D4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3173F"/>
    <w:multiLevelType w:val="hybridMultilevel"/>
    <w:tmpl w:val="8A789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CE26EA"/>
    <w:multiLevelType w:val="hybridMultilevel"/>
    <w:tmpl w:val="1268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741DE8"/>
    <w:multiLevelType w:val="hybridMultilevel"/>
    <w:tmpl w:val="FA5AF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CD218D"/>
    <w:multiLevelType w:val="hybridMultilevel"/>
    <w:tmpl w:val="A0B23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59718A"/>
    <w:multiLevelType w:val="multilevel"/>
    <w:tmpl w:val="3A5A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905077"/>
    <w:multiLevelType w:val="hybridMultilevel"/>
    <w:tmpl w:val="3D008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337542">
    <w:abstractNumId w:val="13"/>
  </w:num>
  <w:num w:numId="2" w16cid:durableId="23944079">
    <w:abstractNumId w:val="17"/>
  </w:num>
  <w:num w:numId="3" w16cid:durableId="208810821">
    <w:abstractNumId w:val="21"/>
  </w:num>
  <w:num w:numId="4" w16cid:durableId="748237380">
    <w:abstractNumId w:val="15"/>
  </w:num>
  <w:num w:numId="5" w16cid:durableId="307592880">
    <w:abstractNumId w:val="10"/>
  </w:num>
  <w:num w:numId="6" w16cid:durableId="1773893124">
    <w:abstractNumId w:val="3"/>
  </w:num>
  <w:num w:numId="7" w16cid:durableId="1079905401">
    <w:abstractNumId w:val="4"/>
  </w:num>
  <w:num w:numId="8" w16cid:durableId="484130948">
    <w:abstractNumId w:val="12"/>
  </w:num>
  <w:num w:numId="9" w16cid:durableId="1125924137">
    <w:abstractNumId w:val="9"/>
  </w:num>
  <w:num w:numId="10" w16cid:durableId="520819800">
    <w:abstractNumId w:val="22"/>
  </w:num>
  <w:num w:numId="11" w16cid:durableId="377753088">
    <w:abstractNumId w:val="1"/>
  </w:num>
  <w:num w:numId="12" w16cid:durableId="1323850962">
    <w:abstractNumId w:val="6"/>
  </w:num>
  <w:num w:numId="13" w16cid:durableId="747653070">
    <w:abstractNumId w:val="19"/>
  </w:num>
  <w:num w:numId="14" w16cid:durableId="2031177173">
    <w:abstractNumId w:val="5"/>
  </w:num>
  <w:num w:numId="15" w16cid:durableId="737288766">
    <w:abstractNumId w:val="2"/>
  </w:num>
  <w:num w:numId="16" w16cid:durableId="1573731217">
    <w:abstractNumId w:val="20"/>
  </w:num>
  <w:num w:numId="17" w16cid:durableId="2095392580">
    <w:abstractNumId w:val="7"/>
  </w:num>
  <w:num w:numId="18" w16cid:durableId="591739522">
    <w:abstractNumId w:val="11"/>
  </w:num>
  <w:num w:numId="19" w16cid:durableId="1899511899">
    <w:abstractNumId w:val="8"/>
  </w:num>
  <w:num w:numId="20" w16cid:durableId="438766841">
    <w:abstractNumId w:val="0"/>
  </w:num>
  <w:num w:numId="21" w16cid:durableId="1781336662">
    <w:abstractNumId w:val="18"/>
  </w:num>
  <w:num w:numId="22" w16cid:durableId="1212763056">
    <w:abstractNumId w:val="16"/>
  </w:num>
  <w:num w:numId="23" w16cid:durableId="18015319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43"/>
    <w:rsid w:val="00026B01"/>
    <w:rsid w:val="00050032"/>
    <w:rsid w:val="000A268C"/>
    <w:rsid w:val="00343463"/>
    <w:rsid w:val="003A7713"/>
    <w:rsid w:val="005D0DFE"/>
    <w:rsid w:val="00635DF7"/>
    <w:rsid w:val="00666A64"/>
    <w:rsid w:val="0067294F"/>
    <w:rsid w:val="00677DBF"/>
    <w:rsid w:val="006D00ED"/>
    <w:rsid w:val="0071573F"/>
    <w:rsid w:val="008A2C5E"/>
    <w:rsid w:val="009A47EE"/>
    <w:rsid w:val="00A72475"/>
    <w:rsid w:val="00BE287C"/>
    <w:rsid w:val="00C21F12"/>
    <w:rsid w:val="00CE334F"/>
    <w:rsid w:val="00D51270"/>
    <w:rsid w:val="00DD7044"/>
    <w:rsid w:val="00DF2D97"/>
    <w:rsid w:val="00F167D2"/>
    <w:rsid w:val="00FD1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F68292"/>
  <w15:chartTrackingRefBased/>
  <w15:docId w15:val="{2C3A9AFC-1881-48F1-AC69-9A8A3752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0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70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03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0032"/>
    <w:pPr>
      <w:outlineLvl w:val="9"/>
    </w:pPr>
    <w:rPr>
      <w:lang w:val="en-US"/>
    </w:rPr>
  </w:style>
  <w:style w:type="paragraph" w:styleId="Header">
    <w:name w:val="header"/>
    <w:basedOn w:val="Normal"/>
    <w:link w:val="HeaderChar"/>
    <w:uiPriority w:val="99"/>
    <w:unhideWhenUsed/>
    <w:rsid w:val="00050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032"/>
  </w:style>
  <w:style w:type="paragraph" w:styleId="Footer">
    <w:name w:val="footer"/>
    <w:basedOn w:val="Normal"/>
    <w:link w:val="FooterChar"/>
    <w:uiPriority w:val="99"/>
    <w:unhideWhenUsed/>
    <w:rsid w:val="00050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032"/>
  </w:style>
  <w:style w:type="paragraph" w:styleId="ListParagraph">
    <w:name w:val="List Paragraph"/>
    <w:basedOn w:val="Normal"/>
    <w:uiPriority w:val="34"/>
    <w:qFormat/>
    <w:rsid w:val="00050032"/>
    <w:pPr>
      <w:ind w:left="720"/>
      <w:contextualSpacing/>
    </w:pPr>
  </w:style>
  <w:style w:type="paragraph" w:styleId="TOC1">
    <w:name w:val="toc 1"/>
    <w:basedOn w:val="Normal"/>
    <w:next w:val="Normal"/>
    <w:autoRedefine/>
    <w:uiPriority w:val="39"/>
    <w:unhideWhenUsed/>
    <w:rsid w:val="00D51270"/>
    <w:pPr>
      <w:spacing w:after="100"/>
    </w:pPr>
  </w:style>
  <w:style w:type="character" w:styleId="Hyperlink">
    <w:name w:val="Hyperlink"/>
    <w:basedOn w:val="DefaultParagraphFont"/>
    <w:uiPriority w:val="99"/>
    <w:unhideWhenUsed/>
    <w:rsid w:val="00D51270"/>
    <w:rPr>
      <w:color w:val="0563C1" w:themeColor="hyperlink"/>
      <w:u w:val="single"/>
    </w:rPr>
  </w:style>
  <w:style w:type="character" w:styleId="UnresolvedMention">
    <w:name w:val="Unresolved Mention"/>
    <w:basedOn w:val="DefaultParagraphFont"/>
    <w:uiPriority w:val="99"/>
    <w:semiHidden/>
    <w:unhideWhenUsed/>
    <w:rsid w:val="00343463"/>
    <w:rPr>
      <w:color w:val="605E5C"/>
      <w:shd w:val="clear" w:color="auto" w:fill="E1DFDD"/>
    </w:rPr>
  </w:style>
  <w:style w:type="character" w:customStyle="1" w:styleId="Heading2Char">
    <w:name w:val="Heading 2 Char"/>
    <w:basedOn w:val="DefaultParagraphFont"/>
    <w:link w:val="Heading2"/>
    <w:uiPriority w:val="9"/>
    <w:rsid w:val="00DD704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D0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77DBF"/>
    <w:pPr>
      <w:spacing w:after="100"/>
      <w:ind w:left="220"/>
    </w:pPr>
  </w:style>
  <w:style w:type="paragraph" w:styleId="TOC3">
    <w:name w:val="toc 3"/>
    <w:basedOn w:val="Normal"/>
    <w:next w:val="Normal"/>
    <w:autoRedefine/>
    <w:uiPriority w:val="39"/>
    <w:unhideWhenUsed/>
    <w:rsid w:val="00677DB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510348">
      <w:bodyDiv w:val="1"/>
      <w:marLeft w:val="0"/>
      <w:marRight w:val="0"/>
      <w:marTop w:val="0"/>
      <w:marBottom w:val="0"/>
      <w:divBdr>
        <w:top w:val="none" w:sz="0" w:space="0" w:color="auto"/>
        <w:left w:val="none" w:sz="0" w:space="0" w:color="auto"/>
        <w:bottom w:val="none" w:sz="0" w:space="0" w:color="auto"/>
        <w:right w:val="none" w:sz="0" w:space="0" w:color="auto"/>
      </w:divBdr>
      <w:divsChild>
        <w:div w:id="318078970">
          <w:marLeft w:val="0"/>
          <w:marRight w:val="0"/>
          <w:marTop w:val="0"/>
          <w:marBottom w:val="0"/>
          <w:divBdr>
            <w:top w:val="none" w:sz="0" w:space="0" w:color="auto"/>
            <w:left w:val="none" w:sz="0" w:space="0" w:color="auto"/>
            <w:bottom w:val="none" w:sz="0" w:space="0" w:color="auto"/>
            <w:right w:val="none" w:sz="0" w:space="0" w:color="auto"/>
          </w:divBdr>
          <w:divsChild>
            <w:div w:id="1479766458">
              <w:marLeft w:val="0"/>
              <w:marRight w:val="0"/>
              <w:marTop w:val="0"/>
              <w:marBottom w:val="0"/>
              <w:divBdr>
                <w:top w:val="none" w:sz="0" w:space="0" w:color="auto"/>
                <w:left w:val="none" w:sz="0" w:space="0" w:color="auto"/>
                <w:bottom w:val="none" w:sz="0" w:space="0" w:color="auto"/>
                <w:right w:val="none" w:sz="0" w:space="0" w:color="auto"/>
              </w:divBdr>
              <w:divsChild>
                <w:div w:id="1453327432">
                  <w:marLeft w:val="0"/>
                  <w:marRight w:val="0"/>
                  <w:marTop w:val="0"/>
                  <w:marBottom w:val="0"/>
                  <w:divBdr>
                    <w:top w:val="none" w:sz="0" w:space="0" w:color="auto"/>
                    <w:left w:val="none" w:sz="0" w:space="0" w:color="auto"/>
                    <w:bottom w:val="none" w:sz="0" w:space="0" w:color="auto"/>
                    <w:right w:val="none" w:sz="0" w:space="0" w:color="auto"/>
                  </w:divBdr>
                </w:div>
                <w:div w:id="13827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1289">
          <w:marLeft w:val="0"/>
          <w:marRight w:val="0"/>
          <w:marTop w:val="0"/>
          <w:marBottom w:val="0"/>
          <w:divBdr>
            <w:top w:val="none" w:sz="0" w:space="0" w:color="auto"/>
            <w:left w:val="none" w:sz="0" w:space="0" w:color="auto"/>
            <w:bottom w:val="none" w:sz="0" w:space="0" w:color="auto"/>
            <w:right w:val="none" w:sz="0" w:space="0" w:color="auto"/>
          </w:divBdr>
          <w:divsChild>
            <w:div w:id="369111473">
              <w:marLeft w:val="0"/>
              <w:marRight w:val="0"/>
              <w:marTop w:val="0"/>
              <w:marBottom w:val="0"/>
              <w:divBdr>
                <w:top w:val="none" w:sz="0" w:space="0" w:color="auto"/>
                <w:left w:val="none" w:sz="0" w:space="0" w:color="auto"/>
                <w:bottom w:val="none" w:sz="0" w:space="0" w:color="auto"/>
                <w:right w:val="none" w:sz="0" w:space="0" w:color="auto"/>
              </w:divBdr>
              <w:divsChild>
                <w:div w:id="1391423410">
                  <w:marLeft w:val="0"/>
                  <w:marRight w:val="0"/>
                  <w:marTop w:val="0"/>
                  <w:marBottom w:val="0"/>
                  <w:divBdr>
                    <w:top w:val="none" w:sz="0" w:space="0" w:color="auto"/>
                    <w:left w:val="none" w:sz="0" w:space="0" w:color="auto"/>
                    <w:bottom w:val="none" w:sz="0" w:space="0" w:color="auto"/>
                    <w:right w:val="none" w:sz="0" w:space="0" w:color="auto"/>
                  </w:divBdr>
                </w:div>
              </w:divsChild>
            </w:div>
            <w:div w:id="901792461">
              <w:marLeft w:val="0"/>
              <w:marRight w:val="0"/>
              <w:marTop w:val="0"/>
              <w:marBottom w:val="0"/>
              <w:divBdr>
                <w:top w:val="none" w:sz="0" w:space="0" w:color="auto"/>
                <w:left w:val="none" w:sz="0" w:space="0" w:color="auto"/>
                <w:bottom w:val="none" w:sz="0" w:space="0" w:color="auto"/>
                <w:right w:val="none" w:sz="0" w:space="0" w:color="auto"/>
              </w:divBdr>
              <w:divsChild>
                <w:div w:id="1117680042">
                  <w:marLeft w:val="0"/>
                  <w:marRight w:val="0"/>
                  <w:marTop w:val="0"/>
                  <w:marBottom w:val="0"/>
                  <w:divBdr>
                    <w:top w:val="none" w:sz="0" w:space="0" w:color="auto"/>
                    <w:left w:val="none" w:sz="0" w:space="0" w:color="auto"/>
                    <w:bottom w:val="none" w:sz="0" w:space="0" w:color="auto"/>
                    <w:right w:val="none" w:sz="0" w:space="0" w:color="auto"/>
                  </w:divBdr>
                  <w:divsChild>
                    <w:div w:id="847135453">
                      <w:marLeft w:val="0"/>
                      <w:marRight w:val="0"/>
                      <w:marTop w:val="0"/>
                      <w:marBottom w:val="0"/>
                      <w:divBdr>
                        <w:top w:val="none" w:sz="0" w:space="0" w:color="auto"/>
                        <w:left w:val="none" w:sz="0" w:space="0" w:color="auto"/>
                        <w:bottom w:val="none" w:sz="0" w:space="0" w:color="auto"/>
                        <w:right w:val="none" w:sz="0" w:space="0" w:color="auto"/>
                      </w:divBdr>
                      <w:divsChild>
                        <w:div w:id="1421753066">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266869">
      <w:bodyDiv w:val="1"/>
      <w:marLeft w:val="0"/>
      <w:marRight w:val="0"/>
      <w:marTop w:val="0"/>
      <w:marBottom w:val="0"/>
      <w:divBdr>
        <w:top w:val="none" w:sz="0" w:space="0" w:color="auto"/>
        <w:left w:val="none" w:sz="0" w:space="0" w:color="auto"/>
        <w:bottom w:val="none" w:sz="0" w:space="0" w:color="auto"/>
        <w:right w:val="none" w:sz="0" w:space="0" w:color="auto"/>
      </w:divBdr>
      <w:divsChild>
        <w:div w:id="571234178">
          <w:marLeft w:val="0"/>
          <w:marRight w:val="0"/>
          <w:marTop w:val="0"/>
          <w:marBottom w:val="0"/>
          <w:divBdr>
            <w:top w:val="none" w:sz="0" w:space="0" w:color="auto"/>
            <w:left w:val="none" w:sz="0" w:space="0" w:color="auto"/>
            <w:bottom w:val="none" w:sz="0" w:space="0" w:color="auto"/>
            <w:right w:val="none" w:sz="0" w:space="0" w:color="auto"/>
          </w:divBdr>
          <w:divsChild>
            <w:div w:id="1393233858">
              <w:marLeft w:val="0"/>
              <w:marRight w:val="0"/>
              <w:marTop w:val="0"/>
              <w:marBottom w:val="0"/>
              <w:divBdr>
                <w:top w:val="none" w:sz="0" w:space="0" w:color="auto"/>
                <w:left w:val="none" w:sz="0" w:space="0" w:color="auto"/>
                <w:bottom w:val="none" w:sz="0" w:space="0" w:color="auto"/>
                <w:right w:val="none" w:sz="0" w:space="0" w:color="auto"/>
              </w:divBdr>
              <w:divsChild>
                <w:div w:id="686978445">
                  <w:marLeft w:val="0"/>
                  <w:marRight w:val="0"/>
                  <w:marTop w:val="0"/>
                  <w:marBottom w:val="0"/>
                  <w:divBdr>
                    <w:top w:val="none" w:sz="0" w:space="0" w:color="auto"/>
                    <w:left w:val="none" w:sz="0" w:space="0" w:color="auto"/>
                    <w:bottom w:val="none" w:sz="0" w:space="0" w:color="auto"/>
                    <w:right w:val="none" w:sz="0" w:space="0" w:color="auto"/>
                  </w:divBdr>
                </w:div>
                <w:div w:id="12389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576">
          <w:marLeft w:val="0"/>
          <w:marRight w:val="0"/>
          <w:marTop w:val="0"/>
          <w:marBottom w:val="0"/>
          <w:divBdr>
            <w:top w:val="none" w:sz="0" w:space="0" w:color="auto"/>
            <w:left w:val="none" w:sz="0" w:space="0" w:color="auto"/>
            <w:bottom w:val="none" w:sz="0" w:space="0" w:color="auto"/>
            <w:right w:val="none" w:sz="0" w:space="0" w:color="auto"/>
          </w:divBdr>
          <w:divsChild>
            <w:div w:id="26875435">
              <w:marLeft w:val="0"/>
              <w:marRight w:val="0"/>
              <w:marTop w:val="0"/>
              <w:marBottom w:val="0"/>
              <w:divBdr>
                <w:top w:val="none" w:sz="0" w:space="0" w:color="auto"/>
                <w:left w:val="none" w:sz="0" w:space="0" w:color="auto"/>
                <w:bottom w:val="none" w:sz="0" w:space="0" w:color="auto"/>
                <w:right w:val="none" w:sz="0" w:space="0" w:color="auto"/>
              </w:divBdr>
              <w:divsChild>
                <w:div w:id="1040015664">
                  <w:marLeft w:val="0"/>
                  <w:marRight w:val="0"/>
                  <w:marTop w:val="0"/>
                  <w:marBottom w:val="0"/>
                  <w:divBdr>
                    <w:top w:val="none" w:sz="0" w:space="0" w:color="auto"/>
                    <w:left w:val="none" w:sz="0" w:space="0" w:color="auto"/>
                    <w:bottom w:val="none" w:sz="0" w:space="0" w:color="auto"/>
                    <w:right w:val="none" w:sz="0" w:space="0" w:color="auto"/>
                  </w:divBdr>
                </w:div>
              </w:divsChild>
            </w:div>
            <w:div w:id="378482981">
              <w:marLeft w:val="0"/>
              <w:marRight w:val="0"/>
              <w:marTop w:val="0"/>
              <w:marBottom w:val="0"/>
              <w:divBdr>
                <w:top w:val="none" w:sz="0" w:space="0" w:color="auto"/>
                <w:left w:val="none" w:sz="0" w:space="0" w:color="auto"/>
                <w:bottom w:val="none" w:sz="0" w:space="0" w:color="auto"/>
                <w:right w:val="none" w:sz="0" w:space="0" w:color="auto"/>
              </w:divBdr>
              <w:divsChild>
                <w:div w:id="1166747468">
                  <w:marLeft w:val="0"/>
                  <w:marRight w:val="0"/>
                  <w:marTop w:val="0"/>
                  <w:marBottom w:val="0"/>
                  <w:divBdr>
                    <w:top w:val="none" w:sz="0" w:space="0" w:color="auto"/>
                    <w:left w:val="none" w:sz="0" w:space="0" w:color="auto"/>
                    <w:bottom w:val="none" w:sz="0" w:space="0" w:color="auto"/>
                    <w:right w:val="none" w:sz="0" w:space="0" w:color="auto"/>
                  </w:divBdr>
                  <w:divsChild>
                    <w:div w:id="812941132">
                      <w:marLeft w:val="0"/>
                      <w:marRight w:val="0"/>
                      <w:marTop w:val="0"/>
                      <w:marBottom w:val="0"/>
                      <w:divBdr>
                        <w:top w:val="none" w:sz="0" w:space="0" w:color="auto"/>
                        <w:left w:val="none" w:sz="0" w:space="0" w:color="auto"/>
                        <w:bottom w:val="none" w:sz="0" w:space="0" w:color="auto"/>
                        <w:right w:val="none" w:sz="0" w:space="0" w:color="auto"/>
                      </w:divBdr>
                      <w:divsChild>
                        <w:div w:id="1750736979">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63403">
      <w:bodyDiv w:val="1"/>
      <w:marLeft w:val="0"/>
      <w:marRight w:val="0"/>
      <w:marTop w:val="0"/>
      <w:marBottom w:val="0"/>
      <w:divBdr>
        <w:top w:val="none" w:sz="0" w:space="0" w:color="auto"/>
        <w:left w:val="none" w:sz="0" w:space="0" w:color="auto"/>
        <w:bottom w:val="none" w:sz="0" w:space="0" w:color="auto"/>
        <w:right w:val="none" w:sz="0" w:space="0" w:color="auto"/>
      </w:divBdr>
      <w:divsChild>
        <w:div w:id="1737514536">
          <w:marLeft w:val="0"/>
          <w:marRight w:val="0"/>
          <w:marTop w:val="0"/>
          <w:marBottom w:val="0"/>
          <w:divBdr>
            <w:top w:val="none" w:sz="0" w:space="0" w:color="auto"/>
            <w:left w:val="none" w:sz="0" w:space="0" w:color="auto"/>
            <w:bottom w:val="none" w:sz="0" w:space="0" w:color="auto"/>
            <w:right w:val="none" w:sz="0" w:space="0" w:color="auto"/>
          </w:divBdr>
          <w:divsChild>
            <w:div w:id="1010639500">
              <w:marLeft w:val="0"/>
              <w:marRight w:val="0"/>
              <w:marTop w:val="0"/>
              <w:marBottom w:val="0"/>
              <w:divBdr>
                <w:top w:val="none" w:sz="0" w:space="0" w:color="auto"/>
                <w:left w:val="none" w:sz="0" w:space="0" w:color="auto"/>
                <w:bottom w:val="none" w:sz="0" w:space="0" w:color="auto"/>
                <w:right w:val="none" w:sz="0" w:space="0" w:color="auto"/>
              </w:divBdr>
              <w:divsChild>
                <w:div w:id="2073891174">
                  <w:marLeft w:val="0"/>
                  <w:marRight w:val="0"/>
                  <w:marTop w:val="0"/>
                  <w:marBottom w:val="0"/>
                  <w:divBdr>
                    <w:top w:val="none" w:sz="0" w:space="0" w:color="auto"/>
                    <w:left w:val="none" w:sz="0" w:space="0" w:color="auto"/>
                    <w:bottom w:val="none" w:sz="0" w:space="0" w:color="auto"/>
                    <w:right w:val="none" w:sz="0" w:space="0" w:color="auto"/>
                  </w:divBdr>
                </w:div>
                <w:div w:id="1556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981">
          <w:marLeft w:val="0"/>
          <w:marRight w:val="0"/>
          <w:marTop w:val="0"/>
          <w:marBottom w:val="0"/>
          <w:divBdr>
            <w:top w:val="none" w:sz="0" w:space="0" w:color="auto"/>
            <w:left w:val="none" w:sz="0" w:space="0" w:color="auto"/>
            <w:bottom w:val="none" w:sz="0" w:space="0" w:color="auto"/>
            <w:right w:val="none" w:sz="0" w:space="0" w:color="auto"/>
          </w:divBdr>
          <w:divsChild>
            <w:div w:id="1107315348">
              <w:marLeft w:val="0"/>
              <w:marRight w:val="0"/>
              <w:marTop w:val="0"/>
              <w:marBottom w:val="0"/>
              <w:divBdr>
                <w:top w:val="none" w:sz="0" w:space="0" w:color="auto"/>
                <w:left w:val="none" w:sz="0" w:space="0" w:color="auto"/>
                <w:bottom w:val="none" w:sz="0" w:space="0" w:color="auto"/>
                <w:right w:val="none" w:sz="0" w:space="0" w:color="auto"/>
              </w:divBdr>
              <w:divsChild>
                <w:div w:id="1076241018">
                  <w:marLeft w:val="0"/>
                  <w:marRight w:val="0"/>
                  <w:marTop w:val="0"/>
                  <w:marBottom w:val="0"/>
                  <w:divBdr>
                    <w:top w:val="none" w:sz="0" w:space="0" w:color="auto"/>
                    <w:left w:val="none" w:sz="0" w:space="0" w:color="auto"/>
                    <w:bottom w:val="none" w:sz="0" w:space="0" w:color="auto"/>
                    <w:right w:val="none" w:sz="0" w:space="0" w:color="auto"/>
                  </w:divBdr>
                </w:div>
              </w:divsChild>
            </w:div>
            <w:div w:id="1889802302">
              <w:marLeft w:val="0"/>
              <w:marRight w:val="0"/>
              <w:marTop w:val="0"/>
              <w:marBottom w:val="0"/>
              <w:divBdr>
                <w:top w:val="none" w:sz="0" w:space="0" w:color="auto"/>
                <w:left w:val="none" w:sz="0" w:space="0" w:color="auto"/>
                <w:bottom w:val="none" w:sz="0" w:space="0" w:color="auto"/>
                <w:right w:val="none" w:sz="0" w:space="0" w:color="auto"/>
              </w:divBdr>
              <w:divsChild>
                <w:div w:id="754977489">
                  <w:marLeft w:val="0"/>
                  <w:marRight w:val="0"/>
                  <w:marTop w:val="0"/>
                  <w:marBottom w:val="0"/>
                  <w:divBdr>
                    <w:top w:val="none" w:sz="0" w:space="0" w:color="auto"/>
                    <w:left w:val="none" w:sz="0" w:space="0" w:color="auto"/>
                    <w:bottom w:val="none" w:sz="0" w:space="0" w:color="auto"/>
                    <w:right w:val="none" w:sz="0" w:space="0" w:color="auto"/>
                  </w:divBdr>
                  <w:divsChild>
                    <w:div w:id="1871142793">
                      <w:marLeft w:val="0"/>
                      <w:marRight w:val="0"/>
                      <w:marTop w:val="0"/>
                      <w:marBottom w:val="0"/>
                      <w:divBdr>
                        <w:top w:val="none" w:sz="0" w:space="0" w:color="auto"/>
                        <w:left w:val="none" w:sz="0" w:space="0" w:color="auto"/>
                        <w:bottom w:val="none" w:sz="0" w:space="0" w:color="auto"/>
                        <w:right w:val="none" w:sz="0" w:space="0" w:color="auto"/>
                      </w:divBdr>
                      <w:divsChild>
                        <w:div w:id="191462685">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640061">
      <w:bodyDiv w:val="1"/>
      <w:marLeft w:val="0"/>
      <w:marRight w:val="0"/>
      <w:marTop w:val="0"/>
      <w:marBottom w:val="0"/>
      <w:divBdr>
        <w:top w:val="none" w:sz="0" w:space="0" w:color="auto"/>
        <w:left w:val="none" w:sz="0" w:space="0" w:color="auto"/>
        <w:bottom w:val="none" w:sz="0" w:space="0" w:color="auto"/>
        <w:right w:val="none" w:sz="0" w:space="0" w:color="auto"/>
      </w:divBdr>
      <w:divsChild>
        <w:div w:id="1479222076">
          <w:marLeft w:val="0"/>
          <w:marRight w:val="0"/>
          <w:marTop w:val="0"/>
          <w:marBottom w:val="0"/>
          <w:divBdr>
            <w:top w:val="none" w:sz="0" w:space="0" w:color="auto"/>
            <w:left w:val="none" w:sz="0" w:space="0" w:color="auto"/>
            <w:bottom w:val="none" w:sz="0" w:space="0" w:color="auto"/>
            <w:right w:val="none" w:sz="0" w:space="0" w:color="auto"/>
          </w:divBdr>
          <w:divsChild>
            <w:div w:id="131296446">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 w:id="3642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5274">
          <w:marLeft w:val="0"/>
          <w:marRight w:val="0"/>
          <w:marTop w:val="0"/>
          <w:marBottom w:val="0"/>
          <w:divBdr>
            <w:top w:val="none" w:sz="0" w:space="0" w:color="auto"/>
            <w:left w:val="none" w:sz="0" w:space="0" w:color="auto"/>
            <w:bottom w:val="none" w:sz="0" w:space="0" w:color="auto"/>
            <w:right w:val="none" w:sz="0" w:space="0" w:color="auto"/>
          </w:divBdr>
          <w:divsChild>
            <w:div w:id="1274704438">
              <w:marLeft w:val="0"/>
              <w:marRight w:val="0"/>
              <w:marTop w:val="0"/>
              <w:marBottom w:val="0"/>
              <w:divBdr>
                <w:top w:val="none" w:sz="0" w:space="0" w:color="auto"/>
                <w:left w:val="none" w:sz="0" w:space="0" w:color="auto"/>
                <w:bottom w:val="none" w:sz="0" w:space="0" w:color="auto"/>
                <w:right w:val="none" w:sz="0" w:space="0" w:color="auto"/>
              </w:divBdr>
              <w:divsChild>
                <w:div w:id="1082944885">
                  <w:marLeft w:val="0"/>
                  <w:marRight w:val="0"/>
                  <w:marTop w:val="0"/>
                  <w:marBottom w:val="0"/>
                  <w:divBdr>
                    <w:top w:val="none" w:sz="0" w:space="0" w:color="auto"/>
                    <w:left w:val="none" w:sz="0" w:space="0" w:color="auto"/>
                    <w:bottom w:val="none" w:sz="0" w:space="0" w:color="auto"/>
                    <w:right w:val="none" w:sz="0" w:space="0" w:color="auto"/>
                  </w:divBdr>
                </w:div>
              </w:divsChild>
            </w:div>
            <w:div w:id="1901479788">
              <w:marLeft w:val="0"/>
              <w:marRight w:val="0"/>
              <w:marTop w:val="0"/>
              <w:marBottom w:val="0"/>
              <w:divBdr>
                <w:top w:val="none" w:sz="0" w:space="0" w:color="auto"/>
                <w:left w:val="none" w:sz="0" w:space="0" w:color="auto"/>
                <w:bottom w:val="none" w:sz="0" w:space="0" w:color="auto"/>
                <w:right w:val="none" w:sz="0" w:space="0" w:color="auto"/>
              </w:divBdr>
              <w:divsChild>
                <w:div w:id="481846052">
                  <w:marLeft w:val="0"/>
                  <w:marRight w:val="0"/>
                  <w:marTop w:val="0"/>
                  <w:marBottom w:val="0"/>
                  <w:divBdr>
                    <w:top w:val="none" w:sz="0" w:space="0" w:color="auto"/>
                    <w:left w:val="none" w:sz="0" w:space="0" w:color="auto"/>
                    <w:bottom w:val="none" w:sz="0" w:space="0" w:color="auto"/>
                    <w:right w:val="none" w:sz="0" w:space="0" w:color="auto"/>
                  </w:divBdr>
                  <w:divsChild>
                    <w:div w:id="563876903">
                      <w:marLeft w:val="0"/>
                      <w:marRight w:val="0"/>
                      <w:marTop w:val="0"/>
                      <w:marBottom w:val="0"/>
                      <w:divBdr>
                        <w:top w:val="none" w:sz="0" w:space="0" w:color="auto"/>
                        <w:left w:val="none" w:sz="0" w:space="0" w:color="auto"/>
                        <w:bottom w:val="none" w:sz="0" w:space="0" w:color="auto"/>
                        <w:right w:val="none" w:sz="0" w:space="0" w:color="auto"/>
                      </w:divBdr>
                      <w:divsChild>
                        <w:div w:id="25513391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castlesupportdirectory.org.uk/sixth-day-provision" TargetMode="External"/><Relationship Id="rId18" Type="http://schemas.openxmlformats.org/officeDocument/2006/relationships/header" Target="header2.xml"/><Relationship Id="rId26" Type="http://schemas.openxmlformats.org/officeDocument/2006/relationships/hyperlink" Target="file:///\\education_nt2\Education%20Psychology$\Rebecca%20Wright\Anna%20Freud%20Training\Evaluation%20and%20report\Summary%20Report.docx" TargetMode="Externa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ewcastlesupportdirectory.org.uk/school-transitions" TargetMode="External"/><Relationship Id="rId17" Type="http://schemas.openxmlformats.org/officeDocument/2006/relationships/footer" Target="footer2.xml"/><Relationship Id="rId25" Type="http://schemas.microsoft.com/office/2007/relationships/diagramDrawing" Target="diagrams/drawing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jpg"/><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castlesupportdirectory.org.uk/sites/default/files/documents/EPS%20Collaborative%20Document_0.pdf" TargetMode="External"/><Relationship Id="rId24" Type="http://schemas.openxmlformats.org/officeDocument/2006/relationships/diagramColors" Target="diagrams/colors1.xml"/><Relationship Id="rId32" Type="http://schemas.openxmlformats.org/officeDocument/2006/relationships/hyperlink" Target="https://forms.office.com/Pages/ResponsePage.aspx?id=wLSfsgQNn0q0YsEpSx4bR_ZQebwaj51MjNonLzGNpdRUQk44SlU2SUw1MzgyVzRGWE5BS05VTTlGQy4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QuickStyle" Target="diagrams/quickStyle1.xml"/><Relationship Id="rId28" Type="http://schemas.openxmlformats.org/officeDocument/2006/relationships/diagramLayout" Target="diagrams/layout2.xml"/><Relationship Id="rId10" Type="http://schemas.openxmlformats.org/officeDocument/2006/relationships/hyperlink" Target="https://www.newcastlesupportdirectory.org.uk/understanding-and-developing-social-emotional-and-mental-health-skills-semh-0" TargetMode="External"/><Relationship Id="rId19" Type="http://schemas.openxmlformats.org/officeDocument/2006/relationships/footer" Target="footer3.xml"/><Relationship Id="rId31"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https://www.newcastlesupportdirectory.org.uk/send-descriptors-need" TargetMode="External"/><Relationship Id="rId14" Type="http://schemas.openxmlformats.org/officeDocument/2006/relationships/hyperlink" Target="https://biteable.com/watch/3375728/b531b9c6f7ee456244147b184806036d" TargetMode="External"/><Relationship Id="rId22" Type="http://schemas.openxmlformats.org/officeDocument/2006/relationships/diagramLayout" Target="diagrams/layout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theme" Target="theme/theme1.xml"/><Relationship Id="rId8" Type="http://schemas.openxmlformats.org/officeDocument/2006/relationships/hyperlink" Target="https://www.newcastlesupportdirectory.org.uk/newcastle-send-advice-and-support-allocation-panel-send-as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1F6DD8-7B72-4CFA-9D7F-3A2AF9AC4326}" type="doc">
      <dgm:prSet loTypeId="urn:microsoft.com/office/officeart/2005/8/layout/gear1" loCatId="cycle" qsTypeId="urn:microsoft.com/office/officeart/2005/8/quickstyle/simple1" qsCatId="simple" csTypeId="urn:microsoft.com/office/officeart/2005/8/colors/accent1_2" csCatId="accent1" phldr="1"/>
      <dgm:spPr/>
    </dgm:pt>
    <dgm:pt modelId="{9B812502-94B6-42E0-BCAB-B23E3B0F1EBE}">
      <dgm:prSet phldrT="[Text]" custT="1"/>
      <dgm:spPr>
        <a:xfrm>
          <a:off x="960119" y="1413245"/>
          <a:ext cx="1173480" cy="1173480"/>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400">
              <a:solidFill>
                <a:sysClr val="window" lastClr="FFFFFF"/>
              </a:solidFill>
              <a:latin typeface="Calibri" panose="020F0502020204030204"/>
              <a:ea typeface="+mn-ea"/>
              <a:cs typeface="+mn-cs"/>
            </a:rPr>
            <a:t>Self care</a:t>
          </a:r>
        </a:p>
      </dgm:t>
    </dgm:pt>
    <dgm:pt modelId="{0287CDB3-2378-4DE1-BCB0-DD1EFDDBFD90}" type="parTrans" cxnId="{444FC898-F24A-4DD7-BD23-CDBFE60ACAD6}">
      <dgm:prSet/>
      <dgm:spPr/>
      <dgm:t>
        <a:bodyPr/>
        <a:lstStyle/>
        <a:p>
          <a:endParaRPr lang="en-GB"/>
        </a:p>
      </dgm:t>
    </dgm:pt>
    <dgm:pt modelId="{2E3F31B8-699A-429D-9DC9-142ADF714DA2}" type="sibTrans" cxnId="{444FC898-F24A-4DD7-BD23-CDBFE60ACAD6}">
      <dgm:prSet/>
      <dgm:spPr>
        <a:xfrm>
          <a:off x="799400" y="1247714"/>
          <a:ext cx="1502054" cy="1502054"/>
        </a:xfrm>
        <a:prstGeom prst="circularArrow">
          <a:avLst>
            <a:gd name="adj1" fmla="val 4688"/>
            <a:gd name="adj2" fmla="val 299029"/>
            <a:gd name="adj3" fmla="val 2431239"/>
            <a:gd name="adj4" fmla="val 16058148"/>
            <a:gd name="adj5" fmla="val 5469"/>
          </a:avLst>
        </a:prstGeom>
        <a:solidFill>
          <a:srgbClr val="4472C4">
            <a:tint val="60000"/>
            <a:hueOff val="0"/>
            <a:satOff val="0"/>
            <a:lumOff val="0"/>
            <a:alphaOff val="0"/>
          </a:srgbClr>
        </a:solidFill>
        <a:ln>
          <a:noFill/>
        </a:ln>
        <a:effectLst/>
      </dgm:spPr>
      <dgm:t>
        <a:bodyPr/>
        <a:lstStyle/>
        <a:p>
          <a:endParaRPr lang="en-GB"/>
        </a:p>
      </dgm:t>
    </dgm:pt>
    <dgm:pt modelId="{6CB8BEF2-E15D-4753-90B6-452C72B778AA}">
      <dgm:prSet phldrT="[Text]" custT="1"/>
      <dgm:spPr>
        <a:xfrm>
          <a:off x="0" y="1266444"/>
          <a:ext cx="1192144" cy="1257680"/>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a:solidFill>
                <a:sysClr val="window" lastClr="FFFFFF"/>
              </a:solidFill>
              <a:latin typeface="Calibri" panose="020F0502020204030204"/>
              <a:ea typeface="+mn-ea"/>
              <a:cs typeface="+mn-cs"/>
            </a:rPr>
            <a:t>Connect</a:t>
          </a:r>
        </a:p>
      </dgm:t>
    </dgm:pt>
    <dgm:pt modelId="{308ACD28-00D7-4F91-96D8-979736D7BCD4}" type="parTrans" cxnId="{2D5078DA-7EB3-4F46-86F2-986D7A2622FE}">
      <dgm:prSet/>
      <dgm:spPr/>
      <dgm:t>
        <a:bodyPr/>
        <a:lstStyle/>
        <a:p>
          <a:endParaRPr lang="en-GB"/>
        </a:p>
      </dgm:t>
    </dgm:pt>
    <dgm:pt modelId="{3EC6FF1B-F037-46F9-9080-7D89051BD767}" type="sibTrans" cxnId="{2D5078DA-7EB3-4F46-86F2-986D7A2622FE}">
      <dgm:prSet/>
      <dgm:spPr>
        <a:xfrm>
          <a:off x="76626" y="955886"/>
          <a:ext cx="1091336" cy="1091336"/>
        </a:xfrm>
        <a:prstGeom prst="leftCircularArrow">
          <a:avLst>
            <a:gd name="adj1" fmla="val 6452"/>
            <a:gd name="adj2" fmla="val 429999"/>
            <a:gd name="adj3" fmla="val 10489124"/>
            <a:gd name="adj4" fmla="val 14837806"/>
            <a:gd name="adj5" fmla="val 7527"/>
          </a:avLst>
        </a:prstGeom>
        <a:solidFill>
          <a:srgbClr val="4472C4">
            <a:tint val="60000"/>
            <a:hueOff val="0"/>
            <a:satOff val="0"/>
            <a:lumOff val="0"/>
            <a:alphaOff val="0"/>
          </a:srgbClr>
        </a:solidFill>
        <a:ln>
          <a:noFill/>
        </a:ln>
        <a:effectLst/>
      </dgm:spPr>
      <dgm:t>
        <a:bodyPr/>
        <a:lstStyle/>
        <a:p>
          <a:endParaRPr lang="en-GB"/>
        </a:p>
      </dgm:t>
    </dgm:pt>
    <dgm:pt modelId="{AABBE58A-2DF3-4D3A-A4C9-4E61C737EB33}">
      <dgm:prSet phldrT="[Text]" custT="1"/>
      <dgm:spPr>
        <a:xfrm rot="20700000">
          <a:off x="249530" y="135425"/>
          <a:ext cx="1748702" cy="16595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Calibri" panose="020F0502020204030204"/>
              <a:ea typeface="+mn-ea"/>
              <a:cs typeface="+mn-cs"/>
            </a:rPr>
            <a:t>Apply</a:t>
          </a:r>
          <a:r>
            <a:rPr lang="en-GB" sz="500">
              <a:solidFill>
                <a:sysClr val="window" lastClr="FFFFFF"/>
              </a:solidFill>
              <a:latin typeface="Calibri" panose="020F0502020204030204"/>
              <a:ea typeface="+mn-ea"/>
              <a:cs typeface="+mn-cs"/>
            </a:rPr>
            <a:t> </a:t>
          </a:r>
          <a:r>
            <a:rPr lang="en-GB" sz="1200">
              <a:solidFill>
                <a:sysClr val="window" lastClr="FFFFFF"/>
              </a:solidFill>
              <a:latin typeface="Calibri" panose="020F0502020204030204"/>
              <a:ea typeface="+mn-ea"/>
              <a:cs typeface="+mn-cs"/>
            </a:rPr>
            <a:t>theory</a:t>
          </a:r>
        </a:p>
      </dgm:t>
    </dgm:pt>
    <dgm:pt modelId="{5012F4FF-4EEC-47FF-B422-BB9747A3B792}" type="parTrans" cxnId="{3CEB4661-14E4-41D1-AF6D-390E5FCAB793}">
      <dgm:prSet/>
      <dgm:spPr/>
      <dgm:t>
        <a:bodyPr/>
        <a:lstStyle/>
        <a:p>
          <a:endParaRPr lang="en-GB"/>
        </a:p>
      </dgm:t>
    </dgm:pt>
    <dgm:pt modelId="{743EC0CF-188E-4D7F-BFD9-C2B900708435}" type="sibTrans" cxnId="{3CEB4661-14E4-41D1-AF6D-390E5FCAB793}">
      <dgm:prSet/>
      <dgm:spPr>
        <a:xfrm>
          <a:off x="512361" y="372775"/>
          <a:ext cx="1176680" cy="1176680"/>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gm:spPr>
      <dgm:t>
        <a:bodyPr/>
        <a:lstStyle/>
        <a:p>
          <a:endParaRPr lang="en-GB"/>
        </a:p>
      </dgm:t>
    </dgm:pt>
    <dgm:pt modelId="{3AFF2028-AABA-4A2B-98DB-FDBE1835876F}" type="pres">
      <dgm:prSet presAssocID="{E71F6DD8-7B72-4CFA-9D7F-3A2AF9AC4326}" presName="composite" presStyleCnt="0">
        <dgm:presLayoutVars>
          <dgm:chMax val="3"/>
          <dgm:animLvl val="lvl"/>
          <dgm:resizeHandles val="exact"/>
        </dgm:presLayoutVars>
      </dgm:prSet>
      <dgm:spPr/>
    </dgm:pt>
    <dgm:pt modelId="{415107DF-E0BC-45EA-B7C9-11FF3B728702}" type="pres">
      <dgm:prSet presAssocID="{9B812502-94B6-42E0-BCAB-B23E3B0F1EBE}" presName="gear1" presStyleLbl="node1" presStyleIdx="0" presStyleCnt="3" custLinFactNeighborX="11364">
        <dgm:presLayoutVars>
          <dgm:chMax val="1"/>
          <dgm:bulletEnabled val="1"/>
        </dgm:presLayoutVars>
      </dgm:prSet>
      <dgm:spPr/>
    </dgm:pt>
    <dgm:pt modelId="{F5B7D563-7684-476E-BEB2-17DC9E3E6A45}" type="pres">
      <dgm:prSet presAssocID="{9B812502-94B6-42E0-BCAB-B23E3B0F1EBE}" presName="gear1srcNode" presStyleLbl="node1" presStyleIdx="0" presStyleCnt="3"/>
      <dgm:spPr/>
    </dgm:pt>
    <dgm:pt modelId="{7875A97D-36C0-43FD-A3B5-3F39D631D01F}" type="pres">
      <dgm:prSet presAssocID="{9B812502-94B6-42E0-BCAB-B23E3B0F1EBE}" presName="gear1dstNode" presStyleLbl="node1" presStyleIdx="0" presStyleCnt="3"/>
      <dgm:spPr/>
    </dgm:pt>
    <dgm:pt modelId="{7E96813A-F43A-4E52-93E6-619C32AB569A}" type="pres">
      <dgm:prSet presAssocID="{6CB8BEF2-E15D-4753-90B6-452C72B778AA}" presName="gear2" presStyleLbl="node1" presStyleIdx="1" presStyleCnt="3" custScaleX="139687" custScaleY="147366" custLinFactNeighborX="-39211" custLinFactNeighborY="49107">
        <dgm:presLayoutVars>
          <dgm:chMax val="1"/>
          <dgm:bulletEnabled val="1"/>
        </dgm:presLayoutVars>
      </dgm:prSet>
      <dgm:spPr/>
    </dgm:pt>
    <dgm:pt modelId="{0A4185F5-70A8-4D92-9840-FB47DB0B6DC6}" type="pres">
      <dgm:prSet presAssocID="{6CB8BEF2-E15D-4753-90B6-452C72B778AA}" presName="gear2srcNode" presStyleLbl="node1" presStyleIdx="1" presStyleCnt="3"/>
      <dgm:spPr/>
    </dgm:pt>
    <dgm:pt modelId="{F3102B2A-F360-4391-BF39-248CC48B98CF}" type="pres">
      <dgm:prSet presAssocID="{6CB8BEF2-E15D-4753-90B6-452C72B778AA}" presName="gear2dstNode" presStyleLbl="node1" presStyleIdx="1" presStyleCnt="3"/>
      <dgm:spPr/>
    </dgm:pt>
    <dgm:pt modelId="{01F348A5-3B98-4A5B-AF40-7CFF02CBCC9C}" type="pres">
      <dgm:prSet presAssocID="{AABBE58A-2DF3-4D3A-A4C9-4E61C737EB33}" presName="gear3" presStyleLbl="node1" presStyleIdx="2" presStyleCnt="3" custScaleX="206872" custScaleY="200715"/>
      <dgm:spPr/>
    </dgm:pt>
    <dgm:pt modelId="{CD948B58-7063-41E9-BA80-81491F6DF2B4}" type="pres">
      <dgm:prSet presAssocID="{AABBE58A-2DF3-4D3A-A4C9-4E61C737EB33}" presName="gear3tx" presStyleLbl="node1" presStyleIdx="2" presStyleCnt="3">
        <dgm:presLayoutVars>
          <dgm:chMax val="1"/>
          <dgm:bulletEnabled val="1"/>
        </dgm:presLayoutVars>
      </dgm:prSet>
      <dgm:spPr/>
    </dgm:pt>
    <dgm:pt modelId="{60194D9C-EAD7-4FB6-AC7A-2DF8324EAB60}" type="pres">
      <dgm:prSet presAssocID="{AABBE58A-2DF3-4D3A-A4C9-4E61C737EB33}" presName="gear3srcNode" presStyleLbl="node1" presStyleIdx="2" presStyleCnt="3"/>
      <dgm:spPr/>
    </dgm:pt>
    <dgm:pt modelId="{7C6577F9-9F6F-4564-BA2A-0B1908BDD869}" type="pres">
      <dgm:prSet presAssocID="{AABBE58A-2DF3-4D3A-A4C9-4E61C737EB33}" presName="gear3dstNode" presStyleLbl="node1" presStyleIdx="2" presStyleCnt="3"/>
      <dgm:spPr/>
    </dgm:pt>
    <dgm:pt modelId="{740EDADE-791D-48C2-BC8A-EE3B98B7D0BA}" type="pres">
      <dgm:prSet presAssocID="{2E3F31B8-699A-429D-9DC9-142ADF714DA2}" presName="connector1" presStyleLbl="sibTrans2D1" presStyleIdx="0" presStyleCnt="3"/>
      <dgm:spPr/>
    </dgm:pt>
    <dgm:pt modelId="{46485128-C357-4898-9318-60C2AACEA913}" type="pres">
      <dgm:prSet presAssocID="{3EC6FF1B-F037-46F9-9080-7D89051BD767}" presName="connector2" presStyleLbl="sibTrans2D1" presStyleIdx="1" presStyleCnt="3"/>
      <dgm:spPr/>
    </dgm:pt>
    <dgm:pt modelId="{202158E7-EB10-4877-BB17-0508BC96224B}" type="pres">
      <dgm:prSet presAssocID="{743EC0CF-188E-4D7F-BFD9-C2B900708435}" presName="connector3" presStyleLbl="sibTrans2D1" presStyleIdx="2" presStyleCnt="3"/>
      <dgm:spPr/>
    </dgm:pt>
  </dgm:ptLst>
  <dgm:cxnLst>
    <dgm:cxn modelId="{31053014-FD6E-4B1B-9597-0CC5711962AB}" type="presOf" srcId="{E71F6DD8-7B72-4CFA-9D7F-3A2AF9AC4326}" destId="{3AFF2028-AABA-4A2B-98DB-FDBE1835876F}" srcOrd="0" destOrd="0" presId="urn:microsoft.com/office/officeart/2005/8/layout/gear1"/>
    <dgm:cxn modelId="{5DED6C25-7216-4F2E-B2D0-B4448B8EE0B5}" type="presOf" srcId="{2E3F31B8-699A-429D-9DC9-142ADF714DA2}" destId="{740EDADE-791D-48C2-BC8A-EE3B98B7D0BA}" srcOrd="0" destOrd="0" presId="urn:microsoft.com/office/officeart/2005/8/layout/gear1"/>
    <dgm:cxn modelId="{AB025E2A-509B-48DE-8713-987D5E0BF807}" type="presOf" srcId="{AABBE58A-2DF3-4D3A-A4C9-4E61C737EB33}" destId="{60194D9C-EAD7-4FB6-AC7A-2DF8324EAB60}" srcOrd="2" destOrd="0" presId="urn:microsoft.com/office/officeart/2005/8/layout/gear1"/>
    <dgm:cxn modelId="{3CEB4661-14E4-41D1-AF6D-390E5FCAB793}" srcId="{E71F6DD8-7B72-4CFA-9D7F-3A2AF9AC4326}" destId="{AABBE58A-2DF3-4D3A-A4C9-4E61C737EB33}" srcOrd="2" destOrd="0" parTransId="{5012F4FF-4EEC-47FF-B422-BB9747A3B792}" sibTransId="{743EC0CF-188E-4D7F-BFD9-C2B900708435}"/>
    <dgm:cxn modelId="{FC82C562-B9A0-4792-9D9C-FB7316A36824}" type="presOf" srcId="{AABBE58A-2DF3-4D3A-A4C9-4E61C737EB33}" destId="{7C6577F9-9F6F-4564-BA2A-0B1908BDD869}" srcOrd="3" destOrd="0" presId="urn:microsoft.com/office/officeart/2005/8/layout/gear1"/>
    <dgm:cxn modelId="{6DACD247-53BF-450F-9A49-B212571689A9}" type="presOf" srcId="{AABBE58A-2DF3-4D3A-A4C9-4E61C737EB33}" destId="{01F348A5-3B98-4A5B-AF40-7CFF02CBCC9C}" srcOrd="0" destOrd="0" presId="urn:microsoft.com/office/officeart/2005/8/layout/gear1"/>
    <dgm:cxn modelId="{444FC898-F24A-4DD7-BD23-CDBFE60ACAD6}" srcId="{E71F6DD8-7B72-4CFA-9D7F-3A2AF9AC4326}" destId="{9B812502-94B6-42E0-BCAB-B23E3B0F1EBE}" srcOrd="0" destOrd="0" parTransId="{0287CDB3-2378-4DE1-BCB0-DD1EFDDBFD90}" sibTransId="{2E3F31B8-699A-429D-9DC9-142ADF714DA2}"/>
    <dgm:cxn modelId="{CDF8D29A-FDCD-4C1C-A83C-C8E4D74AAE64}" type="presOf" srcId="{3EC6FF1B-F037-46F9-9080-7D89051BD767}" destId="{46485128-C357-4898-9318-60C2AACEA913}" srcOrd="0" destOrd="0" presId="urn:microsoft.com/office/officeart/2005/8/layout/gear1"/>
    <dgm:cxn modelId="{81F211B0-EA7D-4873-8D3A-F9E8741750ED}" type="presOf" srcId="{9B812502-94B6-42E0-BCAB-B23E3B0F1EBE}" destId="{F5B7D563-7684-476E-BEB2-17DC9E3E6A45}" srcOrd="1" destOrd="0" presId="urn:microsoft.com/office/officeart/2005/8/layout/gear1"/>
    <dgm:cxn modelId="{5E36EBB4-2614-4A0B-B091-024B79963190}" type="presOf" srcId="{6CB8BEF2-E15D-4753-90B6-452C72B778AA}" destId="{F3102B2A-F360-4391-BF39-248CC48B98CF}" srcOrd="2" destOrd="0" presId="urn:microsoft.com/office/officeart/2005/8/layout/gear1"/>
    <dgm:cxn modelId="{54AA6EBF-A081-4138-A88D-2FEF52AADF1C}" type="presOf" srcId="{743EC0CF-188E-4D7F-BFD9-C2B900708435}" destId="{202158E7-EB10-4877-BB17-0508BC96224B}" srcOrd="0" destOrd="0" presId="urn:microsoft.com/office/officeart/2005/8/layout/gear1"/>
    <dgm:cxn modelId="{7D7B87C9-33E3-48FD-A18C-191EE5D311D2}" type="presOf" srcId="{6CB8BEF2-E15D-4753-90B6-452C72B778AA}" destId="{7E96813A-F43A-4E52-93E6-619C32AB569A}" srcOrd="0" destOrd="0" presId="urn:microsoft.com/office/officeart/2005/8/layout/gear1"/>
    <dgm:cxn modelId="{4B31EAD5-61A0-4D40-AB56-98B4739318C1}" type="presOf" srcId="{9B812502-94B6-42E0-BCAB-B23E3B0F1EBE}" destId="{7875A97D-36C0-43FD-A3B5-3F39D631D01F}" srcOrd="2" destOrd="0" presId="urn:microsoft.com/office/officeart/2005/8/layout/gear1"/>
    <dgm:cxn modelId="{2D5078DA-7EB3-4F46-86F2-986D7A2622FE}" srcId="{E71F6DD8-7B72-4CFA-9D7F-3A2AF9AC4326}" destId="{6CB8BEF2-E15D-4753-90B6-452C72B778AA}" srcOrd="1" destOrd="0" parTransId="{308ACD28-00D7-4F91-96D8-979736D7BCD4}" sibTransId="{3EC6FF1B-F037-46F9-9080-7D89051BD767}"/>
    <dgm:cxn modelId="{C95F0EE7-55F7-4A5F-A69A-5591766EF324}" type="presOf" srcId="{9B812502-94B6-42E0-BCAB-B23E3B0F1EBE}" destId="{415107DF-E0BC-45EA-B7C9-11FF3B728702}" srcOrd="0" destOrd="0" presId="urn:microsoft.com/office/officeart/2005/8/layout/gear1"/>
    <dgm:cxn modelId="{CBCAFDE9-930F-406E-85A2-130D73420BE0}" type="presOf" srcId="{AABBE58A-2DF3-4D3A-A4C9-4E61C737EB33}" destId="{CD948B58-7063-41E9-BA80-81491F6DF2B4}" srcOrd="1" destOrd="0" presId="urn:microsoft.com/office/officeart/2005/8/layout/gear1"/>
    <dgm:cxn modelId="{33989BF1-34A6-43D3-9546-7AB210185DDA}" type="presOf" srcId="{6CB8BEF2-E15D-4753-90B6-452C72B778AA}" destId="{0A4185F5-70A8-4D92-9840-FB47DB0B6DC6}" srcOrd="1" destOrd="0" presId="urn:microsoft.com/office/officeart/2005/8/layout/gear1"/>
    <dgm:cxn modelId="{F621E6DB-58FC-440C-AA4C-2CB08535F7C2}" type="presParOf" srcId="{3AFF2028-AABA-4A2B-98DB-FDBE1835876F}" destId="{415107DF-E0BC-45EA-B7C9-11FF3B728702}" srcOrd="0" destOrd="0" presId="urn:microsoft.com/office/officeart/2005/8/layout/gear1"/>
    <dgm:cxn modelId="{051BCDA6-FED8-41C0-A64C-62D27AC72983}" type="presParOf" srcId="{3AFF2028-AABA-4A2B-98DB-FDBE1835876F}" destId="{F5B7D563-7684-476E-BEB2-17DC9E3E6A45}" srcOrd="1" destOrd="0" presId="urn:microsoft.com/office/officeart/2005/8/layout/gear1"/>
    <dgm:cxn modelId="{F5E5012A-CE03-4664-B588-3162FE7840B1}" type="presParOf" srcId="{3AFF2028-AABA-4A2B-98DB-FDBE1835876F}" destId="{7875A97D-36C0-43FD-A3B5-3F39D631D01F}" srcOrd="2" destOrd="0" presId="urn:microsoft.com/office/officeart/2005/8/layout/gear1"/>
    <dgm:cxn modelId="{29EA3EE2-A727-4A4C-BE90-72AD82B97155}" type="presParOf" srcId="{3AFF2028-AABA-4A2B-98DB-FDBE1835876F}" destId="{7E96813A-F43A-4E52-93E6-619C32AB569A}" srcOrd="3" destOrd="0" presId="urn:microsoft.com/office/officeart/2005/8/layout/gear1"/>
    <dgm:cxn modelId="{BE5C911A-2ADD-48E1-B3E6-5BE034A7EA00}" type="presParOf" srcId="{3AFF2028-AABA-4A2B-98DB-FDBE1835876F}" destId="{0A4185F5-70A8-4D92-9840-FB47DB0B6DC6}" srcOrd="4" destOrd="0" presId="urn:microsoft.com/office/officeart/2005/8/layout/gear1"/>
    <dgm:cxn modelId="{F48CBDA1-5F8A-4643-A012-B6DDCD60433C}" type="presParOf" srcId="{3AFF2028-AABA-4A2B-98DB-FDBE1835876F}" destId="{F3102B2A-F360-4391-BF39-248CC48B98CF}" srcOrd="5" destOrd="0" presId="urn:microsoft.com/office/officeart/2005/8/layout/gear1"/>
    <dgm:cxn modelId="{208BA6D5-D7EF-4460-907F-2E987EC22F25}" type="presParOf" srcId="{3AFF2028-AABA-4A2B-98DB-FDBE1835876F}" destId="{01F348A5-3B98-4A5B-AF40-7CFF02CBCC9C}" srcOrd="6" destOrd="0" presId="urn:microsoft.com/office/officeart/2005/8/layout/gear1"/>
    <dgm:cxn modelId="{2E2CAD87-8EEF-4FF3-9C8F-4A1A0597ADD6}" type="presParOf" srcId="{3AFF2028-AABA-4A2B-98DB-FDBE1835876F}" destId="{CD948B58-7063-41E9-BA80-81491F6DF2B4}" srcOrd="7" destOrd="0" presId="urn:microsoft.com/office/officeart/2005/8/layout/gear1"/>
    <dgm:cxn modelId="{FBE32B02-4E4A-4729-B3D2-8933DFDA1E2D}" type="presParOf" srcId="{3AFF2028-AABA-4A2B-98DB-FDBE1835876F}" destId="{60194D9C-EAD7-4FB6-AC7A-2DF8324EAB60}" srcOrd="8" destOrd="0" presId="urn:microsoft.com/office/officeart/2005/8/layout/gear1"/>
    <dgm:cxn modelId="{BBFB1A6B-D8B9-45C9-A6B3-A5200628BE86}" type="presParOf" srcId="{3AFF2028-AABA-4A2B-98DB-FDBE1835876F}" destId="{7C6577F9-9F6F-4564-BA2A-0B1908BDD869}" srcOrd="9" destOrd="0" presId="urn:microsoft.com/office/officeart/2005/8/layout/gear1"/>
    <dgm:cxn modelId="{CF3B7B9B-8E9B-4C5B-9D88-215C5B12B6AF}" type="presParOf" srcId="{3AFF2028-AABA-4A2B-98DB-FDBE1835876F}" destId="{740EDADE-791D-48C2-BC8A-EE3B98B7D0BA}" srcOrd="10" destOrd="0" presId="urn:microsoft.com/office/officeart/2005/8/layout/gear1"/>
    <dgm:cxn modelId="{56896E47-DAAE-4B93-99FF-65EA1D164DCD}" type="presParOf" srcId="{3AFF2028-AABA-4A2B-98DB-FDBE1835876F}" destId="{46485128-C357-4898-9318-60C2AACEA913}" srcOrd="11" destOrd="0" presId="urn:microsoft.com/office/officeart/2005/8/layout/gear1"/>
    <dgm:cxn modelId="{B49DF643-9F1F-4EA2-8692-00F6168A9762}" type="presParOf" srcId="{3AFF2028-AABA-4A2B-98DB-FDBE1835876F}" destId="{202158E7-EB10-4877-BB17-0508BC96224B}" srcOrd="12" destOrd="0" presId="urn:microsoft.com/office/officeart/2005/8/layout/gear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DFFE0C-A531-4991-ACA4-7289FE455F1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839E49CB-D71A-4E76-882A-EFF49616EB31}">
      <dgm:prSet phldrT="[Text]"/>
      <dgm:spPr>
        <a:xfrm rot="5400000">
          <a:off x="-156921" y="649402"/>
          <a:ext cx="1046145" cy="7323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September 2020</a:t>
          </a:r>
        </a:p>
      </dgm:t>
    </dgm:pt>
    <dgm:pt modelId="{50B343CA-2712-41D6-8008-126789E6D4EF}" type="parTrans" cxnId="{77166D68-9A51-4AE7-9437-61818F6ADCCA}">
      <dgm:prSet/>
      <dgm:spPr/>
      <dgm:t>
        <a:bodyPr/>
        <a:lstStyle/>
        <a:p>
          <a:endParaRPr lang="en-GB"/>
        </a:p>
      </dgm:t>
    </dgm:pt>
    <dgm:pt modelId="{32D324C0-BDF2-4365-A290-C9C3772BBA1B}" type="sibTrans" cxnId="{77166D68-9A51-4AE7-9437-61818F6ADCCA}">
      <dgm:prSet/>
      <dgm:spPr/>
      <dgm:t>
        <a:bodyPr/>
        <a:lstStyle/>
        <a:p>
          <a:endParaRPr lang="en-GB"/>
        </a:p>
      </dgm:t>
    </dgm:pt>
    <dgm:pt modelId="{D8ED6553-D96A-452C-855C-E76A6C31E70D}">
      <dgm:prSet phldrT="[Text]" custT="1"/>
      <dgm:spPr>
        <a:xfrm rot="5400000">
          <a:off x="3076058" y="-1958908"/>
          <a:ext cx="895260"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Atter hearing about the inititive from their respective line managers, Rebecca and Helen participated in an all day 'training the trainers' session, to learn about current research and thinking in the area of mental health and wellbeing. The aim of the sessions was for us to collaborate with other "local experts" and consider how to desseminate key messages to senior leaders in schools and colleges in the city. The aim was also to consider how we might support senior leaders to support their staff, students and families.</a:t>
          </a:r>
        </a:p>
      </dgm:t>
    </dgm:pt>
    <dgm:pt modelId="{9199996B-4407-469F-95BE-7AC8A80451FD}" type="parTrans" cxnId="{3BCDAF1A-6C96-4463-A7D7-1E2696DF376E}">
      <dgm:prSet/>
      <dgm:spPr/>
      <dgm:t>
        <a:bodyPr/>
        <a:lstStyle/>
        <a:p>
          <a:endParaRPr lang="en-GB"/>
        </a:p>
      </dgm:t>
    </dgm:pt>
    <dgm:pt modelId="{C26B8CEC-3A8E-4BA0-836F-7AE1F3A6B093}" type="sibTrans" cxnId="{3BCDAF1A-6C96-4463-A7D7-1E2696DF376E}">
      <dgm:prSet/>
      <dgm:spPr/>
      <dgm:t>
        <a:bodyPr/>
        <a:lstStyle/>
        <a:p>
          <a:endParaRPr lang="en-GB"/>
        </a:p>
      </dgm:t>
    </dgm:pt>
    <dgm:pt modelId="{1C8C5B08-6EB7-4BBC-9FFE-B5262D09CF6E}">
      <dgm:prSet phldrT="[Text]"/>
      <dgm:spPr>
        <a:xfrm rot="5400000">
          <a:off x="-156921" y="1628855"/>
          <a:ext cx="1046145" cy="7323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October </a:t>
          </a:r>
        </a:p>
        <a:p>
          <a:pPr>
            <a:buNone/>
          </a:pPr>
          <a:r>
            <a:rPr lang="en-GB">
              <a:solidFill>
                <a:sysClr val="window" lastClr="FFFFFF"/>
              </a:solidFill>
              <a:latin typeface="Calibri" panose="020F0502020204030204"/>
              <a:ea typeface="+mn-ea"/>
              <a:cs typeface="+mn-cs"/>
            </a:rPr>
            <a:t>2020</a:t>
          </a:r>
        </a:p>
      </dgm:t>
    </dgm:pt>
    <dgm:pt modelId="{8B55B577-59BC-4EFE-8C5A-610401E9ED57}" type="parTrans" cxnId="{7CBE4757-874F-4D68-898A-704996E6B6A4}">
      <dgm:prSet/>
      <dgm:spPr/>
      <dgm:t>
        <a:bodyPr/>
        <a:lstStyle/>
        <a:p>
          <a:endParaRPr lang="en-GB"/>
        </a:p>
      </dgm:t>
    </dgm:pt>
    <dgm:pt modelId="{E7ED38AE-6F27-4F2E-9A6E-5B1F9B9D3E78}" type="sibTrans" cxnId="{7CBE4757-874F-4D68-898A-704996E6B6A4}">
      <dgm:prSet/>
      <dgm:spPr/>
      <dgm:t>
        <a:bodyPr/>
        <a:lstStyle/>
        <a:p>
          <a:endParaRPr lang="en-GB"/>
        </a:p>
      </dgm:t>
    </dgm:pt>
    <dgm:pt modelId="{D152A617-7D7A-44A2-B784-2D8E9BD320FC}">
      <dgm:prSet phldrT="[Text]" custT="1"/>
      <dgm:spPr>
        <a:xfrm rot="5400000">
          <a:off x="2925882" y="-888202"/>
          <a:ext cx="111566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Helen and Rebecca met virtually to discuss how they intended to support school staff in the city's schools and colleges through offering training sessions. They liaised with Lara Lillico (Manager of the Eductional Psychology Service) and Hilary Earl (Matron to the 0 - 19 Service). It was negotiated that Helen and Rebecca would plan two different training sessions: one being theory based and offered to two staff members in all schools and colleges and a second one offered to smaller groups of staff and being more interactive in nature. Both sessions took place via Zoom.</a:t>
          </a:r>
        </a:p>
      </dgm:t>
    </dgm:pt>
    <dgm:pt modelId="{46911732-E791-4763-992B-6CED94053102}" type="parTrans" cxnId="{D6B173BC-A2DE-45F5-9C23-91CF2E29CA65}">
      <dgm:prSet/>
      <dgm:spPr/>
      <dgm:t>
        <a:bodyPr/>
        <a:lstStyle/>
        <a:p>
          <a:endParaRPr lang="en-GB"/>
        </a:p>
      </dgm:t>
    </dgm:pt>
    <dgm:pt modelId="{AA7080B2-AF56-4654-9161-C866724D6681}" type="sibTrans" cxnId="{D6B173BC-A2DE-45F5-9C23-91CF2E29CA65}">
      <dgm:prSet/>
      <dgm:spPr/>
      <dgm:t>
        <a:bodyPr/>
        <a:lstStyle/>
        <a:p>
          <a:endParaRPr lang="en-GB"/>
        </a:p>
      </dgm:t>
    </dgm:pt>
    <dgm:pt modelId="{000A515E-7C83-430D-90B3-AC81575FDB0F}">
      <dgm:prSet phldrT="[Text]" custT="1"/>
      <dgm:spPr>
        <a:xfrm rot="5400000">
          <a:off x="2925882" y="-888202"/>
          <a:ext cx="111566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Helen participated in a follow up sesison with others facilitating training and shared ideas and Rebecca joined a virtual 'Team' with other psychologists involved in the initiative.</a:t>
          </a:r>
        </a:p>
      </dgm:t>
    </dgm:pt>
    <dgm:pt modelId="{8E8E971F-00C6-4DA9-83A5-6BBDE89A1EE3}" type="parTrans" cxnId="{72EEE53D-DD1E-4F92-9A81-2A13D633739A}">
      <dgm:prSet/>
      <dgm:spPr/>
      <dgm:t>
        <a:bodyPr/>
        <a:lstStyle/>
        <a:p>
          <a:endParaRPr lang="en-GB"/>
        </a:p>
      </dgm:t>
    </dgm:pt>
    <dgm:pt modelId="{CC64616E-8712-447D-9188-BBFA98D05A80}" type="sibTrans" cxnId="{72EEE53D-DD1E-4F92-9A81-2A13D633739A}">
      <dgm:prSet/>
      <dgm:spPr/>
      <dgm:t>
        <a:bodyPr/>
        <a:lstStyle/>
        <a:p>
          <a:endParaRPr lang="en-GB"/>
        </a:p>
      </dgm:t>
    </dgm:pt>
    <dgm:pt modelId="{CBA462E2-2CE7-487F-A1FF-E22CBAB9FCD2}">
      <dgm:prSet phldrT="[Text]"/>
      <dgm:spPr>
        <a:xfrm rot="5400000">
          <a:off x="-156921" y="2826816"/>
          <a:ext cx="1046145" cy="7323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November 2020</a:t>
          </a:r>
        </a:p>
      </dgm:t>
    </dgm:pt>
    <dgm:pt modelId="{8E45FF90-D488-4AAB-A866-90A8550EB676}" type="parTrans" cxnId="{CF16E27C-F859-4A27-B0A2-05FFE5587395}">
      <dgm:prSet/>
      <dgm:spPr/>
      <dgm:t>
        <a:bodyPr/>
        <a:lstStyle/>
        <a:p>
          <a:endParaRPr lang="en-GB"/>
        </a:p>
      </dgm:t>
    </dgm:pt>
    <dgm:pt modelId="{C1DCBA32-3F88-4788-9B90-8325D120E744}" type="sibTrans" cxnId="{CF16E27C-F859-4A27-B0A2-05FFE5587395}">
      <dgm:prSet/>
      <dgm:spPr/>
      <dgm:t>
        <a:bodyPr/>
        <a:lstStyle/>
        <a:p>
          <a:endParaRPr lang="en-GB"/>
        </a:p>
      </dgm:t>
    </dgm:pt>
    <dgm:pt modelId="{F4B4E73C-2921-4395-B62F-5AA8068E88E0}">
      <dgm:prSet phldrT="[Text]" custT="1"/>
      <dgm:spPr>
        <a:xfrm rot="5400000">
          <a:off x="2986897" y="373979"/>
          <a:ext cx="1054487"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Helen and Rebecca planned the first session.</a:t>
          </a:r>
        </a:p>
      </dgm:t>
    </dgm:pt>
    <dgm:pt modelId="{D304D7A4-EBA0-45C7-AF2A-46B013BFAF88}" type="parTrans" cxnId="{D01538F2-4086-46FF-A74A-0C8492E767BF}">
      <dgm:prSet/>
      <dgm:spPr/>
      <dgm:t>
        <a:bodyPr/>
        <a:lstStyle/>
        <a:p>
          <a:endParaRPr lang="en-GB"/>
        </a:p>
      </dgm:t>
    </dgm:pt>
    <dgm:pt modelId="{ED0C045D-8A5B-4D0B-8311-83BE9B47842A}" type="sibTrans" cxnId="{D01538F2-4086-46FF-A74A-0C8492E767BF}">
      <dgm:prSet/>
      <dgm:spPr/>
      <dgm:t>
        <a:bodyPr/>
        <a:lstStyle/>
        <a:p>
          <a:endParaRPr lang="en-GB"/>
        </a:p>
      </dgm:t>
    </dgm:pt>
    <dgm:pt modelId="{FDF037E8-741E-4352-A90C-83BB5B5E6C76}">
      <dgm:prSet phldrT="[Text]" custT="1"/>
      <dgm:spPr>
        <a:xfrm rot="5400000">
          <a:off x="2986897" y="373979"/>
          <a:ext cx="1054487"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Janine Heslop (Secretary to Hilary Earl) compiled lists of participants interested and sent out Zoom links.</a:t>
          </a:r>
        </a:p>
      </dgm:t>
    </dgm:pt>
    <dgm:pt modelId="{0A218374-602E-42EA-AE9A-0688E65F02E5}" type="parTrans" cxnId="{15A303FD-24B5-48C1-A3E3-5D744CEC0AA0}">
      <dgm:prSet/>
      <dgm:spPr/>
      <dgm:t>
        <a:bodyPr/>
        <a:lstStyle/>
        <a:p>
          <a:endParaRPr lang="en-GB"/>
        </a:p>
      </dgm:t>
    </dgm:pt>
    <dgm:pt modelId="{22B51941-CF0A-4C6D-BDC9-DA387837F940}" type="sibTrans" cxnId="{15A303FD-24B5-48C1-A3E3-5D744CEC0AA0}">
      <dgm:prSet/>
      <dgm:spPr/>
      <dgm:t>
        <a:bodyPr/>
        <a:lstStyle/>
        <a:p>
          <a:endParaRPr lang="en-GB"/>
        </a:p>
      </dgm:t>
    </dgm:pt>
    <dgm:pt modelId="{1C30E874-5BA2-4D95-9B38-64E3FFF688A0}">
      <dgm:prSet phldrT="[Text]" custT="1"/>
      <dgm:spPr>
        <a:xfrm rot="5400000">
          <a:off x="2986897" y="373979"/>
          <a:ext cx="1054487"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Helen and Rebecca facilitated the first training session on 30/11/20. The session included opportunities for participants to assess their own learning against the session aims, which were to learn more about some theory in the area of wellbeing. A video recording of the first session was sent out to those who could not attend. </a:t>
          </a:r>
        </a:p>
      </dgm:t>
    </dgm:pt>
    <dgm:pt modelId="{E5E0720C-AD2F-4D8D-B273-D8A3958B4153}" type="parTrans" cxnId="{30143662-1F78-4117-8B30-0D299C560BDE}">
      <dgm:prSet/>
      <dgm:spPr/>
      <dgm:t>
        <a:bodyPr/>
        <a:lstStyle/>
        <a:p>
          <a:endParaRPr lang="en-GB"/>
        </a:p>
      </dgm:t>
    </dgm:pt>
    <dgm:pt modelId="{3B48343F-741D-4A9B-8837-4D5DA4602207}" type="sibTrans" cxnId="{30143662-1F78-4117-8B30-0D299C560BDE}">
      <dgm:prSet/>
      <dgm:spPr/>
      <dgm:t>
        <a:bodyPr/>
        <a:lstStyle/>
        <a:p>
          <a:endParaRPr lang="en-GB"/>
        </a:p>
      </dgm:t>
    </dgm:pt>
    <dgm:pt modelId="{20390B29-8106-4338-8D6C-1B69C0CD4468}">
      <dgm:prSet/>
      <dgm:spPr>
        <a:xfrm rot="5400000">
          <a:off x="-156921" y="3913721"/>
          <a:ext cx="1046145" cy="7323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December</a:t>
          </a:r>
        </a:p>
        <a:p>
          <a:pPr>
            <a:buNone/>
          </a:pPr>
          <a:r>
            <a:rPr lang="en-GB">
              <a:solidFill>
                <a:sysClr val="window" lastClr="FFFFFF"/>
              </a:solidFill>
              <a:latin typeface="Calibri" panose="020F0502020204030204"/>
              <a:ea typeface="+mn-ea"/>
              <a:cs typeface="+mn-cs"/>
            </a:rPr>
            <a:t>2020</a:t>
          </a:r>
        </a:p>
      </dgm:t>
    </dgm:pt>
    <dgm:pt modelId="{B0D6C296-B320-436E-B5BF-111643519AFA}" type="parTrans" cxnId="{893D813E-A6FC-4C21-BD4A-9D0522B4D2CB}">
      <dgm:prSet/>
      <dgm:spPr/>
      <dgm:t>
        <a:bodyPr/>
        <a:lstStyle/>
        <a:p>
          <a:endParaRPr lang="en-GB"/>
        </a:p>
      </dgm:t>
    </dgm:pt>
    <dgm:pt modelId="{10F90F79-AE0A-49F3-87FA-70702A2748FC}" type="sibTrans" cxnId="{893D813E-A6FC-4C21-BD4A-9D0522B4D2CB}">
      <dgm:prSet/>
      <dgm:spPr/>
      <dgm:t>
        <a:bodyPr/>
        <a:lstStyle/>
        <a:p>
          <a:endParaRPr lang="en-GB"/>
        </a:p>
      </dgm:t>
    </dgm:pt>
    <dgm:pt modelId="{0F021E00-4401-4D90-B5F9-8331B2307CC8}">
      <dgm:prSet custT="1"/>
      <dgm:spPr>
        <a:xfrm rot="5400000">
          <a:off x="3183691" y="1388912"/>
          <a:ext cx="679994"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Helen and Rebecca met to plan the second, interactive session. The focus of this session was to promote participants' own self - care and also to share how they had applied the theory from the first session. </a:t>
          </a:r>
        </a:p>
      </dgm:t>
    </dgm:pt>
    <dgm:pt modelId="{7D63BF30-F37C-4375-9E40-B741E7CD9C67}" type="parTrans" cxnId="{A46AE26F-3AFC-4652-8A50-A5D7CC9FCAD0}">
      <dgm:prSet/>
      <dgm:spPr/>
      <dgm:t>
        <a:bodyPr/>
        <a:lstStyle/>
        <a:p>
          <a:endParaRPr lang="en-GB"/>
        </a:p>
      </dgm:t>
    </dgm:pt>
    <dgm:pt modelId="{D7C0768D-2F47-4089-8752-EE8D3E81C233}" type="sibTrans" cxnId="{A46AE26F-3AFC-4652-8A50-A5D7CC9FCAD0}">
      <dgm:prSet/>
      <dgm:spPr/>
      <dgm:t>
        <a:bodyPr/>
        <a:lstStyle/>
        <a:p>
          <a:endParaRPr lang="en-GB"/>
        </a:p>
      </dgm:t>
    </dgm:pt>
    <dgm:pt modelId="{C62775FD-DCE8-4586-B9B2-6D42AAC4B129}">
      <dgm:prSet/>
      <dgm:spPr>
        <a:xfrm rot="5400000">
          <a:off x="-137801" y="4862290"/>
          <a:ext cx="1046145" cy="7323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January and February 2021</a:t>
          </a:r>
        </a:p>
      </dgm:t>
    </dgm:pt>
    <dgm:pt modelId="{F2BC6829-2253-4BC3-86DF-82A494892BCA}" type="parTrans" cxnId="{D729908C-D9E1-41EB-95BA-270892A4A5EF}">
      <dgm:prSet/>
      <dgm:spPr/>
      <dgm:t>
        <a:bodyPr/>
        <a:lstStyle/>
        <a:p>
          <a:endParaRPr lang="en-GB"/>
        </a:p>
      </dgm:t>
    </dgm:pt>
    <dgm:pt modelId="{17ADE2F5-777E-42F6-9740-FF637B898EF2}" type="sibTrans" cxnId="{D729908C-D9E1-41EB-95BA-270892A4A5EF}">
      <dgm:prSet/>
      <dgm:spPr/>
      <dgm:t>
        <a:bodyPr/>
        <a:lstStyle/>
        <a:p>
          <a:endParaRPr lang="en-GB"/>
        </a:p>
      </dgm:t>
    </dgm:pt>
    <dgm:pt modelId="{47D69510-F55D-4220-A4A7-160FFBDAB2AA}">
      <dgm:prSet custT="1"/>
      <dgm:spPr>
        <a:xfrm rot="5400000">
          <a:off x="2844084" y="2583326"/>
          <a:ext cx="135920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An audio recording of the first powerpoint was sent out to all schools, via an Education Briefing and the SENCo Network.</a:t>
          </a:r>
        </a:p>
      </dgm:t>
    </dgm:pt>
    <dgm:pt modelId="{2BE2BEDF-B3C1-476C-8202-9E594A02CFC7}" type="parTrans" cxnId="{80F81B1A-B56B-41D3-A24F-4836F2FB3874}">
      <dgm:prSet/>
      <dgm:spPr/>
      <dgm:t>
        <a:bodyPr/>
        <a:lstStyle/>
        <a:p>
          <a:endParaRPr lang="en-GB"/>
        </a:p>
      </dgm:t>
    </dgm:pt>
    <dgm:pt modelId="{07EDBD15-9CB9-4E22-8706-496E7A67EF78}" type="sibTrans" cxnId="{80F81B1A-B56B-41D3-A24F-4836F2FB3874}">
      <dgm:prSet/>
      <dgm:spPr/>
      <dgm:t>
        <a:bodyPr/>
        <a:lstStyle/>
        <a:p>
          <a:endParaRPr lang="en-GB"/>
        </a:p>
      </dgm:t>
    </dgm:pt>
    <dgm:pt modelId="{D02E9FD7-F024-499B-ADDB-8B7D919BAEF2}">
      <dgm:prSet custT="1"/>
      <dgm:spPr>
        <a:xfrm rot="5400000">
          <a:off x="2844084" y="2583326"/>
          <a:ext cx="135920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The Powerpoint from the second session was shared with participants.</a:t>
          </a:r>
        </a:p>
      </dgm:t>
    </dgm:pt>
    <dgm:pt modelId="{D84D450E-BC91-4CC1-8E4E-14B5B6FA0343}" type="parTrans" cxnId="{569606EF-8DE9-4BF8-927D-DADDE89245A7}">
      <dgm:prSet/>
      <dgm:spPr/>
      <dgm:t>
        <a:bodyPr/>
        <a:lstStyle/>
        <a:p>
          <a:endParaRPr lang="en-GB"/>
        </a:p>
      </dgm:t>
    </dgm:pt>
    <dgm:pt modelId="{E29FA120-C614-4419-8851-59BB27556DCE}" type="sibTrans" cxnId="{569606EF-8DE9-4BF8-927D-DADDE89245A7}">
      <dgm:prSet/>
      <dgm:spPr/>
      <dgm:t>
        <a:bodyPr/>
        <a:lstStyle/>
        <a:p>
          <a:endParaRPr lang="en-GB"/>
        </a:p>
      </dgm:t>
    </dgm:pt>
    <dgm:pt modelId="{957A7942-271B-43ED-BD70-BEFEDB3CED78}">
      <dgm:prSet custT="1"/>
      <dgm:spPr>
        <a:xfrm rot="5400000">
          <a:off x="2844084" y="2583326"/>
          <a:ext cx="135920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Helen and Rebecca facilitated six interactive sessions with small groups of teaching staff from a range of schools and colleges. Again, the session included oportunities for participants to assess their own learning against the session aims. Participants also contributed ideas via the 'chat' function.</a:t>
          </a:r>
        </a:p>
      </dgm:t>
    </dgm:pt>
    <dgm:pt modelId="{2F7A0907-6F0E-436D-9E89-6B274EA2DE90}" type="parTrans" cxnId="{14E7C8C8-B2BB-4DFD-A3C6-12230D29B2D0}">
      <dgm:prSet/>
      <dgm:spPr/>
      <dgm:t>
        <a:bodyPr/>
        <a:lstStyle/>
        <a:p>
          <a:endParaRPr lang="en-GB"/>
        </a:p>
      </dgm:t>
    </dgm:pt>
    <dgm:pt modelId="{F86ABD2C-DD8F-4418-B674-84188DBC66D1}" type="sibTrans" cxnId="{14E7C8C8-B2BB-4DFD-A3C6-12230D29B2D0}">
      <dgm:prSet/>
      <dgm:spPr/>
      <dgm:t>
        <a:bodyPr/>
        <a:lstStyle/>
        <a:p>
          <a:endParaRPr lang="en-GB"/>
        </a:p>
      </dgm:t>
    </dgm:pt>
    <dgm:pt modelId="{4B15C14B-16CD-4497-9621-8F52504E5A5D}">
      <dgm:prSet custT="1"/>
      <dgm:spPr>
        <a:xfrm rot="5400000">
          <a:off x="2844084" y="2583326"/>
          <a:ext cx="135920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endParaRPr lang="en-GB" sz="1000">
            <a:solidFill>
              <a:sysClr val="windowText" lastClr="000000">
                <a:hueOff val="0"/>
                <a:satOff val="0"/>
                <a:lumOff val="0"/>
                <a:alphaOff val="0"/>
              </a:sysClr>
            </a:solidFill>
            <a:latin typeface="Calibri" panose="020F0502020204030204"/>
            <a:ea typeface="+mn-ea"/>
            <a:cs typeface="+mn-cs"/>
          </a:endParaRPr>
        </a:p>
      </dgm:t>
    </dgm:pt>
    <dgm:pt modelId="{96A1466A-2A8B-45D7-A301-B84EB5235B78}" type="parTrans" cxnId="{8797B2A0-4566-43C1-9237-EBBCACE34419}">
      <dgm:prSet/>
      <dgm:spPr/>
      <dgm:t>
        <a:bodyPr/>
        <a:lstStyle/>
        <a:p>
          <a:endParaRPr lang="en-GB"/>
        </a:p>
      </dgm:t>
    </dgm:pt>
    <dgm:pt modelId="{B4174E30-3186-4246-9372-8F7609DED528}" type="sibTrans" cxnId="{8797B2A0-4566-43C1-9237-EBBCACE34419}">
      <dgm:prSet/>
      <dgm:spPr/>
      <dgm:t>
        <a:bodyPr/>
        <a:lstStyle/>
        <a:p>
          <a:endParaRPr lang="en-GB"/>
        </a:p>
      </dgm:t>
    </dgm:pt>
    <dgm:pt modelId="{1620C1C5-6382-44D9-B500-16099E653209}">
      <dgm:prSet custT="1"/>
      <dgm:spPr>
        <a:xfrm rot="5400000">
          <a:off x="2844084" y="2583326"/>
          <a:ext cx="135920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A hyperlink for evaluation was sent out to participants. See Appendix 1 for Evaluation Questionnaire.</a:t>
          </a:r>
        </a:p>
      </dgm:t>
    </dgm:pt>
    <dgm:pt modelId="{EB98CF3E-C7D3-4CC4-A0A2-8FD57483A018}" type="parTrans" cxnId="{99EE854C-919A-407E-8E14-75788FC08053}">
      <dgm:prSet/>
      <dgm:spPr/>
      <dgm:t>
        <a:bodyPr/>
        <a:lstStyle/>
        <a:p>
          <a:endParaRPr lang="en-GB"/>
        </a:p>
      </dgm:t>
    </dgm:pt>
    <dgm:pt modelId="{40F08C08-94DD-4B46-B2CF-8CED8FF96EDD}" type="sibTrans" cxnId="{99EE854C-919A-407E-8E14-75788FC08053}">
      <dgm:prSet/>
      <dgm:spPr/>
      <dgm:t>
        <a:bodyPr/>
        <a:lstStyle/>
        <a:p>
          <a:endParaRPr lang="en-GB"/>
        </a:p>
      </dgm:t>
    </dgm:pt>
    <dgm:pt modelId="{9BFBA6EA-53C2-4B95-BBEF-BDAB72A95472}">
      <dgm:prSet/>
      <dgm:spPr>
        <a:xfrm rot="5400000">
          <a:off x="-156921" y="5942094"/>
          <a:ext cx="1046145" cy="7323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March 2021</a:t>
          </a:r>
        </a:p>
      </dgm:t>
    </dgm:pt>
    <dgm:pt modelId="{98C6B79E-D332-41CB-9822-19E2D38DD273}" type="parTrans" cxnId="{18219DAF-74F8-4E64-9044-074613E20F51}">
      <dgm:prSet/>
      <dgm:spPr/>
      <dgm:t>
        <a:bodyPr/>
        <a:lstStyle/>
        <a:p>
          <a:endParaRPr lang="en-GB"/>
        </a:p>
      </dgm:t>
    </dgm:pt>
    <dgm:pt modelId="{8C9738F9-4C5B-47AD-8298-AD65BAD2148C}" type="sibTrans" cxnId="{18219DAF-74F8-4E64-9044-074613E20F51}">
      <dgm:prSet/>
      <dgm:spPr/>
      <dgm:t>
        <a:bodyPr/>
        <a:lstStyle/>
        <a:p>
          <a:endParaRPr lang="en-GB"/>
        </a:p>
      </dgm:t>
    </dgm:pt>
    <dgm:pt modelId="{A4FD7771-3B90-46A1-8E9B-2861BBD211C0}">
      <dgm:prSet custT="1"/>
      <dgm:spPr>
        <a:xfrm rot="5400000">
          <a:off x="3016630" y="3850972"/>
          <a:ext cx="101411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Helen and Rebecca analysed the data from the questionnaires. Comments were combined with qualitative feedback from sessions. </a:t>
          </a:r>
        </a:p>
      </dgm:t>
    </dgm:pt>
    <dgm:pt modelId="{28E09A5A-1AA8-49E8-965E-917D948146FE}" type="parTrans" cxnId="{1A966CEE-E34F-40DB-BE32-B2ECBF37EE32}">
      <dgm:prSet/>
      <dgm:spPr/>
      <dgm:t>
        <a:bodyPr/>
        <a:lstStyle/>
        <a:p>
          <a:endParaRPr lang="en-GB"/>
        </a:p>
      </dgm:t>
    </dgm:pt>
    <dgm:pt modelId="{2EBB927A-F918-4D18-9A47-EB0CB6C25929}" type="sibTrans" cxnId="{1A966CEE-E34F-40DB-BE32-B2ECBF37EE32}">
      <dgm:prSet/>
      <dgm:spPr/>
      <dgm:t>
        <a:bodyPr/>
        <a:lstStyle/>
        <a:p>
          <a:endParaRPr lang="en-GB"/>
        </a:p>
      </dgm:t>
    </dgm:pt>
    <dgm:pt modelId="{1DD0E36C-4A05-4B43-AC57-D00D08277BBC}">
      <dgm:prSet custT="1"/>
      <dgm:spPr>
        <a:xfrm rot="5400000">
          <a:off x="3016630" y="3850972"/>
          <a:ext cx="101411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Next steps will likely include planning further work, based on ideas from participants?</a:t>
          </a:r>
        </a:p>
      </dgm:t>
    </dgm:pt>
    <dgm:pt modelId="{0EC840BE-CE8C-49E5-9314-AC85DAA91960}" type="parTrans" cxnId="{F8CA73A4-304A-4292-B5D8-99A28FADEC37}">
      <dgm:prSet/>
      <dgm:spPr/>
      <dgm:t>
        <a:bodyPr/>
        <a:lstStyle/>
        <a:p>
          <a:endParaRPr lang="en-GB"/>
        </a:p>
      </dgm:t>
    </dgm:pt>
    <dgm:pt modelId="{9F96D912-F348-4B7F-8947-1244E1CD0437}" type="sibTrans" cxnId="{F8CA73A4-304A-4292-B5D8-99A28FADEC37}">
      <dgm:prSet/>
      <dgm:spPr/>
      <dgm:t>
        <a:bodyPr/>
        <a:lstStyle/>
        <a:p>
          <a:endParaRPr lang="en-GB"/>
        </a:p>
      </dgm:t>
    </dgm:pt>
    <dgm:pt modelId="{77835528-3B38-4652-A2C6-B24FB98DAA76}">
      <dgm:prSet custT="1"/>
      <dgm:spPr>
        <a:xfrm rot="5400000">
          <a:off x="2844084" y="2583326"/>
          <a:ext cx="135920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Janine Heslop created a booking system and sent out Zoom links.</a:t>
          </a:r>
        </a:p>
      </dgm:t>
    </dgm:pt>
    <dgm:pt modelId="{9E5195FE-9E1D-4066-B775-F5E7DFFBA0A7}" type="parTrans" cxnId="{9F4C3621-BE00-4C74-8E28-BBB9E7A5E772}">
      <dgm:prSet/>
      <dgm:spPr/>
      <dgm:t>
        <a:bodyPr/>
        <a:lstStyle/>
        <a:p>
          <a:endParaRPr lang="en-GB"/>
        </a:p>
      </dgm:t>
    </dgm:pt>
    <dgm:pt modelId="{6DC7A090-AB23-48C2-B685-F5D8FF811FD6}" type="sibTrans" cxnId="{9F4C3621-BE00-4C74-8E28-BBB9E7A5E772}">
      <dgm:prSet/>
      <dgm:spPr/>
      <dgm:t>
        <a:bodyPr/>
        <a:lstStyle/>
        <a:p>
          <a:endParaRPr lang="en-GB"/>
        </a:p>
      </dgm:t>
    </dgm:pt>
    <dgm:pt modelId="{26576406-2E4E-41FA-9DFA-10FF61B1B22C}">
      <dgm:prSet custT="1"/>
      <dgm:spPr>
        <a:xfrm rot="5400000">
          <a:off x="3016630" y="3850972"/>
          <a:ext cx="101411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Key themes emerged and are discussed in the Results and Discussion sections of this document.</a:t>
          </a:r>
        </a:p>
      </dgm:t>
    </dgm:pt>
    <dgm:pt modelId="{0895940B-5A2E-4A40-9901-85364DEFF853}" type="parTrans" cxnId="{683AEEAD-47AD-4CA3-A6D6-3525C8B3013F}">
      <dgm:prSet/>
      <dgm:spPr/>
    </dgm:pt>
    <dgm:pt modelId="{0988ACE0-4EBF-42F3-938E-FCCCCC8AC2C2}" type="sibTrans" cxnId="{683AEEAD-47AD-4CA3-A6D6-3525C8B3013F}">
      <dgm:prSet/>
      <dgm:spPr/>
    </dgm:pt>
    <dgm:pt modelId="{8341CBD8-C412-4158-9A93-FE1C4C703860}">
      <dgm:prSet custT="1"/>
      <dgm:spPr>
        <a:xfrm rot="5400000">
          <a:off x="3016630" y="3850972"/>
          <a:ext cx="101411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Calibri" panose="020F0502020204030204"/>
              <a:ea typeface="+mn-ea"/>
              <a:cs typeface="+mn-cs"/>
            </a:rPr>
            <a:t>We hope to share findings with participants, including ideas they created together to further support their practice going forward.</a:t>
          </a:r>
        </a:p>
      </dgm:t>
    </dgm:pt>
    <dgm:pt modelId="{02A612D9-15CB-4E31-A44C-3CCE0416EF4D}" type="parTrans" cxnId="{7B050781-FB1D-47B2-BF71-26AC1709C372}">
      <dgm:prSet/>
      <dgm:spPr/>
    </dgm:pt>
    <dgm:pt modelId="{32809D38-5705-4F1C-AC5F-9AC61CD6C8A0}" type="sibTrans" cxnId="{7B050781-FB1D-47B2-BF71-26AC1709C372}">
      <dgm:prSet/>
      <dgm:spPr/>
    </dgm:pt>
    <dgm:pt modelId="{B60A34C7-40AF-45EC-9CEF-79FF24E0F54E}" type="pres">
      <dgm:prSet presAssocID="{56DFFE0C-A531-4991-ACA4-7289FE455F16}" presName="linearFlow" presStyleCnt="0">
        <dgm:presLayoutVars>
          <dgm:dir/>
          <dgm:animLvl val="lvl"/>
          <dgm:resizeHandles val="exact"/>
        </dgm:presLayoutVars>
      </dgm:prSet>
      <dgm:spPr/>
    </dgm:pt>
    <dgm:pt modelId="{D510BD58-7F74-4263-B964-B7ADB9AFC0A6}" type="pres">
      <dgm:prSet presAssocID="{839E49CB-D71A-4E76-882A-EFF49616EB31}" presName="composite" presStyleCnt="0"/>
      <dgm:spPr/>
    </dgm:pt>
    <dgm:pt modelId="{565B970E-DFFD-4D2D-98DB-07C0FFB4FA93}" type="pres">
      <dgm:prSet presAssocID="{839E49CB-D71A-4E76-882A-EFF49616EB31}" presName="parentText" presStyleLbl="alignNode1" presStyleIdx="0" presStyleCnt="6">
        <dgm:presLayoutVars>
          <dgm:chMax val="1"/>
          <dgm:bulletEnabled val="1"/>
        </dgm:presLayoutVars>
      </dgm:prSet>
      <dgm:spPr/>
    </dgm:pt>
    <dgm:pt modelId="{DB972DE5-A59C-479E-92C0-1E57C71C5F8D}" type="pres">
      <dgm:prSet presAssocID="{839E49CB-D71A-4E76-882A-EFF49616EB31}" presName="descendantText" presStyleLbl="alignAcc1" presStyleIdx="0" presStyleCnt="6" custScaleY="131657">
        <dgm:presLayoutVars>
          <dgm:bulletEnabled val="1"/>
        </dgm:presLayoutVars>
      </dgm:prSet>
      <dgm:spPr/>
    </dgm:pt>
    <dgm:pt modelId="{14AC918A-6475-48C7-9B93-C5EC2B1E059E}" type="pres">
      <dgm:prSet presAssocID="{32D324C0-BDF2-4365-A290-C9C3772BBA1B}" presName="sp" presStyleCnt="0"/>
      <dgm:spPr/>
    </dgm:pt>
    <dgm:pt modelId="{F3338026-F46C-4D1E-9E06-69F8C978B21F}" type="pres">
      <dgm:prSet presAssocID="{1C8C5B08-6EB7-4BBC-9FFE-B5262D09CF6E}" presName="composite" presStyleCnt="0"/>
      <dgm:spPr/>
    </dgm:pt>
    <dgm:pt modelId="{201D23F4-13C1-4805-B879-C434D1119E64}" type="pres">
      <dgm:prSet presAssocID="{1C8C5B08-6EB7-4BBC-9FFE-B5262D09CF6E}" presName="parentText" presStyleLbl="alignNode1" presStyleIdx="1" presStyleCnt="6" custLinFactNeighborX="-3834" custLinFactNeighborY="-20129">
        <dgm:presLayoutVars>
          <dgm:chMax val="1"/>
          <dgm:bulletEnabled val="1"/>
        </dgm:presLayoutVars>
      </dgm:prSet>
      <dgm:spPr/>
    </dgm:pt>
    <dgm:pt modelId="{9D1C633A-BF06-4D4C-ACE3-DD973F3CEF5A}" type="pres">
      <dgm:prSet presAssocID="{1C8C5B08-6EB7-4BBC-9FFE-B5262D09CF6E}" presName="descendantText" presStyleLbl="alignAcc1" presStyleIdx="1" presStyleCnt="6" custScaleY="164070" custLinFactNeighborX="-716" custLinFactNeighborY="-17548">
        <dgm:presLayoutVars>
          <dgm:bulletEnabled val="1"/>
        </dgm:presLayoutVars>
      </dgm:prSet>
      <dgm:spPr/>
    </dgm:pt>
    <dgm:pt modelId="{8162E801-26A3-4E05-993B-263DF88B5E0A}" type="pres">
      <dgm:prSet presAssocID="{E7ED38AE-6F27-4F2E-9A6E-5B1F9B9D3E78}" presName="sp" presStyleCnt="0"/>
      <dgm:spPr/>
    </dgm:pt>
    <dgm:pt modelId="{A283E5E1-9AD3-4A80-84A7-05603DB4C639}" type="pres">
      <dgm:prSet presAssocID="{CBA462E2-2CE7-487F-A1FF-E22CBAB9FCD2}" presName="composite" presStyleCnt="0"/>
      <dgm:spPr/>
    </dgm:pt>
    <dgm:pt modelId="{79B336CF-0F43-4C20-8568-0F7063DB88EA}" type="pres">
      <dgm:prSet presAssocID="{CBA462E2-2CE7-487F-A1FF-E22CBAB9FCD2}" presName="parentText" presStyleLbl="alignNode1" presStyleIdx="2" presStyleCnt="6" custLinFactNeighborX="0" custLinFactNeighborY="-16447">
        <dgm:presLayoutVars>
          <dgm:chMax val="1"/>
          <dgm:bulletEnabled val="1"/>
        </dgm:presLayoutVars>
      </dgm:prSet>
      <dgm:spPr/>
    </dgm:pt>
    <dgm:pt modelId="{8DDB06C0-A8D6-411F-A394-643D094F6547}" type="pres">
      <dgm:prSet presAssocID="{CBA462E2-2CE7-487F-A1FF-E22CBAB9FCD2}" presName="descendantText" presStyleLbl="alignAcc1" presStyleIdx="2" presStyleCnt="6" custScaleY="155073" custLinFactNeighborX="-171" custLinFactNeighborY="-2439">
        <dgm:presLayoutVars>
          <dgm:bulletEnabled val="1"/>
        </dgm:presLayoutVars>
      </dgm:prSet>
      <dgm:spPr/>
    </dgm:pt>
    <dgm:pt modelId="{1D8E3AFB-D8E3-4212-8ADC-D96C80289F3D}" type="pres">
      <dgm:prSet presAssocID="{C1DCBA32-3F88-4788-9B90-8325D120E744}" presName="sp" presStyleCnt="0"/>
      <dgm:spPr/>
    </dgm:pt>
    <dgm:pt modelId="{AFC1BA3E-57A7-4EDC-8D4B-7331FA6D44BD}" type="pres">
      <dgm:prSet presAssocID="{20390B29-8106-4338-8D6C-1B69C0CD4468}" presName="composite" presStyleCnt="0"/>
      <dgm:spPr/>
    </dgm:pt>
    <dgm:pt modelId="{C1D97DC6-ABD4-4345-9FA1-90BB104FCC3B}" type="pres">
      <dgm:prSet presAssocID="{20390B29-8106-4338-8D6C-1B69C0CD4468}" presName="parentText" presStyleLbl="alignNode1" presStyleIdx="3" presStyleCnt="6" custLinFactNeighborX="0" custLinFactNeighborY="-5482">
        <dgm:presLayoutVars>
          <dgm:chMax val="1"/>
          <dgm:bulletEnabled val="1"/>
        </dgm:presLayoutVars>
      </dgm:prSet>
      <dgm:spPr/>
    </dgm:pt>
    <dgm:pt modelId="{77373A08-4811-4DB6-B89C-3A0094BD3BA8}" type="pres">
      <dgm:prSet presAssocID="{20390B29-8106-4338-8D6C-1B69C0CD4468}" presName="descendantText" presStyleLbl="alignAcc1" presStyleIdx="3" presStyleCnt="6" custLinFactNeighborX="0" custLinFactNeighborY="3846">
        <dgm:presLayoutVars>
          <dgm:bulletEnabled val="1"/>
        </dgm:presLayoutVars>
      </dgm:prSet>
      <dgm:spPr/>
    </dgm:pt>
    <dgm:pt modelId="{88455AA6-E07F-42A3-8120-9B360D4E4078}" type="pres">
      <dgm:prSet presAssocID="{10F90F79-AE0A-49F3-87FA-70702A2748FC}" presName="sp" presStyleCnt="0"/>
      <dgm:spPr/>
    </dgm:pt>
    <dgm:pt modelId="{6D997F3E-C65E-4318-9A2D-10C8C5F2DA52}" type="pres">
      <dgm:prSet presAssocID="{C62775FD-DCE8-4586-B9B2-6D42AAC4B129}" presName="composite" presStyleCnt="0"/>
      <dgm:spPr/>
    </dgm:pt>
    <dgm:pt modelId="{0711ADC6-F272-4CB3-9A56-568164D82C61}" type="pres">
      <dgm:prSet presAssocID="{C62775FD-DCE8-4586-B9B2-6D42AAC4B129}" presName="parentText" presStyleLbl="alignNode1" presStyleIdx="4" presStyleCnt="6" custLinFactNeighborX="2611" custLinFactNeighborY="-40203">
        <dgm:presLayoutVars>
          <dgm:chMax val="1"/>
          <dgm:bulletEnabled val="1"/>
        </dgm:presLayoutVars>
      </dgm:prSet>
      <dgm:spPr/>
    </dgm:pt>
    <dgm:pt modelId="{A8785967-F5E8-4C30-A92C-A27A2FB64B00}" type="pres">
      <dgm:prSet presAssocID="{C62775FD-DCE8-4586-B9B2-6D42AAC4B129}" presName="descendantText" presStyleLbl="alignAcc1" presStyleIdx="4" presStyleCnt="6" custScaleY="199885" custLinFactNeighborX="512" custLinFactNeighborY="-13417">
        <dgm:presLayoutVars>
          <dgm:bulletEnabled val="1"/>
        </dgm:presLayoutVars>
      </dgm:prSet>
      <dgm:spPr/>
    </dgm:pt>
    <dgm:pt modelId="{5A3C10E4-1137-4A5B-8C2D-7909722E15FC}" type="pres">
      <dgm:prSet presAssocID="{17ADE2F5-777E-42F6-9740-FF637B898EF2}" presName="sp" presStyleCnt="0"/>
      <dgm:spPr/>
    </dgm:pt>
    <dgm:pt modelId="{C4B3B8C3-AFCC-4C62-8E77-20A5B6C9060F}" type="pres">
      <dgm:prSet presAssocID="{9BFBA6EA-53C2-4B95-BBEF-BDAB72A95472}" presName="composite" presStyleCnt="0"/>
      <dgm:spPr/>
    </dgm:pt>
    <dgm:pt modelId="{118718F1-FFB0-4511-A7AA-94F7D9ADF53A}" type="pres">
      <dgm:prSet presAssocID="{9BFBA6EA-53C2-4B95-BBEF-BDAB72A95472}" presName="parentText" presStyleLbl="alignNode1" presStyleIdx="5" presStyleCnt="6" custLinFactNeighborX="-2521" custLinFactNeighborY="-45886">
        <dgm:presLayoutVars>
          <dgm:chMax val="1"/>
          <dgm:bulletEnabled val="1"/>
        </dgm:presLayoutVars>
      </dgm:prSet>
      <dgm:spPr/>
    </dgm:pt>
    <dgm:pt modelId="{E5EFFA77-18A8-4717-B389-E53BCA1A4752}" type="pres">
      <dgm:prSet presAssocID="{9BFBA6EA-53C2-4B95-BBEF-BDAB72A95472}" presName="descendantText" presStyleLbl="alignAcc1" presStyleIdx="5" presStyleCnt="6" custScaleY="149136" custLinFactNeighborX="0" custLinFactNeighborY="5464">
        <dgm:presLayoutVars>
          <dgm:bulletEnabled val="1"/>
        </dgm:presLayoutVars>
      </dgm:prSet>
      <dgm:spPr/>
    </dgm:pt>
  </dgm:ptLst>
  <dgm:cxnLst>
    <dgm:cxn modelId="{9407B602-E0F2-4A1A-8545-EB465860C020}" type="presOf" srcId="{F4B4E73C-2921-4395-B62F-5AA8068E88E0}" destId="{8DDB06C0-A8D6-411F-A394-643D094F6547}" srcOrd="0" destOrd="0" presId="urn:microsoft.com/office/officeart/2005/8/layout/chevron2"/>
    <dgm:cxn modelId="{80F81B1A-B56B-41D3-A24F-4836F2FB3874}" srcId="{C62775FD-DCE8-4586-B9B2-6D42AAC4B129}" destId="{47D69510-F55D-4220-A4A7-160FFBDAB2AA}" srcOrd="0" destOrd="0" parTransId="{2BE2BEDF-B3C1-476C-8202-9E594A02CFC7}" sibTransId="{07EDBD15-9CB9-4E22-8706-496E7A67EF78}"/>
    <dgm:cxn modelId="{3BCDAF1A-6C96-4463-A7D7-1E2696DF376E}" srcId="{839E49CB-D71A-4E76-882A-EFF49616EB31}" destId="{D8ED6553-D96A-452C-855C-E76A6C31E70D}" srcOrd="0" destOrd="0" parTransId="{9199996B-4407-469F-95BE-7AC8A80451FD}" sibTransId="{C26B8CEC-3A8E-4BA0-836F-7AE1F3A6B093}"/>
    <dgm:cxn modelId="{C39A3E20-69A1-43B5-AB9D-BDBCA4ADCB1D}" type="presOf" srcId="{839E49CB-D71A-4E76-882A-EFF49616EB31}" destId="{565B970E-DFFD-4D2D-98DB-07C0FFB4FA93}" srcOrd="0" destOrd="0" presId="urn:microsoft.com/office/officeart/2005/8/layout/chevron2"/>
    <dgm:cxn modelId="{9F4C3621-BE00-4C74-8E28-BBB9E7A5E772}" srcId="{C62775FD-DCE8-4586-B9B2-6D42AAC4B129}" destId="{77835528-3B38-4652-A2C6-B24FB98DAA76}" srcOrd="1" destOrd="0" parTransId="{9E5195FE-9E1D-4066-B775-F5E7DFFBA0A7}" sibTransId="{6DC7A090-AB23-48C2-B685-F5D8FF811FD6}"/>
    <dgm:cxn modelId="{40DF5E22-4395-4457-ADCE-DE1C85810A18}" type="presOf" srcId="{000A515E-7C83-430D-90B3-AC81575FDB0F}" destId="{9D1C633A-BF06-4D4C-ACE3-DD973F3CEF5A}" srcOrd="0" destOrd="1" presId="urn:microsoft.com/office/officeart/2005/8/layout/chevron2"/>
    <dgm:cxn modelId="{7527DF2F-0701-4C19-9C18-F799910A6A6F}" type="presOf" srcId="{4B15C14B-16CD-4497-9621-8F52504E5A5D}" destId="{A8785967-F5E8-4C30-A92C-A27A2FB64B00}" srcOrd="0" destOrd="5" presId="urn:microsoft.com/office/officeart/2005/8/layout/chevron2"/>
    <dgm:cxn modelId="{E50DB338-D471-43B2-9D87-170975F182D4}" type="presOf" srcId="{1620C1C5-6382-44D9-B500-16099E653209}" destId="{A8785967-F5E8-4C30-A92C-A27A2FB64B00}" srcOrd="0" destOrd="4" presId="urn:microsoft.com/office/officeart/2005/8/layout/chevron2"/>
    <dgm:cxn modelId="{72EEE53D-DD1E-4F92-9A81-2A13D633739A}" srcId="{1C8C5B08-6EB7-4BBC-9FFE-B5262D09CF6E}" destId="{000A515E-7C83-430D-90B3-AC81575FDB0F}" srcOrd="1" destOrd="0" parTransId="{8E8E971F-00C6-4DA9-83A5-6BBDE89A1EE3}" sibTransId="{CC64616E-8712-447D-9188-BBFA98D05A80}"/>
    <dgm:cxn modelId="{893D813E-A6FC-4C21-BD4A-9D0522B4D2CB}" srcId="{56DFFE0C-A531-4991-ACA4-7289FE455F16}" destId="{20390B29-8106-4338-8D6C-1B69C0CD4468}" srcOrd="3" destOrd="0" parTransId="{B0D6C296-B320-436E-B5BF-111643519AFA}" sibTransId="{10F90F79-AE0A-49F3-87FA-70702A2748FC}"/>
    <dgm:cxn modelId="{F5AB9040-1496-4030-B38B-AD4D9E8D8841}" type="presOf" srcId="{56DFFE0C-A531-4991-ACA4-7289FE455F16}" destId="{B60A34C7-40AF-45EC-9CEF-79FF24E0F54E}" srcOrd="0" destOrd="0" presId="urn:microsoft.com/office/officeart/2005/8/layout/chevron2"/>
    <dgm:cxn modelId="{30143662-1F78-4117-8B30-0D299C560BDE}" srcId="{CBA462E2-2CE7-487F-A1FF-E22CBAB9FCD2}" destId="{1C30E874-5BA2-4D95-9B38-64E3FFF688A0}" srcOrd="2" destOrd="0" parTransId="{E5E0720C-AD2F-4D8D-B273-D8A3958B4153}" sibTransId="{3B48343F-741D-4A9B-8837-4D5DA4602207}"/>
    <dgm:cxn modelId="{675C0D48-C7C6-4285-97A1-5ABD7E711780}" type="presOf" srcId="{8341CBD8-C412-4158-9A93-FE1C4C703860}" destId="{E5EFFA77-18A8-4717-B389-E53BCA1A4752}" srcOrd="0" destOrd="2" presId="urn:microsoft.com/office/officeart/2005/8/layout/chevron2"/>
    <dgm:cxn modelId="{77166D68-9A51-4AE7-9437-61818F6ADCCA}" srcId="{56DFFE0C-A531-4991-ACA4-7289FE455F16}" destId="{839E49CB-D71A-4E76-882A-EFF49616EB31}" srcOrd="0" destOrd="0" parTransId="{50B343CA-2712-41D6-8008-126789E6D4EF}" sibTransId="{32D324C0-BDF2-4365-A290-C9C3772BBA1B}"/>
    <dgm:cxn modelId="{99EE854C-919A-407E-8E14-75788FC08053}" srcId="{C62775FD-DCE8-4586-B9B2-6D42AAC4B129}" destId="{1620C1C5-6382-44D9-B500-16099E653209}" srcOrd="4" destOrd="0" parTransId="{EB98CF3E-C7D3-4CC4-A0A2-8FD57483A018}" sibTransId="{40F08C08-94DD-4B46-B2CF-8CED8FF96EDD}"/>
    <dgm:cxn modelId="{A46AE26F-3AFC-4652-8A50-A5D7CC9FCAD0}" srcId="{20390B29-8106-4338-8D6C-1B69C0CD4468}" destId="{0F021E00-4401-4D90-B5F9-8331B2307CC8}" srcOrd="0" destOrd="0" parTransId="{7D63BF30-F37C-4375-9E40-B741E7CD9C67}" sibTransId="{D7C0768D-2F47-4089-8752-EE8D3E81C233}"/>
    <dgm:cxn modelId="{6000E975-5833-493E-9166-F9926DF3A072}" type="presOf" srcId="{1C8C5B08-6EB7-4BBC-9FFE-B5262D09CF6E}" destId="{201D23F4-13C1-4805-B879-C434D1119E64}" srcOrd="0" destOrd="0" presId="urn:microsoft.com/office/officeart/2005/8/layout/chevron2"/>
    <dgm:cxn modelId="{7CBE4757-874F-4D68-898A-704996E6B6A4}" srcId="{56DFFE0C-A531-4991-ACA4-7289FE455F16}" destId="{1C8C5B08-6EB7-4BBC-9FFE-B5262D09CF6E}" srcOrd="1" destOrd="0" parTransId="{8B55B577-59BC-4EFE-8C5A-610401E9ED57}" sibTransId="{E7ED38AE-6F27-4F2E-9A6E-5B1F9B9D3E78}"/>
    <dgm:cxn modelId="{4A1CA858-B8E1-4EC2-9A8F-B33AF8AD7F46}" type="presOf" srcId="{77835528-3B38-4652-A2C6-B24FB98DAA76}" destId="{A8785967-F5E8-4C30-A92C-A27A2FB64B00}" srcOrd="0" destOrd="1" presId="urn:microsoft.com/office/officeart/2005/8/layout/chevron2"/>
    <dgm:cxn modelId="{CF16E27C-F859-4A27-B0A2-05FFE5587395}" srcId="{56DFFE0C-A531-4991-ACA4-7289FE455F16}" destId="{CBA462E2-2CE7-487F-A1FF-E22CBAB9FCD2}" srcOrd="2" destOrd="0" parTransId="{8E45FF90-D488-4AAB-A866-90A8550EB676}" sibTransId="{C1DCBA32-3F88-4788-9B90-8325D120E744}"/>
    <dgm:cxn modelId="{7B050781-FB1D-47B2-BF71-26AC1709C372}" srcId="{9BFBA6EA-53C2-4B95-BBEF-BDAB72A95472}" destId="{8341CBD8-C412-4158-9A93-FE1C4C703860}" srcOrd="2" destOrd="0" parTransId="{02A612D9-15CB-4E31-A44C-3CCE0416EF4D}" sibTransId="{32809D38-5705-4F1C-AC5F-9AC61CD6C8A0}"/>
    <dgm:cxn modelId="{0F90D787-21F4-4CD2-BA80-C480C6FA12D3}" type="presOf" srcId="{A4FD7771-3B90-46A1-8E9B-2861BBD211C0}" destId="{E5EFFA77-18A8-4717-B389-E53BCA1A4752}" srcOrd="0" destOrd="0" presId="urn:microsoft.com/office/officeart/2005/8/layout/chevron2"/>
    <dgm:cxn modelId="{D729908C-D9E1-41EB-95BA-270892A4A5EF}" srcId="{56DFFE0C-A531-4991-ACA4-7289FE455F16}" destId="{C62775FD-DCE8-4586-B9B2-6D42AAC4B129}" srcOrd="4" destOrd="0" parTransId="{F2BC6829-2253-4BC3-86DF-82A494892BCA}" sibTransId="{17ADE2F5-777E-42F6-9740-FF637B898EF2}"/>
    <dgm:cxn modelId="{31AA5E8D-2A9B-46A1-B2D5-42B38A45219F}" type="presOf" srcId="{FDF037E8-741E-4352-A90C-83BB5B5E6C76}" destId="{8DDB06C0-A8D6-411F-A394-643D094F6547}" srcOrd="0" destOrd="1" presId="urn:microsoft.com/office/officeart/2005/8/layout/chevron2"/>
    <dgm:cxn modelId="{FD05EA9F-7F6D-4ADC-9CAF-D8E1FFB7D01F}" type="presOf" srcId="{26576406-2E4E-41FA-9DFA-10FF61B1B22C}" destId="{E5EFFA77-18A8-4717-B389-E53BCA1A4752}" srcOrd="0" destOrd="1" presId="urn:microsoft.com/office/officeart/2005/8/layout/chevron2"/>
    <dgm:cxn modelId="{4E9387A0-727D-41C2-9466-51F3E3F4AF92}" type="presOf" srcId="{D152A617-7D7A-44A2-B784-2D8E9BD320FC}" destId="{9D1C633A-BF06-4D4C-ACE3-DD973F3CEF5A}" srcOrd="0" destOrd="0" presId="urn:microsoft.com/office/officeart/2005/8/layout/chevron2"/>
    <dgm:cxn modelId="{8797B2A0-4566-43C1-9237-EBBCACE34419}" srcId="{C62775FD-DCE8-4586-B9B2-6D42AAC4B129}" destId="{4B15C14B-16CD-4497-9621-8F52504E5A5D}" srcOrd="5" destOrd="0" parTransId="{96A1466A-2A8B-45D7-A301-B84EB5235B78}" sibTransId="{B4174E30-3186-4246-9372-8F7609DED528}"/>
    <dgm:cxn modelId="{34ADC2A0-EF11-4D6D-9D64-2B6CFF3825D7}" type="presOf" srcId="{1DD0E36C-4A05-4B43-AC57-D00D08277BBC}" destId="{E5EFFA77-18A8-4717-B389-E53BCA1A4752}" srcOrd="0" destOrd="3" presId="urn:microsoft.com/office/officeart/2005/8/layout/chevron2"/>
    <dgm:cxn modelId="{F8CA73A4-304A-4292-B5D8-99A28FADEC37}" srcId="{9BFBA6EA-53C2-4B95-BBEF-BDAB72A95472}" destId="{1DD0E36C-4A05-4B43-AC57-D00D08277BBC}" srcOrd="3" destOrd="0" parTransId="{0EC840BE-CE8C-49E5-9314-AC85DAA91960}" sibTransId="{9F96D912-F348-4B7F-8947-1244E1CD0437}"/>
    <dgm:cxn modelId="{683AEEAD-47AD-4CA3-A6D6-3525C8B3013F}" srcId="{9BFBA6EA-53C2-4B95-BBEF-BDAB72A95472}" destId="{26576406-2E4E-41FA-9DFA-10FF61B1B22C}" srcOrd="1" destOrd="0" parTransId="{0895940B-5A2E-4A40-9901-85364DEFF853}" sibTransId="{0988ACE0-4EBF-42F3-938E-FCCCCC8AC2C2}"/>
    <dgm:cxn modelId="{18219DAF-74F8-4E64-9044-074613E20F51}" srcId="{56DFFE0C-A531-4991-ACA4-7289FE455F16}" destId="{9BFBA6EA-53C2-4B95-BBEF-BDAB72A95472}" srcOrd="5" destOrd="0" parTransId="{98C6B79E-D332-41CB-9822-19E2D38DD273}" sibTransId="{8C9738F9-4C5B-47AD-8298-AD65BAD2148C}"/>
    <dgm:cxn modelId="{EF0B38B6-5798-47B7-9F1F-FEAD274D16E5}" type="presOf" srcId="{957A7942-271B-43ED-BD70-BEFEDB3CED78}" destId="{A8785967-F5E8-4C30-A92C-A27A2FB64B00}" srcOrd="0" destOrd="2" presId="urn:microsoft.com/office/officeart/2005/8/layout/chevron2"/>
    <dgm:cxn modelId="{D6B173BC-A2DE-45F5-9C23-91CF2E29CA65}" srcId="{1C8C5B08-6EB7-4BBC-9FFE-B5262D09CF6E}" destId="{D152A617-7D7A-44A2-B784-2D8E9BD320FC}" srcOrd="0" destOrd="0" parTransId="{46911732-E791-4763-992B-6CED94053102}" sibTransId="{AA7080B2-AF56-4654-9161-C866724D6681}"/>
    <dgm:cxn modelId="{85F89FBE-2020-4335-A3EB-1A97A4C74742}" type="presOf" srcId="{C62775FD-DCE8-4586-B9B2-6D42AAC4B129}" destId="{0711ADC6-F272-4CB3-9A56-568164D82C61}" srcOrd="0" destOrd="0" presId="urn:microsoft.com/office/officeart/2005/8/layout/chevron2"/>
    <dgm:cxn modelId="{D3CD0AC2-F695-452A-842E-D155074759CB}" type="presOf" srcId="{47D69510-F55D-4220-A4A7-160FFBDAB2AA}" destId="{A8785967-F5E8-4C30-A92C-A27A2FB64B00}" srcOrd="0" destOrd="0" presId="urn:microsoft.com/office/officeart/2005/8/layout/chevron2"/>
    <dgm:cxn modelId="{E6B089C2-13E0-451B-9FAF-F8CC38009FBC}" type="presOf" srcId="{D8ED6553-D96A-452C-855C-E76A6C31E70D}" destId="{DB972DE5-A59C-479E-92C0-1E57C71C5F8D}" srcOrd="0" destOrd="0" presId="urn:microsoft.com/office/officeart/2005/8/layout/chevron2"/>
    <dgm:cxn modelId="{F17070C8-57CD-4591-82FE-8DBA353D3D9E}" type="presOf" srcId="{20390B29-8106-4338-8D6C-1B69C0CD4468}" destId="{C1D97DC6-ABD4-4345-9FA1-90BB104FCC3B}" srcOrd="0" destOrd="0" presId="urn:microsoft.com/office/officeart/2005/8/layout/chevron2"/>
    <dgm:cxn modelId="{14E7C8C8-B2BB-4DFD-A3C6-12230D29B2D0}" srcId="{C62775FD-DCE8-4586-B9B2-6D42AAC4B129}" destId="{957A7942-271B-43ED-BD70-BEFEDB3CED78}" srcOrd="2" destOrd="0" parTransId="{2F7A0907-6F0E-436D-9E89-6B274EA2DE90}" sibTransId="{F86ABD2C-DD8F-4418-B674-84188DBC66D1}"/>
    <dgm:cxn modelId="{9ADB58CE-97EE-476B-A6F4-6AA0F3C49CED}" type="presOf" srcId="{1C30E874-5BA2-4D95-9B38-64E3FFF688A0}" destId="{8DDB06C0-A8D6-411F-A394-643D094F6547}" srcOrd="0" destOrd="2" presId="urn:microsoft.com/office/officeart/2005/8/layout/chevron2"/>
    <dgm:cxn modelId="{519790D1-4A57-4999-902C-1C0FE919C853}" type="presOf" srcId="{9BFBA6EA-53C2-4B95-BBEF-BDAB72A95472}" destId="{118718F1-FFB0-4511-A7AA-94F7D9ADF53A}" srcOrd="0" destOrd="0" presId="urn:microsoft.com/office/officeart/2005/8/layout/chevron2"/>
    <dgm:cxn modelId="{E71333E8-BE0D-4F35-AA89-EBE15BC99DB5}" type="presOf" srcId="{CBA462E2-2CE7-487F-A1FF-E22CBAB9FCD2}" destId="{79B336CF-0F43-4C20-8568-0F7063DB88EA}" srcOrd="0" destOrd="0" presId="urn:microsoft.com/office/officeart/2005/8/layout/chevron2"/>
    <dgm:cxn modelId="{45C6E5ED-DEBA-4F26-9D31-CFD6CD1AB27C}" type="presOf" srcId="{0F021E00-4401-4D90-B5F9-8331B2307CC8}" destId="{77373A08-4811-4DB6-B89C-3A0094BD3BA8}" srcOrd="0" destOrd="0" presId="urn:microsoft.com/office/officeart/2005/8/layout/chevron2"/>
    <dgm:cxn modelId="{1A966CEE-E34F-40DB-BE32-B2ECBF37EE32}" srcId="{9BFBA6EA-53C2-4B95-BBEF-BDAB72A95472}" destId="{A4FD7771-3B90-46A1-8E9B-2861BBD211C0}" srcOrd="0" destOrd="0" parTransId="{28E09A5A-1AA8-49E8-965E-917D948146FE}" sibTransId="{2EBB927A-F918-4D18-9A47-EB0CB6C25929}"/>
    <dgm:cxn modelId="{569606EF-8DE9-4BF8-927D-DADDE89245A7}" srcId="{C62775FD-DCE8-4586-B9B2-6D42AAC4B129}" destId="{D02E9FD7-F024-499B-ADDB-8B7D919BAEF2}" srcOrd="3" destOrd="0" parTransId="{D84D450E-BC91-4CC1-8E4E-14B5B6FA0343}" sibTransId="{E29FA120-C614-4419-8851-59BB27556DCE}"/>
    <dgm:cxn modelId="{D01538F2-4086-46FF-A74A-0C8492E767BF}" srcId="{CBA462E2-2CE7-487F-A1FF-E22CBAB9FCD2}" destId="{F4B4E73C-2921-4395-B62F-5AA8068E88E0}" srcOrd="0" destOrd="0" parTransId="{D304D7A4-EBA0-45C7-AF2A-46B013BFAF88}" sibTransId="{ED0C045D-8A5B-4D0B-8311-83BE9B47842A}"/>
    <dgm:cxn modelId="{1D5DB9FB-D112-4AD4-B91A-A3EF160022D3}" type="presOf" srcId="{D02E9FD7-F024-499B-ADDB-8B7D919BAEF2}" destId="{A8785967-F5E8-4C30-A92C-A27A2FB64B00}" srcOrd="0" destOrd="3" presId="urn:microsoft.com/office/officeart/2005/8/layout/chevron2"/>
    <dgm:cxn modelId="{15A303FD-24B5-48C1-A3E3-5D744CEC0AA0}" srcId="{CBA462E2-2CE7-487F-A1FF-E22CBAB9FCD2}" destId="{FDF037E8-741E-4352-A90C-83BB5B5E6C76}" srcOrd="1" destOrd="0" parTransId="{0A218374-602E-42EA-AE9A-0688E65F02E5}" sibTransId="{22B51941-CF0A-4C6D-BDC9-DA387837F940}"/>
    <dgm:cxn modelId="{0AF44E2C-D2E6-4A07-806F-608F208F5738}" type="presParOf" srcId="{B60A34C7-40AF-45EC-9CEF-79FF24E0F54E}" destId="{D510BD58-7F74-4263-B964-B7ADB9AFC0A6}" srcOrd="0" destOrd="0" presId="urn:microsoft.com/office/officeart/2005/8/layout/chevron2"/>
    <dgm:cxn modelId="{7A234022-B3F0-4BEA-A474-C32BE1FDA906}" type="presParOf" srcId="{D510BD58-7F74-4263-B964-B7ADB9AFC0A6}" destId="{565B970E-DFFD-4D2D-98DB-07C0FFB4FA93}" srcOrd="0" destOrd="0" presId="urn:microsoft.com/office/officeart/2005/8/layout/chevron2"/>
    <dgm:cxn modelId="{D1D20F7D-99E7-46FD-B2EB-BCB9BC569E89}" type="presParOf" srcId="{D510BD58-7F74-4263-B964-B7ADB9AFC0A6}" destId="{DB972DE5-A59C-479E-92C0-1E57C71C5F8D}" srcOrd="1" destOrd="0" presId="urn:microsoft.com/office/officeart/2005/8/layout/chevron2"/>
    <dgm:cxn modelId="{A471CF13-A38A-411A-8900-85454333E74B}" type="presParOf" srcId="{B60A34C7-40AF-45EC-9CEF-79FF24E0F54E}" destId="{14AC918A-6475-48C7-9B93-C5EC2B1E059E}" srcOrd="1" destOrd="0" presId="urn:microsoft.com/office/officeart/2005/8/layout/chevron2"/>
    <dgm:cxn modelId="{E4DE15D9-EEE3-4914-AAD6-CF49C8D3EB9B}" type="presParOf" srcId="{B60A34C7-40AF-45EC-9CEF-79FF24E0F54E}" destId="{F3338026-F46C-4D1E-9E06-69F8C978B21F}" srcOrd="2" destOrd="0" presId="urn:microsoft.com/office/officeart/2005/8/layout/chevron2"/>
    <dgm:cxn modelId="{86DDD7BA-F1EF-4E4B-9E93-F4A044A3059C}" type="presParOf" srcId="{F3338026-F46C-4D1E-9E06-69F8C978B21F}" destId="{201D23F4-13C1-4805-B879-C434D1119E64}" srcOrd="0" destOrd="0" presId="urn:microsoft.com/office/officeart/2005/8/layout/chevron2"/>
    <dgm:cxn modelId="{E408EBAE-F513-4664-8F0B-D8868C69C590}" type="presParOf" srcId="{F3338026-F46C-4D1E-9E06-69F8C978B21F}" destId="{9D1C633A-BF06-4D4C-ACE3-DD973F3CEF5A}" srcOrd="1" destOrd="0" presId="urn:microsoft.com/office/officeart/2005/8/layout/chevron2"/>
    <dgm:cxn modelId="{03287FAD-2D5E-4C43-8558-3253D56228E9}" type="presParOf" srcId="{B60A34C7-40AF-45EC-9CEF-79FF24E0F54E}" destId="{8162E801-26A3-4E05-993B-263DF88B5E0A}" srcOrd="3" destOrd="0" presId="urn:microsoft.com/office/officeart/2005/8/layout/chevron2"/>
    <dgm:cxn modelId="{3950A18C-E0EB-43CB-BC1B-70DD556C0774}" type="presParOf" srcId="{B60A34C7-40AF-45EC-9CEF-79FF24E0F54E}" destId="{A283E5E1-9AD3-4A80-84A7-05603DB4C639}" srcOrd="4" destOrd="0" presId="urn:microsoft.com/office/officeart/2005/8/layout/chevron2"/>
    <dgm:cxn modelId="{D81AB608-DF62-42CC-A3D6-7ECBBFA8F399}" type="presParOf" srcId="{A283E5E1-9AD3-4A80-84A7-05603DB4C639}" destId="{79B336CF-0F43-4C20-8568-0F7063DB88EA}" srcOrd="0" destOrd="0" presId="urn:microsoft.com/office/officeart/2005/8/layout/chevron2"/>
    <dgm:cxn modelId="{2A839B2C-8AC0-479E-94A7-3F0DA923E4C6}" type="presParOf" srcId="{A283E5E1-9AD3-4A80-84A7-05603DB4C639}" destId="{8DDB06C0-A8D6-411F-A394-643D094F6547}" srcOrd="1" destOrd="0" presId="urn:microsoft.com/office/officeart/2005/8/layout/chevron2"/>
    <dgm:cxn modelId="{B0B07F1F-EC47-4531-B226-A51BD301996B}" type="presParOf" srcId="{B60A34C7-40AF-45EC-9CEF-79FF24E0F54E}" destId="{1D8E3AFB-D8E3-4212-8ADC-D96C80289F3D}" srcOrd="5" destOrd="0" presId="urn:microsoft.com/office/officeart/2005/8/layout/chevron2"/>
    <dgm:cxn modelId="{A5C33D95-3D86-4D74-9453-2303641226D7}" type="presParOf" srcId="{B60A34C7-40AF-45EC-9CEF-79FF24E0F54E}" destId="{AFC1BA3E-57A7-4EDC-8D4B-7331FA6D44BD}" srcOrd="6" destOrd="0" presId="urn:microsoft.com/office/officeart/2005/8/layout/chevron2"/>
    <dgm:cxn modelId="{A2E29571-F6CE-40D4-88F1-3C200A9E4BCA}" type="presParOf" srcId="{AFC1BA3E-57A7-4EDC-8D4B-7331FA6D44BD}" destId="{C1D97DC6-ABD4-4345-9FA1-90BB104FCC3B}" srcOrd="0" destOrd="0" presId="urn:microsoft.com/office/officeart/2005/8/layout/chevron2"/>
    <dgm:cxn modelId="{EF132D7A-622D-4464-9070-D11D88118965}" type="presParOf" srcId="{AFC1BA3E-57A7-4EDC-8D4B-7331FA6D44BD}" destId="{77373A08-4811-4DB6-B89C-3A0094BD3BA8}" srcOrd="1" destOrd="0" presId="urn:microsoft.com/office/officeart/2005/8/layout/chevron2"/>
    <dgm:cxn modelId="{0611DE1C-4199-47A8-87BB-802307AD788D}" type="presParOf" srcId="{B60A34C7-40AF-45EC-9CEF-79FF24E0F54E}" destId="{88455AA6-E07F-42A3-8120-9B360D4E4078}" srcOrd="7" destOrd="0" presId="urn:microsoft.com/office/officeart/2005/8/layout/chevron2"/>
    <dgm:cxn modelId="{3D2EF80C-DF86-4947-8456-61B6C9A51F27}" type="presParOf" srcId="{B60A34C7-40AF-45EC-9CEF-79FF24E0F54E}" destId="{6D997F3E-C65E-4318-9A2D-10C8C5F2DA52}" srcOrd="8" destOrd="0" presId="urn:microsoft.com/office/officeart/2005/8/layout/chevron2"/>
    <dgm:cxn modelId="{485BF3B4-FCAB-4B85-ABDC-9D3A3A0FB71B}" type="presParOf" srcId="{6D997F3E-C65E-4318-9A2D-10C8C5F2DA52}" destId="{0711ADC6-F272-4CB3-9A56-568164D82C61}" srcOrd="0" destOrd="0" presId="urn:microsoft.com/office/officeart/2005/8/layout/chevron2"/>
    <dgm:cxn modelId="{DA5A865B-75B6-4A23-AE34-7DAF6093C3FA}" type="presParOf" srcId="{6D997F3E-C65E-4318-9A2D-10C8C5F2DA52}" destId="{A8785967-F5E8-4C30-A92C-A27A2FB64B00}" srcOrd="1" destOrd="0" presId="urn:microsoft.com/office/officeart/2005/8/layout/chevron2"/>
    <dgm:cxn modelId="{A3478728-B838-4696-A8A0-8E8470F36CA0}" type="presParOf" srcId="{B60A34C7-40AF-45EC-9CEF-79FF24E0F54E}" destId="{5A3C10E4-1137-4A5B-8C2D-7909722E15FC}" srcOrd="9" destOrd="0" presId="urn:microsoft.com/office/officeart/2005/8/layout/chevron2"/>
    <dgm:cxn modelId="{4CE570E4-7B4A-4C07-90A5-05E8455A0FB2}" type="presParOf" srcId="{B60A34C7-40AF-45EC-9CEF-79FF24E0F54E}" destId="{C4B3B8C3-AFCC-4C62-8E77-20A5B6C9060F}" srcOrd="10" destOrd="0" presId="urn:microsoft.com/office/officeart/2005/8/layout/chevron2"/>
    <dgm:cxn modelId="{D78690CE-6008-4448-9898-E3C31A9FC69A}" type="presParOf" srcId="{C4B3B8C3-AFCC-4C62-8E77-20A5B6C9060F}" destId="{118718F1-FFB0-4511-A7AA-94F7D9ADF53A}" srcOrd="0" destOrd="0" presId="urn:microsoft.com/office/officeart/2005/8/layout/chevron2"/>
    <dgm:cxn modelId="{4C5A8263-8426-42BB-BA18-3D44EF22F4DD}" type="presParOf" srcId="{C4B3B8C3-AFCC-4C62-8E77-20A5B6C9060F}" destId="{E5EFFA77-18A8-4717-B389-E53BCA1A4752}"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5107DF-E0BC-45EA-B7C9-11FF3B728702}">
      <dsp:nvSpPr>
        <dsp:cNvPr id="0" name=""/>
        <dsp:cNvSpPr/>
      </dsp:nvSpPr>
      <dsp:spPr>
        <a:xfrm>
          <a:off x="960119" y="1413245"/>
          <a:ext cx="1173480" cy="1173480"/>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Self care</a:t>
          </a:r>
        </a:p>
      </dsp:txBody>
      <dsp:txXfrm>
        <a:off x="1196041" y="1688127"/>
        <a:ext cx="701636" cy="603193"/>
      </dsp:txXfrm>
    </dsp:sp>
    <dsp:sp modelId="{7E96813A-F43A-4E52-93E6-619C32AB569A}">
      <dsp:nvSpPr>
        <dsp:cNvPr id="0" name=""/>
        <dsp:cNvSpPr/>
      </dsp:nvSpPr>
      <dsp:spPr>
        <a:xfrm>
          <a:off x="0" y="1266444"/>
          <a:ext cx="1192144" cy="1257680"/>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Connect</a:t>
          </a:r>
        </a:p>
      </dsp:txBody>
      <dsp:txXfrm>
        <a:off x="300126" y="1578053"/>
        <a:ext cx="591892" cy="634462"/>
      </dsp:txXfrm>
    </dsp:sp>
    <dsp:sp modelId="{01F348A5-3B98-4A5B-AF40-7CFF02CBCC9C}">
      <dsp:nvSpPr>
        <dsp:cNvPr id="0" name=""/>
        <dsp:cNvSpPr/>
      </dsp:nvSpPr>
      <dsp:spPr>
        <a:xfrm rot="20700000">
          <a:off x="249530" y="135425"/>
          <a:ext cx="1748702" cy="16595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Apply</a:t>
          </a:r>
          <a:r>
            <a:rPr lang="en-GB" sz="500" kern="1200">
              <a:solidFill>
                <a:sysClr val="window" lastClr="FFFFFF"/>
              </a:solidFill>
              <a:latin typeface="Calibri" panose="020F0502020204030204"/>
              <a:ea typeface="+mn-ea"/>
              <a:cs typeface="+mn-cs"/>
            </a:rPr>
            <a:t> </a:t>
          </a:r>
          <a:r>
            <a:rPr lang="en-GB" sz="1200" kern="1200">
              <a:solidFill>
                <a:sysClr val="window" lastClr="FFFFFF"/>
              </a:solidFill>
              <a:latin typeface="Calibri" panose="020F0502020204030204"/>
              <a:ea typeface="+mn-ea"/>
              <a:cs typeface="+mn-cs"/>
            </a:rPr>
            <a:t>theory</a:t>
          </a:r>
        </a:p>
      </dsp:txBody>
      <dsp:txXfrm rot="-20700000">
        <a:off x="879749" y="732739"/>
        <a:ext cx="488264" cy="464900"/>
      </dsp:txXfrm>
    </dsp:sp>
    <dsp:sp modelId="{740EDADE-791D-48C2-BC8A-EE3B98B7D0BA}">
      <dsp:nvSpPr>
        <dsp:cNvPr id="0" name=""/>
        <dsp:cNvSpPr/>
      </dsp:nvSpPr>
      <dsp:spPr>
        <a:xfrm>
          <a:off x="799400" y="1247714"/>
          <a:ext cx="1502054" cy="1502054"/>
        </a:xfrm>
        <a:prstGeom prst="circularArrow">
          <a:avLst>
            <a:gd name="adj1" fmla="val 4688"/>
            <a:gd name="adj2" fmla="val 299029"/>
            <a:gd name="adj3" fmla="val 2431239"/>
            <a:gd name="adj4" fmla="val 16058148"/>
            <a:gd name="adj5" fmla="val 5469"/>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6485128-C357-4898-9318-60C2AACEA913}">
      <dsp:nvSpPr>
        <dsp:cNvPr id="0" name=""/>
        <dsp:cNvSpPr/>
      </dsp:nvSpPr>
      <dsp:spPr>
        <a:xfrm>
          <a:off x="76626" y="955886"/>
          <a:ext cx="1091336" cy="1091336"/>
        </a:xfrm>
        <a:prstGeom prst="leftCircularArrow">
          <a:avLst>
            <a:gd name="adj1" fmla="val 6452"/>
            <a:gd name="adj2" fmla="val 429999"/>
            <a:gd name="adj3" fmla="val 10489124"/>
            <a:gd name="adj4" fmla="val 14837806"/>
            <a:gd name="adj5" fmla="val 7527"/>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02158E7-EB10-4877-BB17-0508BC96224B}">
      <dsp:nvSpPr>
        <dsp:cNvPr id="0" name=""/>
        <dsp:cNvSpPr/>
      </dsp:nvSpPr>
      <dsp:spPr>
        <a:xfrm>
          <a:off x="512361" y="372775"/>
          <a:ext cx="1176680" cy="1176680"/>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B970E-DFFD-4D2D-98DB-07C0FFB4FA93}">
      <dsp:nvSpPr>
        <dsp:cNvPr id="0" name=""/>
        <dsp:cNvSpPr/>
      </dsp:nvSpPr>
      <dsp:spPr>
        <a:xfrm rot="5400000">
          <a:off x="-156921" y="649402"/>
          <a:ext cx="1046145" cy="7323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September 2020</a:t>
          </a:r>
        </a:p>
      </dsp:txBody>
      <dsp:txXfrm rot="-5400000">
        <a:off x="2" y="858631"/>
        <a:ext cx="732301" cy="313844"/>
      </dsp:txXfrm>
    </dsp:sp>
    <dsp:sp modelId="{DB972DE5-A59C-479E-92C0-1E57C71C5F8D}">
      <dsp:nvSpPr>
        <dsp:cNvPr id="0" name=""/>
        <dsp:cNvSpPr/>
      </dsp:nvSpPr>
      <dsp:spPr>
        <a:xfrm rot="5400000">
          <a:off x="3076058" y="-1958908"/>
          <a:ext cx="895260"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Atter hearing about the inititive from their respective line managers, Rebecca and Helen participated in an all day 'training the trainers' session, to learn about current research and thinking in the area of mental health and wellbeing. The aim of the sessions was for us to collaborate with other "local experts" and consider how to desseminate key messages to senior leaders in schools and colleges in the city. The aim was also to consider how we might support senior leaders to support their staff, students and families.</a:t>
          </a:r>
        </a:p>
      </dsp:txBody>
      <dsp:txXfrm rot="-5400000">
        <a:off x="732302" y="428551"/>
        <a:ext cx="5539070" cy="807854"/>
      </dsp:txXfrm>
    </dsp:sp>
    <dsp:sp modelId="{201D23F4-13C1-4805-B879-C434D1119E64}">
      <dsp:nvSpPr>
        <dsp:cNvPr id="0" name=""/>
        <dsp:cNvSpPr/>
      </dsp:nvSpPr>
      <dsp:spPr>
        <a:xfrm rot="5400000">
          <a:off x="-156921" y="1628855"/>
          <a:ext cx="1046145" cy="7323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October </a:t>
          </a:r>
        </a:p>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2020</a:t>
          </a:r>
        </a:p>
      </dsp:txBody>
      <dsp:txXfrm rot="-5400000">
        <a:off x="2" y="1838084"/>
        <a:ext cx="732301" cy="313844"/>
      </dsp:txXfrm>
    </dsp:sp>
    <dsp:sp modelId="{9D1C633A-BF06-4D4C-ACE3-DD973F3CEF5A}">
      <dsp:nvSpPr>
        <dsp:cNvPr id="0" name=""/>
        <dsp:cNvSpPr/>
      </dsp:nvSpPr>
      <dsp:spPr>
        <a:xfrm rot="5400000">
          <a:off x="2925882" y="-888202"/>
          <a:ext cx="111566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Helen and Rebecca met virtually to discuss how they intended to support school staff in the city's schools and colleges through offering training sessions. They liaised with Lara Lillico (Manager of the Eductional Psychology Service) and Hilary Earl (Matron to the 0 - 19 Service). It was negotiated that Helen and Rebecca would plan two different training sessions: one being theory based and offered to two staff members in all schools and colleges and a second one offered to smaller groups of staff and being more interactive in nature. Both sessions took place via Zoom.</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Helen participated in a follow up sesison with others facilitating training and shared ideas and Rebecca joined a virtual 'Team' with other psychologists involved in the initiative.</a:t>
          </a:r>
        </a:p>
      </dsp:txBody>
      <dsp:txXfrm rot="-5400000">
        <a:off x="692329" y="1399813"/>
        <a:ext cx="5528311" cy="1006742"/>
      </dsp:txXfrm>
    </dsp:sp>
    <dsp:sp modelId="{79B336CF-0F43-4C20-8568-0F7063DB88EA}">
      <dsp:nvSpPr>
        <dsp:cNvPr id="0" name=""/>
        <dsp:cNvSpPr/>
      </dsp:nvSpPr>
      <dsp:spPr>
        <a:xfrm rot="5400000">
          <a:off x="-156921" y="2826816"/>
          <a:ext cx="1046145" cy="7323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November 2020</a:t>
          </a:r>
        </a:p>
      </dsp:txBody>
      <dsp:txXfrm rot="-5400000">
        <a:off x="2" y="3036045"/>
        <a:ext cx="732301" cy="313844"/>
      </dsp:txXfrm>
    </dsp:sp>
    <dsp:sp modelId="{8DDB06C0-A8D6-411F-A394-643D094F6547}">
      <dsp:nvSpPr>
        <dsp:cNvPr id="0" name=""/>
        <dsp:cNvSpPr/>
      </dsp:nvSpPr>
      <dsp:spPr>
        <a:xfrm rot="5400000">
          <a:off x="2986897" y="373979"/>
          <a:ext cx="1054487"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Helen and Rebecca planned the first session.</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Janine Heslop (Secretary to Hilary Earl) compiled lists of participants interested and sent out Zoom links.</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Helen and Rebecca facilitated the first training session on 30/11/20. The session included opportunities for participants to assess their own learning against the session aims, which were to learn more about some theory in the area of wellbeing. A video recording of the first session was sent out to those who could not attend. </a:t>
          </a:r>
        </a:p>
      </dsp:txBody>
      <dsp:txXfrm rot="-5400000">
        <a:off x="722754" y="2689598"/>
        <a:ext cx="5531297" cy="951535"/>
      </dsp:txXfrm>
    </dsp:sp>
    <dsp:sp modelId="{C1D97DC6-ABD4-4345-9FA1-90BB104FCC3B}">
      <dsp:nvSpPr>
        <dsp:cNvPr id="0" name=""/>
        <dsp:cNvSpPr/>
      </dsp:nvSpPr>
      <dsp:spPr>
        <a:xfrm rot="5400000">
          <a:off x="-156921" y="3913721"/>
          <a:ext cx="1046145" cy="7323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December</a:t>
          </a:r>
        </a:p>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2020</a:t>
          </a:r>
        </a:p>
      </dsp:txBody>
      <dsp:txXfrm rot="-5400000">
        <a:off x="2" y="4122950"/>
        <a:ext cx="732301" cy="313844"/>
      </dsp:txXfrm>
    </dsp:sp>
    <dsp:sp modelId="{77373A08-4811-4DB6-B89C-3A0094BD3BA8}">
      <dsp:nvSpPr>
        <dsp:cNvPr id="0" name=""/>
        <dsp:cNvSpPr/>
      </dsp:nvSpPr>
      <dsp:spPr>
        <a:xfrm rot="5400000">
          <a:off x="3183691" y="1388912"/>
          <a:ext cx="679994"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Helen and Rebecca met to plan the second, interactive session. The focus of this session was to promote participants' own self - care and also to share how they had applied the theory from the first session. </a:t>
          </a:r>
        </a:p>
      </dsp:txBody>
      <dsp:txXfrm rot="-5400000">
        <a:off x="732302" y="3873497"/>
        <a:ext cx="5549578" cy="613604"/>
      </dsp:txXfrm>
    </dsp:sp>
    <dsp:sp modelId="{0711ADC6-F272-4CB3-9A56-568164D82C61}">
      <dsp:nvSpPr>
        <dsp:cNvPr id="0" name=""/>
        <dsp:cNvSpPr/>
      </dsp:nvSpPr>
      <dsp:spPr>
        <a:xfrm rot="5400000">
          <a:off x="-137801" y="4862290"/>
          <a:ext cx="1046145" cy="7323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January and February 2021</a:t>
          </a:r>
        </a:p>
      </dsp:txBody>
      <dsp:txXfrm rot="-5400000">
        <a:off x="19122" y="5071519"/>
        <a:ext cx="732301" cy="313844"/>
      </dsp:txXfrm>
    </dsp:sp>
    <dsp:sp modelId="{A8785967-F5E8-4C30-A92C-A27A2FB64B00}">
      <dsp:nvSpPr>
        <dsp:cNvPr id="0" name=""/>
        <dsp:cNvSpPr/>
      </dsp:nvSpPr>
      <dsp:spPr>
        <a:xfrm rot="5400000">
          <a:off x="2844084" y="2583326"/>
          <a:ext cx="135920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An audio recording of the first powerpoint was sent out to all schools, via an Education Briefing and the SENCo Network.</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Janine Heslop created a booking system and sent out Zoom links.</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Helen and Rebecca facilitated six interactive sessions with small groups of teaching staff from a range of schools and colleges. Again, the session included oportunities for participants to assess their own learning against the session aims. Participants also contributed ideas via the 'chat' function.</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The Powerpoint from the second session was shared with participants.</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A hyperlink for evaluation was sent out to participants. See Appendix 1 for Evaluation Questionnaire.</a:t>
          </a:r>
        </a:p>
        <a:p>
          <a:pPr marL="57150" lvl="1" indent="-57150" algn="l" defTabSz="444500">
            <a:lnSpc>
              <a:spcPct val="90000"/>
            </a:lnSpc>
            <a:spcBef>
              <a:spcPct val="0"/>
            </a:spcBef>
            <a:spcAft>
              <a:spcPct val="15000"/>
            </a:spcAft>
            <a:buChar char="•"/>
          </a:pPr>
          <a:endParaRPr lang="en-GB" sz="1000" kern="1200">
            <a:solidFill>
              <a:sysClr val="windowText" lastClr="000000">
                <a:hueOff val="0"/>
                <a:satOff val="0"/>
                <a:lumOff val="0"/>
                <a:alphaOff val="0"/>
              </a:sysClr>
            </a:solidFill>
            <a:latin typeface="Calibri" panose="020F0502020204030204"/>
            <a:ea typeface="+mn-ea"/>
            <a:cs typeface="+mn-cs"/>
          </a:endParaRPr>
        </a:p>
      </dsp:txBody>
      <dsp:txXfrm rot="-5400000">
        <a:off x="732301" y="4761461"/>
        <a:ext cx="5516422" cy="1226504"/>
      </dsp:txXfrm>
    </dsp:sp>
    <dsp:sp modelId="{118718F1-FFB0-4511-A7AA-94F7D9ADF53A}">
      <dsp:nvSpPr>
        <dsp:cNvPr id="0" name=""/>
        <dsp:cNvSpPr/>
      </dsp:nvSpPr>
      <dsp:spPr>
        <a:xfrm rot="5400000">
          <a:off x="-156921" y="5942094"/>
          <a:ext cx="1046145" cy="7323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March 2021</a:t>
          </a:r>
        </a:p>
      </dsp:txBody>
      <dsp:txXfrm rot="-5400000">
        <a:off x="2" y="6151323"/>
        <a:ext cx="732301" cy="313844"/>
      </dsp:txXfrm>
    </dsp:sp>
    <dsp:sp modelId="{E5EFFA77-18A8-4717-B389-E53BCA1A4752}">
      <dsp:nvSpPr>
        <dsp:cNvPr id="0" name=""/>
        <dsp:cNvSpPr/>
      </dsp:nvSpPr>
      <dsp:spPr>
        <a:xfrm rot="5400000">
          <a:off x="3016630" y="3850972"/>
          <a:ext cx="1014116" cy="558277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Helen and Rebecca analysed the data from the questionnaires. Comments were combined with qualitative feedback from sessions. </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Key themes emerged and are discussed in the Results and Discussion sections of this document.</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We hope to share findings with participants, including ideas they created together to further support their practice going forward.</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panose="020F0502020204030204"/>
              <a:ea typeface="+mn-ea"/>
              <a:cs typeface="+mn-cs"/>
            </a:rPr>
            <a:t>Next steps will likely include planning further work, based on ideas from participants?</a:t>
          </a:r>
        </a:p>
      </dsp:txBody>
      <dsp:txXfrm rot="-5400000">
        <a:off x="732302" y="6184806"/>
        <a:ext cx="5533268" cy="915106"/>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36FE3-4DFA-4901-B5BB-68AC7F08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8401</Words>
  <Characters>47891</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Rebecca</dc:creator>
  <cp:keywords/>
  <dc:description/>
  <cp:lastModifiedBy>Armour, Nicola</cp:lastModifiedBy>
  <cp:revision>2</cp:revision>
  <dcterms:created xsi:type="dcterms:W3CDTF">2023-12-11T14:03:00Z</dcterms:created>
  <dcterms:modified xsi:type="dcterms:W3CDTF">2023-12-11T14:03:00Z</dcterms:modified>
</cp:coreProperties>
</file>